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82076" w:rsidR="00482076" w:rsidRDefault="00482076" w:rsidRPr="00482076">
      <w:pPr>
        <w:spacing w:line="192" w:lineRule="auto"/>
        <w:ind w:firstLine="5387"/>
        <w:jc w:val="both"/>
        <w:rPr>
          <w:sz w:val="30"/>
          <w:szCs w:val="30"/>
        </w:rPr>
      </w:pPr>
      <w:r w:rsidRPr="00482076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4</w:t>
      </w:r>
    </w:p>
    <w:p w:rsidP="00482076" w:rsidR="00482076" w:rsidRDefault="00482076" w:rsidRPr="00482076">
      <w:pPr>
        <w:spacing w:line="192" w:lineRule="auto"/>
        <w:ind w:firstLine="5387"/>
        <w:jc w:val="both"/>
        <w:rPr>
          <w:sz w:val="30"/>
          <w:szCs w:val="30"/>
        </w:rPr>
      </w:pPr>
      <w:r w:rsidRPr="00482076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постановлению</w:t>
      </w:r>
    </w:p>
    <w:p w:rsidP="00482076" w:rsidR="00482076" w:rsidRDefault="00482076" w:rsidRPr="0048207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82076">
        <w:rPr>
          <w:sz w:val="30"/>
          <w:szCs w:val="30"/>
        </w:rPr>
        <w:t xml:space="preserve">администрации </w:t>
      </w:r>
    </w:p>
    <w:p w:rsidP="00482076" w:rsidR="00482076" w:rsidRDefault="00482076" w:rsidRPr="0048207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82076">
        <w:rPr>
          <w:sz w:val="30"/>
          <w:szCs w:val="30"/>
        </w:rPr>
        <w:t>города Красноярска</w:t>
      </w:r>
      <w:r w:rsidRPr="00482076">
        <w:rPr>
          <w:sz w:val="30"/>
          <w:szCs w:val="30"/>
        </w:rPr>
        <w:tab/>
      </w:r>
    </w:p>
    <w:p w:rsidP="00482076" w:rsidR="00482076" w:rsidRDefault="00482076" w:rsidRPr="00482076">
      <w:pPr>
        <w:spacing w:line="192" w:lineRule="auto"/>
        <w:ind w:firstLine="5387"/>
        <w:jc w:val="both"/>
        <w:rPr>
          <w:sz w:val="30"/>
          <w:szCs w:val="30"/>
        </w:rPr>
      </w:pPr>
      <w:r w:rsidRPr="00482076">
        <w:rPr>
          <w:sz w:val="30"/>
          <w:szCs w:val="30"/>
        </w:rPr>
        <w:t>от ____________ № _________</w:t>
      </w:r>
    </w:p>
    <w:p w:rsidP="006D7F95" w:rsidR="00D04965" w:rsidRDefault="00D04965" w:rsidRPr="006D7F95">
      <w:pPr>
        <w:contextualSpacing/>
        <w:rPr>
          <w:color w:themeColor="text1" w:val="000000"/>
          <w:sz w:val="32"/>
          <w:szCs w:val="32"/>
        </w:rPr>
      </w:pPr>
    </w:p>
    <w:p w:rsidP="006D7F95" w:rsidR="006D7F95" w:rsidRDefault="006D7F95" w:rsidRPr="006D7F95">
      <w:pPr>
        <w:contextualSpacing/>
        <w:rPr>
          <w:color w:themeColor="text1" w:val="000000"/>
          <w:sz w:val="32"/>
          <w:szCs w:val="32"/>
        </w:rPr>
      </w:pPr>
    </w:p>
    <w:p w:rsidP="006D7F95" w:rsidR="00D04965" w:rsidRDefault="00D04965" w:rsidRPr="006D7F95">
      <w:pPr>
        <w:spacing w:line="192" w:lineRule="auto"/>
        <w:contextualSpacing/>
        <w:jc w:val="center"/>
        <w:rPr>
          <w:color w:themeColor="text1" w:val="000000"/>
          <w:sz w:val="30"/>
          <w:szCs w:val="30"/>
        </w:rPr>
      </w:pPr>
      <w:r w:rsidRPr="006D7F95">
        <w:rPr>
          <w:color w:themeColor="text1" w:val="000000"/>
          <w:sz w:val="30"/>
          <w:szCs w:val="30"/>
        </w:rPr>
        <w:t>ПРОЕКТ</w:t>
      </w:r>
    </w:p>
    <w:p w:rsidP="006D7F95" w:rsidR="002324F0" w:rsidRDefault="002324F0" w:rsidRPr="006D7F95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6D7F95">
        <w:rPr>
          <w:color w:themeColor="text1" w:val="000000"/>
          <w:sz w:val="30"/>
          <w:szCs w:val="30"/>
        </w:rPr>
        <w:t xml:space="preserve">внесения изменений в проект планировки </w:t>
      </w:r>
    </w:p>
    <w:p w:rsidP="006D7F95" w:rsidR="00DE2BC7" w:rsidRDefault="002324F0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6D7F95">
        <w:rPr>
          <w:color w:themeColor="text1" w:val="000000"/>
          <w:sz w:val="30"/>
          <w:szCs w:val="30"/>
        </w:rPr>
        <w:t xml:space="preserve">территории северо-восточной левобережной части города Красноярска </w:t>
      </w:r>
    </w:p>
    <w:p w:rsidP="006D7F95" w:rsidR="002324F0" w:rsidRDefault="002324F0" w:rsidRPr="006D7F95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6D7F95">
        <w:rPr>
          <w:color w:themeColor="text1" w:val="000000"/>
          <w:sz w:val="30"/>
          <w:szCs w:val="30"/>
        </w:rPr>
        <w:t xml:space="preserve">в границах зоны планируемого размещения объекта капитального строительства с номером 8.4.4 и земельного участка </w:t>
      </w:r>
    </w:p>
    <w:p w:rsidP="006D7F95" w:rsidR="00D04965" w:rsidRDefault="002324F0" w:rsidRPr="006D7F95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6D7F95">
        <w:rPr>
          <w:color w:themeColor="text1" w:val="000000"/>
          <w:sz w:val="30"/>
          <w:szCs w:val="30"/>
        </w:rPr>
        <w:t>с номером межевания 8.4.4</w:t>
      </w:r>
    </w:p>
    <w:p w:rsidP="006D7F95" w:rsidR="006D7F95" w:rsidRDefault="006D7F95" w:rsidRPr="006D7F95">
      <w:pPr>
        <w:rPr>
          <w:rFonts w:eastAsiaTheme="minorHAnsi"/>
          <w:sz w:val="32"/>
          <w:szCs w:val="32"/>
          <w:lang w:eastAsia="en-US"/>
        </w:rPr>
      </w:pPr>
    </w:p>
    <w:p w:rsidP="006D7F95" w:rsidR="006D7F95" w:rsidRDefault="006D7F95" w:rsidRPr="006D7F95">
      <w:pPr>
        <w:jc w:val="center"/>
        <w:rPr>
          <w:rFonts w:eastAsiaTheme="minorHAnsi"/>
          <w:sz w:val="32"/>
          <w:szCs w:val="32"/>
          <w:lang w:eastAsia="en-US"/>
        </w:rPr>
      </w:pPr>
    </w:p>
    <w:p w:rsidP="006D7F95" w:rsidR="00D04965" w:rsidRDefault="005F50C2" w:rsidRPr="006D7F95">
      <w:pPr>
        <w:widowControl w:val="false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6D7F95">
        <w:rPr>
          <w:rFonts w:eastAsiaTheme="minorHAnsi"/>
          <w:sz w:val="30"/>
          <w:szCs w:val="30"/>
          <w:lang w:eastAsia="en-US"/>
        </w:rPr>
        <w:t>П</w:t>
      </w:r>
      <w:r w:rsidR="000A2726" w:rsidRPr="006D7F95">
        <w:rPr>
          <w:rFonts w:eastAsiaTheme="minorHAnsi"/>
          <w:sz w:val="30"/>
          <w:szCs w:val="30"/>
          <w:lang w:eastAsia="en-US"/>
        </w:rPr>
        <w:t xml:space="preserve">роект внесения изменений в проект планировки территории северо-восточной левобережной части города Красноярска, </w:t>
      </w:r>
      <w:proofErr w:type="spellStart"/>
      <w:r w:rsidR="000A2726" w:rsidRPr="006D7F95">
        <w:rPr>
          <w:rFonts w:eastAsiaTheme="minorHAnsi"/>
          <w:sz w:val="30"/>
          <w:szCs w:val="30"/>
          <w:lang w:eastAsia="en-US"/>
        </w:rPr>
        <w:t>утвержденный</w:t>
      </w:r>
      <w:proofErr w:type="spellEnd"/>
      <w:r w:rsidR="000A2726" w:rsidRPr="006D7F95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 от 01.07.2019 </w:t>
      </w:r>
      <w:r w:rsidR="006D7F95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0A2726" w:rsidRPr="006D7F95">
        <w:rPr>
          <w:rFonts w:eastAsiaTheme="minorHAnsi"/>
          <w:sz w:val="30"/>
          <w:szCs w:val="30"/>
          <w:lang w:eastAsia="en-US"/>
        </w:rPr>
        <w:t xml:space="preserve">№ 410, в границах зоны </w:t>
      </w:r>
      <w:r w:rsidR="002324F0" w:rsidRPr="006D7F95">
        <w:rPr>
          <w:rFonts w:eastAsiaTheme="minorHAnsi"/>
          <w:sz w:val="30"/>
          <w:szCs w:val="30"/>
          <w:lang w:eastAsia="en-US"/>
        </w:rPr>
        <w:t>планируемого размещения объекта</w:t>
      </w:r>
      <w:r w:rsidR="000A2726" w:rsidRPr="006D7F95">
        <w:rPr>
          <w:rFonts w:eastAsiaTheme="minorHAnsi"/>
          <w:sz w:val="30"/>
          <w:szCs w:val="30"/>
          <w:lang w:eastAsia="en-US"/>
        </w:rPr>
        <w:t xml:space="preserve"> капитального строительства </w:t>
      </w:r>
      <w:r w:rsidR="002324F0" w:rsidRPr="006D7F95">
        <w:rPr>
          <w:rFonts w:eastAsiaTheme="minorHAnsi"/>
          <w:sz w:val="30"/>
          <w:szCs w:val="30"/>
          <w:lang w:eastAsia="en-US"/>
        </w:rPr>
        <w:t xml:space="preserve">с номером 8.4.4 </w:t>
      </w:r>
      <w:r w:rsidR="00D04965" w:rsidRPr="006D7F95">
        <w:rPr>
          <w:rFonts w:eastAsiaTheme="minorHAnsi"/>
          <w:sz w:val="30"/>
          <w:szCs w:val="30"/>
          <w:lang w:eastAsia="en-US"/>
        </w:rPr>
        <w:t>разработан на основании</w:t>
      </w:r>
      <w:r w:rsidR="006D7F95">
        <w:rPr>
          <w:rFonts w:eastAsiaTheme="minorHAnsi"/>
          <w:sz w:val="30"/>
          <w:szCs w:val="30"/>
          <w:lang w:eastAsia="en-US"/>
        </w:rPr>
        <w:t xml:space="preserve">             </w:t>
      </w:r>
      <w:r w:rsidR="00D04965" w:rsidRPr="006D7F95">
        <w:rPr>
          <w:rFonts w:eastAsiaTheme="minorHAnsi"/>
          <w:sz w:val="30"/>
          <w:szCs w:val="30"/>
          <w:lang w:eastAsia="en-US"/>
        </w:rPr>
        <w:t>п</w:t>
      </w:r>
      <w:r w:rsidR="00DE2BC7">
        <w:rPr>
          <w:rFonts w:eastAsiaTheme="minorHAnsi"/>
          <w:sz w:val="30"/>
          <w:szCs w:val="30"/>
          <w:lang w:eastAsia="en-US"/>
        </w:rPr>
        <w:t>ункта</w:t>
      </w:r>
      <w:r w:rsidR="00D04965" w:rsidRPr="006D7F95">
        <w:rPr>
          <w:rFonts w:eastAsiaTheme="minorHAnsi"/>
          <w:sz w:val="30"/>
          <w:szCs w:val="30"/>
          <w:lang w:eastAsia="en-US"/>
        </w:rPr>
        <w:t xml:space="preserve">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</w:t>
      </w:r>
      <w:proofErr w:type="gramEnd"/>
      <w:r w:rsidR="00D04965" w:rsidRPr="006D7F95">
        <w:rPr>
          <w:rFonts w:eastAsiaTheme="minorHAnsi"/>
          <w:sz w:val="30"/>
          <w:szCs w:val="30"/>
          <w:lang w:eastAsia="en-US"/>
        </w:rPr>
        <w:t xml:space="preserve"> самоуправления, принятия решения об утверждении </w:t>
      </w:r>
      <w:proofErr w:type="gramStart"/>
      <w:r w:rsidR="00D04965" w:rsidRPr="006D7F95">
        <w:rPr>
          <w:rFonts w:eastAsiaTheme="minorHAnsi"/>
          <w:sz w:val="30"/>
          <w:szCs w:val="30"/>
          <w:lang w:eastAsia="en-US"/>
        </w:rPr>
        <w:t xml:space="preserve">документации по планировке территории, внесения изменений в такую документацию, отмены такой документации или </w:t>
      </w:r>
      <w:proofErr w:type="spellStart"/>
      <w:r w:rsidR="00D04965" w:rsidRPr="006D7F95">
        <w:rPr>
          <w:rFonts w:eastAsiaTheme="minorHAnsi"/>
          <w:sz w:val="30"/>
          <w:szCs w:val="30"/>
          <w:lang w:eastAsia="en-US"/>
        </w:rPr>
        <w:t>ее</w:t>
      </w:r>
      <w:proofErr w:type="spellEnd"/>
      <w:r w:rsidR="00D04965" w:rsidRPr="006D7F95">
        <w:rPr>
          <w:rFonts w:eastAsiaTheme="minorHAnsi"/>
          <w:sz w:val="30"/>
          <w:szCs w:val="30"/>
          <w:lang w:eastAsia="en-US"/>
        </w:rPr>
        <w:t xml:space="preserve">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</w:t>
      </w:r>
      <w:proofErr w:type="spellStart"/>
      <w:r w:rsidR="00D04965" w:rsidRPr="006D7F95">
        <w:rPr>
          <w:rFonts w:eastAsiaTheme="minorHAnsi"/>
          <w:sz w:val="30"/>
          <w:szCs w:val="30"/>
          <w:lang w:eastAsia="en-US"/>
        </w:rPr>
        <w:t>утвержденных</w:t>
      </w:r>
      <w:proofErr w:type="spellEnd"/>
      <w:r w:rsidR="00D04965" w:rsidRPr="006D7F95">
        <w:rPr>
          <w:rFonts w:eastAsiaTheme="minorHAnsi"/>
          <w:sz w:val="30"/>
          <w:szCs w:val="30"/>
          <w:lang w:eastAsia="en-US"/>
        </w:rPr>
        <w:t xml:space="preserve"> постановлением Правите</w:t>
      </w:r>
      <w:r w:rsidRPr="006D7F95">
        <w:rPr>
          <w:rFonts w:eastAsiaTheme="minorHAnsi"/>
          <w:sz w:val="30"/>
          <w:szCs w:val="30"/>
          <w:lang w:eastAsia="en-US"/>
        </w:rPr>
        <w:t xml:space="preserve">льства </w:t>
      </w:r>
      <w:r w:rsidR="00DE2BC7" w:rsidRPr="006D7F95">
        <w:rPr>
          <w:rFonts w:eastAsiaTheme="minorHAnsi"/>
          <w:sz w:val="30"/>
          <w:szCs w:val="30"/>
          <w:lang w:eastAsia="en-US"/>
        </w:rPr>
        <w:t xml:space="preserve">Российской Федерации </w:t>
      </w:r>
      <w:r w:rsidRPr="006D7F95">
        <w:rPr>
          <w:rFonts w:eastAsiaTheme="minorHAnsi"/>
          <w:sz w:val="30"/>
          <w:szCs w:val="30"/>
          <w:lang w:eastAsia="en-US"/>
        </w:rPr>
        <w:t xml:space="preserve">от 02.02.2024 </w:t>
      </w:r>
      <w:r w:rsidR="00DE2BC7">
        <w:rPr>
          <w:rFonts w:eastAsiaTheme="minorHAnsi"/>
          <w:sz w:val="30"/>
          <w:szCs w:val="30"/>
          <w:lang w:eastAsia="en-US"/>
        </w:rPr>
        <w:t xml:space="preserve">             </w:t>
      </w:r>
      <w:r w:rsidRPr="006D7F95">
        <w:rPr>
          <w:rFonts w:eastAsiaTheme="minorHAnsi"/>
          <w:sz w:val="30"/>
          <w:szCs w:val="30"/>
          <w:lang w:eastAsia="en-US"/>
        </w:rPr>
        <w:t xml:space="preserve">№ 112, </w:t>
      </w:r>
      <w:r w:rsidR="00D04965" w:rsidRPr="006D7F95">
        <w:rPr>
          <w:rFonts w:eastAsiaTheme="minorHAnsi"/>
          <w:sz w:val="30"/>
          <w:szCs w:val="30"/>
          <w:lang w:eastAsia="en-US"/>
        </w:rPr>
        <w:t>по инициативе ООО «</w:t>
      </w:r>
      <w:proofErr w:type="spellStart"/>
      <w:r w:rsidR="002324F0" w:rsidRPr="006D7F95">
        <w:rPr>
          <w:rFonts w:eastAsiaTheme="minorHAnsi"/>
          <w:sz w:val="30"/>
          <w:szCs w:val="30"/>
          <w:lang w:eastAsia="en-US"/>
        </w:rPr>
        <w:t>ВладКо</w:t>
      </w:r>
      <w:proofErr w:type="spellEnd"/>
      <w:r w:rsidR="00D04965" w:rsidRPr="006D7F95">
        <w:rPr>
          <w:rFonts w:eastAsiaTheme="minorHAnsi"/>
          <w:sz w:val="30"/>
          <w:szCs w:val="30"/>
          <w:lang w:eastAsia="en-US"/>
        </w:rPr>
        <w:t>».</w:t>
      </w:r>
      <w:proofErr w:type="gramEnd"/>
    </w:p>
    <w:p w:rsidP="006D7F95" w:rsidR="00D04965" w:rsidRDefault="00D04965" w:rsidRPr="006D7F95">
      <w:pPr>
        <w:widowControl w:val="false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D7F95">
        <w:rPr>
          <w:rFonts w:eastAsiaTheme="minorHAnsi"/>
          <w:sz w:val="30"/>
          <w:szCs w:val="30"/>
          <w:lang w:eastAsia="en-US"/>
        </w:rPr>
        <w:t>Цел</w:t>
      </w:r>
      <w:r w:rsidR="00DE2BC7">
        <w:rPr>
          <w:rFonts w:eastAsiaTheme="minorHAnsi"/>
          <w:sz w:val="30"/>
          <w:szCs w:val="30"/>
          <w:lang w:eastAsia="en-US"/>
        </w:rPr>
        <w:t>ью</w:t>
      </w:r>
      <w:r w:rsidRPr="006D7F95">
        <w:rPr>
          <w:rFonts w:eastAsiaTheme="minorHAnsi"/>
          <w:sz w:val="30"/>
          <w:szCs w:val="30"/>
          <w:lang w:eastAsia="en-US"/>
        </w:rPr>
        <w:t xml:space="preserve"> разработки настоящего проекта явля</w:t>
      </w:r>
      <w:r w:rsidR="00DE2BC7">
        <w:rPr>
          <w:rFonts w:eastAsiaTheme="minorHAnsi"/>
          <w:sz w:val="30"/>
          <w:szCs w:val="30"/>
          <w:lang w:eastAsia="en-US"/>
        </w:rPr>
        <w:t>е</w:t>
      </w:r>
      <w:r w:rsidRPr="006D7F95">
        <w:rPr>
          <w:rFonts w:eastAsiaTheme="minorHAnsi"/>
          <w:sz w:val="30"/>
          <w:szCs w:val="30"/>
          <w:lang w:eastAsia="en-US"/>
        </w:rPr>
        <w:t>тся подготовка проекта внесения изменений в документ</w:t>
      </w:r>
      <w:r w:rsidR="006D7F95">
        <w:rPr>
          <w:rFonts w:eastAsiaTheme="minorHAnsi"/>
          <w:sz w:val="30"/>
          <w:szCs w:val="30"/>
          <w:lang w:eastAsia="en-US"/>
        </w:rPr>
        <w:t xml:space="preserve">ацию по планировке территории, </w:t>
      </w:r>
      <w:r w:rsidRPr="006D7F95">
        <w:rPr>
          <w:rFonts w:eastAsiaTheme="minorHAnsi"/>
          <w:sz w:val="30"/>
          <w:szCs w:val="30"/>
          <w:lang w:eastAsia="en-US"/>
        </w:rPr>
        <w:t xml:space="preserve">в том числе </w:t>
      </w:r>
      <w:proofErr w:type="gramStart"/>
      <w:r w:rsidRPr="006D7F95">
        <w:rPr>
          <w:rFonts w:eastAsiaTheme="minorHAnsi"/>
          <w:sz w:val="30"/>
          <w:szCs w:val="30"/>
          <w:lang w:eastAsia="en-US"/>
        </w:rPr>
        <w:t>для</w:t>
      </w:r>
      <w:proofErr w:type="gramEnd"/>
      <w:r w:rsidRPr="006D7F95">
        <w:rPr>
          <w:rFonts w:eastAsiaTheme="minorHAnsi"/>
          <w:sz w:val="30"/>
          <w:szCs w:val="30"/>
          <w:lang w:eastAsia="en-US"/>
        </w:rPr>
        <w:t xml:space="preserve">: </w:t>
      </w:r>
    </w:p>
    <w:p w:rsidP="006D7F95" w:rsidR="002324F0" w:rsidRDefault="002324F0" w:rsidRPr="006D7F95">
      <w:pPr>
        <w:widowControl w:val="false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D7F95">
        <w:rPr>
          <w:rFonts w:eastAsiaTheme="minorHAnsi"/>
          <w:sz w:val="30"/>
          <w:szCs w:val="30"/>
          <w:lang w:eastAsia="en-US"/>
        </w:rPr>
        <w:t xml:space="preserve">установления, изменения границ зон планируемого размещения объектов капитального строительства, связанного с увеличением </w:t>
      </w:r>
      <w:r w:rsidRPr="006D7F95">
        <w:rPr>
          <w:rFonts w:eastAsiaTheme="minorHAnsi"/>
          <w:sz w:val="30"/>
          <w:szCs w:val="30"/>
          <w:lang w:eastAsia="en-US"/>
        </w:rPr>
        <w:br/>
        <w:t xml:space="preserve">или уменьшением </w:t>
      </w:r>
      <w:proofErr w:type="gramStart"/>
      <w:r w:rsidRPr="006D7F95">
        <w:rPr>
          <w:rFonts w:eastAsiaTheme="minorHAnsi"/>
          <w:sz w:val="30"/>
          <w:szCs w:val="30"/>
          <w:lang w:eastAsia="en-US"/>
        </w:rPr>
        <w:t>площади зон планируемого размещения объектов капитального строительства</w:t>
      </w:r>
      <w:proofErr w:type="gramEnd"/>
      <w:r w:rsidRPr="006D7F95">
        <w:rPr>
          <w:rFonts w:eastAsiaTheme="minorHAnsi"/>
          <w:sz w:val="30"/>
          <w:szCs w:val="30"/>
          <w:lang w:eastAsia="en-US"/>
        </w:rPr>
        <w:t>;</w:t>
      </w:r>
    </w:p>
    <w:p w:rsidP="006D7F95" w:rsidR="002324F0" w:rsidRDefault="002324F0" w:rsidRPr="006D7F95">
      <w:pPr>
        <w:widowControl w:val="false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D7F95">
        <w:rPr>
          <w:rFonts w:eastAsiaTheme="minorHAnsi"/>
          <w:sz w:val="30"/>
          <w:szCs w:val="30"/>
          <w:lang w:eastAsia="en-US"/>
        </w:rPr>
        <w:t xml:space="preserve">изменения характеристик и (или) </w:t>
      </w:r>
      <w:proofErr w:type="spellStart"/>
      <w:r w:rsidRPr="006D7F95">
        <w:rPr>
          <w:rFonts w:eastAsiaTheme="minorHAnsi"/>
          <w:sz w:val="30"/>
          <w:szCs w:val="30"/>
          <w:lang w:eastAsia="en-US"/>
        </w:rPr>
        <w:t>очередности</w:t>
      </w:r>
      <w:proofErr w:type="spellEnd"/>
      <w:r w:rsidRPr="006D7F95">
        <w:rPr>
          <w:rFonts w:eastAsiaTheme="minorHAnsi"/>
          <w:sz w:val="30"/>
          <w:szCs w:val="30"/>
          <w:lang w:eastAsia="en-US"/>
        </w:rPr>
        <w:t xml:space="preserve"> планируемого развития территории;</w:t>
      </w:r>
    </w:p>
    <w:p w:rsidP="006D7F95" w:rsidR="00D04965" w:rsidRDefault="002324F0" w:rsidRPr="006D7F95">
      <w:pPr>
        <w:widowControl w:val="false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D7F95">
        <w:rPr>
          <w:rFonts w:eastAsiaTheme="minorHAnsi"/>
          <w:sz w:val="30"/>
          <w:szCs w:val="30"/>
          <w:lang w:eastAsia="en-US"/>
        </w:rPr>
        <w:t xml:space="preserve">изменения характеристик объектов капитального строительства (назначения, местоположения, площади объекта капитального </w:t>
      </w:r>
      <w:r w:rsidRPr="006D7F95">
        <w:rPr>
          <w:rFonts w:eastAsiaTheme="minorHAnsi"/>
          <w:sz w:val="30"/>
          <w:szCs w:val="30"/>
          <w:lang w:eastAsia="en-US"/>
        </w:rPr>
        <w:lastRenderedPageBreak/>
        <w:t xml:space="preserve">строительства и др.) жилого, производственного, общественно-делового </w:t>
      </w:r>
      <w:r w:rsidRPr="006D7F95">
        <w:rPr>
          <w:rFonts w:eastAsiaTheme="minorHAnsi"/>
          <w:sz w:val="30"/>
          <w:szCs w:val="30"/>
          <w:lang w:eastAsia="en-US"/>
        </w:rPr>
        <w:br/>
        <w:t>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DE2BC7">
        <w:rPr>
          <w:rFonts w:eastAsiaTheme="minorHAnsi"/>
          <w:sz w:val="30"/>
          <w:szCs w:val="30"/>
          <w:lang w:eastAsia="en-US"/>
        </w:rPr>
        <w:t>ы</w:t>
      </w:r>
      <w:r w:rsidRPr="006D7F95">
        <w:rPr>
          <w:rFonts w:eastAsiaTheme="minorHAnsi"/>
          <w:sz w:val="30"/>
          <w:szCs w:val="30"/>
          <w:lang w:eastAsia="en-US"/>
        </w:rPr>
        <w:t>.</w:t>
      </w:r>
    </w:p>
    <w:p w:rsidP="006D7F95" w:rsidR="00D04965" w:rsidRDefault="00D04965" w:rsidRPr="006D7F95">
      <w:pPr>
        <w:widowControl w:val="false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6D7F95">
        <w:rPr>
          <w:rFonts w:eastAsiaTheme="minorHAnsi"/>
          <w:sz w:val="30"/>
          <w:szCs w:val="30"/>
          <w:lang w:eastAsia="en-US"/>
        </w:rPr>
        <w:t xml:space="preserve">Площадь в границах проектирования ориентировочно составляет </w:t>
      </w:r>
      <w:r w:rsidRPr="006D7F95">
        <w:rPr>
          <w:rFonts w:eastAsiaTheme="minorHAnsi"/>
          <w:sz w:val="30"/>
          <w:szCs w:val="30"/>
          <w:lang w:eastAsia="en-US"/>
        </w:rPr>
        <w:br/>
      </w:r>
      <w:r w:rsidR="002324F0" w:rsidRPr="006D7F95">
        <w:rPr>
          <w:rFonts w:eastAsiaTheme="minorHAnsi"/>
          <w:sz w:val="30"/>
          <w:szCs w:val="30"/>
          <w:lang w:eastAsia="en-US"/>
        </w:rPr>
        <w:t>0,14</w:t>
      </w:r>
      <w:r w:rsidRPr="006D7F95">
        <w:rPr>
          <w:rFonts w:eastAsiaTheme="minorHAnsi"/>
          <w:sz w:val="30"/>
          <w:szCs w:val="30"/>
          <w:lang w:eastAsia="en-US"/>
        </w:rPr>
        <w:t xml:space="preserve"> га.</w:t>
      </w:r>
    </w:p>
    <w:p w:rsidP="006D7F95" w:rsidR="002324F0" w:rsidRDefault="002324F0" w:rsidRPr="006D7F95">
      <w:pPr>
        <w:widowControl w:val="false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6D7F95">
        <w:rPr>
          <w:rFonts w:eastAsia="Calibri"/>
          <w:sz w:val="30"/>
          <w:szCs w:val="30"/>
          <w:lang w:eastAsia="en-US"/>
        </w:rPr>
        <w:t xml:space="preserve">В соответствии с Генеральным планом городского округа город Красноярск Красноярского края, </w:t>
      </w:r>
      <w:proofErr w:type="spellStart"/>
      <w:r w:rsidRPr="006D7F95">
        <w:rPr>
          <w:rFonts w:eastAsia="Calibri"/>
          <w:sz w:val="30"/>
          <w:szCs w:val="30"/>
          <w:lang w:eastAsia="en-US"/>
        </w:rPr>
        <w:t>утвержденным</w:t>
      </w:r>
      <w:proofErr w:type="spellEnd"/>
      <w:r w:rsidRPr="006D7F95">
        <w:rPr>
          <w:rFonts w:eastAsia="Calibri"/>
          <w:sz w:val="30"/>
          <w:szCs w:val="30"/>
          <w:lang w:eastAsia="en-US"/>
        </w:rPr>
        <w:t xml:space="preserve"> решением Красноярского городского Совета депутатов от 13.03.2015 № 7-107 (далее – Генеральный план), территория расположена в зоне смешанной и общественно-деловой застройки, в границах планировочного района </w:t>
      </w:r>
      <w:r w:rsidR="006D7F95">
        <w:rPr>
          <w:rFonts w:eastAsia="Calibri"/>
          <w:sz w:val="30"/>
          <w:szCs w:val="30"/>
          <w:lang w:eastAsia="en-US"/>
        </w:rPr>
        <w:t xml:space="preserve">    </w:t>
      </w:r>
      <w:r w:rsidRPr="006D7F95">
        <w:rPr>
          <w:rFonts w:eastAsia="Calibri"/>
          <w:sz w:val="30"/>
          <w:szCs w:val="30"/>
          <w:lang w:eastAsia="en-US"/>
        </w:rPr>
        <w:t>с номером 4.4.21, в котором Генеральным планом не предусмотрено размещение объектов федерального, регионального и местного значени</w:t>
      </w:r>
      <w:r w:rsidR="00DE2BC7">
        <w:rPr>
          <w:rFonts w:eastAsia="Calibri"/>
          <w:sz w:val="30"/>
          <w:szCs w:val="30"/>
          <w:lang w:eastAsia="en-US"/>
        </w:rPr>
        <w:t>я</w:t>
      </w:r>
      <w:r w:rsidRPr="006D7F95">
        <w:rPr>
          <w:rFonts w:eastAsia="Calibri"/>
          <w:sz w:val="30"/>
          <w:szCs w:val="30"/>
          <w:lang w:eastAsia="en-US"/>
        </w:rPr>
        <w:t>.</w:t>
      </w:r>
      <w:proofErr w:type="gramEnd"/>
    </w:p>
    <w:p w:rsidP="006D7F95" w:rsidR="002324F0" w:rsidRDefault="002324F0" w:rsidRPr="006D7F95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6D7F95">
        <w:rPr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6D7F95">
        <w:rPr>
          <w:sz w:val="30"/>
          <w:szCs w:val="30"/>
        </w:rPr>
        <w:t>рск Кр</w:t>
      </w:r>
      <w:proofErr w:type="gramEnd"/>
      <w:r w:rsidRPr="006D7F95">
        <w:rPr>
          <w:sz w:val="30"/>
          <w:szCs w:val="30"/>
        </w:rPr>
        <w:t xml:space="preserve">асноярского края, </w:t>
      </w:r>
      <w:proofErr w:type="spellStart"/>
      <w:r w:rsidRPr="006D7F95">
        <w:rPr>
          <w:sz w:val="30"/>
          <w:szCs w:val="30"/>
        </w:rPr>
        <w:t>утвержденным</w:t>
      </w:r>
      <w:proofErr w:type="spellEnd"/>
      <w:r w:rsidRPr="006D7F95">
        <w:rPr>
          <w:sz w:val="30"/>
          <w:szCs w:val="30"/>
        </w:rPr>
        <w:t xml:space="preserve"> решением Красноярского городского Совета депутатов от 07.07.2015 № В-122, территория находится в территориальной зоне «Зона смешанной общественно</w:t>
      </w:r>
      <w:r w:rsidR="006D7F95">
        <w:rPr>
          <w:sz w:val="30"/>
          <w:szCs w:val="30"/>
        </w:rPr>
        <w:t xml:space="preserve">-деловой </w:t>
      </w:r>
      <w:r w:rsidRPr="006D7F95">
        <w:rPr>
          <w:sz w:val="30"/>
          <w:szCs w:val="30"/>
        </w:rPr>
        <w:t>и многоэтажной жилой застройки (СОДЖ-2)».</w:t>
      </w:r>
    </w:p>
    <w:p w:rsidP="00D04965" w:rsidR="002345AB" w:rsidRDefault="002345AB" w:rsidRPr="004924A3">
      <w:pPr>
        <w:jc w:val="both"/>
        <w:rPr>
          <w:bCs/>
          <w:sz w:val="30"/>
          <w:szCs w:val="30"/>
        </w:rPr>
        <w:sectPr w:rsidR="002345AB" w:rsidRPr="004924A3" w:rsidSect="00482076">
          <w:headerReference r:id="rId9" w:type="defaul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72"/>
        </w:sectPr>
      </w:pPr>
    </w:p>
    <w:p w:rsidP="00DE2BC7" w:rsidR="002324F0" w:rsidRDefault="002324F0" w:rsidRPr="006D7F95">
      <w:pPr>
        <w:pageBreakBefore/>
        <w:jc w:val="center"/>
        <w:outlineLvl w:val="2"/>
        <w:rPr>
          <w:rFonts w:eastAsiaTheme="minorHAnsi"/>
          <w:sz w:val="30"/>
          <w:szCs w:val="30"/>
          <w:lang w:eastAsia="en-US"/>
        </w:rPr>
      </w:pPr>
      <w:bookmarkStart w:id="0" w:name="_Toc30662715"/>
      <w:bookmarkStart w:id="1" w:name="_Toc134089658"/>
      <w:bookmarkStart w:id="2" w:name="_Toc203042981"/>
      <w:r w:rsidRPr="006D7F95">
        <w:rPr>
          <w:rFonts w:eastAsiaTheme="minorHAnsi"/>
          <w:sz w:val="30"/>
          <w:szCs w:val="30"/>
          <w:lang w:eastAsia="en-US"/>
        </w:rPr>
        <w:lastRenderedPageBreak/>
        <w:t>1. Плотность и параметры застройки территории</w:t>
      </w:r>
      <w:bookmarkEnd w:id="0"/>
      <w:bookmarkEnd w:id="1"/>
    </w:p>
    <w:p w:rsidP="00DE2BC7" w:rsidR="00DE2BC7" w:rsidRDefault="00DE2BC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DE2BC7" w:rsidR="002324F0" w:rsidRDefault="002324F0" w:rsidRPr="002324F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324F0">
        <w:rPr>
          <w:rFonts w:eastAsiaTheme="minorHAnsi"/>
          <w:sz w:val="30"/>
          <w:szCs w:val="30"/>
          <w:lang w:eastAsia="en-US"/>
        </w:rPr>
        <w:t xml:space="preserve">Проектом устанавливаются параметры застройки территории на основании Правил землепользования </w:t>
      </w:r>
      <w:r>
        <w:rPr>
          <w:rFonts w:eastAsiaTheme="minorHAnsi"/>
          <w:sz w:val="30"/>
          <w:szCs w:val="30"/>
          <w:lang w:eastAsia="en-US"/>
        </w:rPr>
        <w:br/>
      </w:r>
      <w:r w:rsidRPr="002324F0">
        <w:rPr>
          <w:rFonts w:eastAsiaTheme="minorHAnsi"/>
          <w:sz w:val="30"/>
          <w:szCs w:val="30"/>
          <w:lang w:eastAsia="en-US"/>
        </w:rPr>
        <w:t>и застройки городского округа город Красноя</w:t>
      </w:r>
      <w:proofErr w:type="gramStart"/>
      <w:r w:rsidRPr="002324F0">
        <w:rPr>
          <w:rFonts w:eastAsiaTheme="minorHAnsi"/>
          <w:sz w:val="30"/>
          <w:szCs w:val="30"/>
          <w:lang w:eastAsia="en-US"/>
        </w:rPr>
        <w:t>рск</w:t>
      </w:r>
      <w:r w:rsidR="00DE2BC7">
        <w:rPr>
          <w:rFonts w:eastAsiaTheme="minorHAnsi"/>
          <w:sz w:val="30"/>
          <w:szCs w:val="30"/>
          <w:lang w:eastAsia="en-US"/>
        </w:rPr>
        <w:t xml:space="preserve"> Кр</w:t>
      </w:r>
      <w:proofErr w:type="gramEnd"/>
      <w:r w:rsidR="00DE2BC7">
        <w:rPr>
          <w:rFonts w:eastAsiaTheme="minorHAnsi"/>
          <w:sz w:val="30"/>
          <w:szCs w:val="30"/>
          <w:lang w:eastAsia="en-US"/>
        </w:rPr>
        <w:t>асноярского края</w:t>
      </w:r>
      <w:r w:rsidRPr="002324F0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Pr="002324F0">
        <w:rPr>
          <w:rFonts w:eastAsiaTheme="minorHAnsi"/>
          <w:sz w:val="30"/>
          <w:szCs w:val="30"/>
          <w:lang w:eastAsia="en-US"/>
        </w:rPr>
        <w:t>утвержденных</w:t>
      </w:r>
      <w:proofErr w:type="spellEnd"/>
      <w:r w:rsidRPr="002324F0">
        <w:rPr>
          <w:rFonts w:eastAsiaTheme="minorHAnsi"/>
          <w:sz w:val="30"/>
          <w:szCs w:val="30"/>
          <w:lang w:eastAsia="en-US"/>
        </w:rPr>
        <w:t xml:space="preserve"> решением Красноярского городского Совета депутатов от 07.07.2015 № В-122 (в действующей редакции).</w:t>
      </w:r>
    </w:p>
    <w:p w:rsidP="00DE2BC7" w:rsidR="002324F0" w:rsidRDefault="002324F0">
      <w:pPr>
        <w:tabs>
          <w:tab w:pos="142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324F0">
        <w:rPr>
          <w:rFonts w:eastAsiaTheme="minorHAnsi"/>
          <w:sz w:val="30"/>
          <w:szCs w:val="30"/>
          <w:lang w:eastAsia="en-US"/>
        </w:rPr>
        <w:t xml:space="preserve">Согласно </w:t>
      </w:r>
      <w:proofErr w:type="spellStart"/>
      <w:r w:rsidRPr="002324F0">
        <w:rPr>
          <w:rFonts w:eastAsiaTheme="minorHAnsi"/>
          <w:sz w:val="30"/>
          <w:szCs w:val="30"/>
          <w:lang w:eastAsia="en-US"/>
        </w:rPr>
        <w:t>утвержденным</w:t>
      </w:r>
      <w:proofErr w:type="spellEnd"/>
      <w:r w:rsidRPr="002324F0">
        <w:rPr>
          <w:rFonts w:eastAsiaTheme="minorHAnsi"/>
          <w:sz w:val="30"/>
          <w:szCs w:val="30"/>
          <w:lang w:eastAsia="en-US"/>
        </w:rPr>
        <w:t xml:space="preserve"> </w:t>
      </w:r>
      <w:r w:rsidR="00DE2BC7">
        <w:rPr>
          <w:rFonts w:eastAsiaTheme="minorHAnsi"/>
          <w:sz w:val="30"/>
          <w:szCs w:val="30"/>
          <w:lang w:eastAsia="en-US"/>
        </w:rPr>
        <w:t>П</w:t>
      </w:r>
      <w:r w:rsidRPr="002324F0">
        <w:rPr>
          <w:rFonts w:eastAsiaTheme="minorHAnsi"/>
          <w:sz w:val="30"/>
          <w:szCs w:val="30"/>
          <w:lang w:eastAsia="en-US"/>
        </w:rPr>
        <w:t>равилам землепользования и застройки городского округа город Красноя</w:t>
      </w:r>
      <w:proofErr w:type="gramStart"/>
      <w:r w:rsidRPr="002324F0">
        <w:rPr>
          <w:rFonts w:eastAsiaTheme="minorHAnsi"/>
          <w:sz w:val="30"/>
          <w:szCs w:val="30"/>
          <w:lang w:eastAsia="en-US"/>
        </w:rPr>
        <w:t>рск</w:t>
      </w:r>
      <w:r w:rsidR="00DE2BC7">
        <w:rPr>
          <w:rFonts w:eastAsiaTheme="minorHAnsi"/>
          <w:sz w:val="30"/>
          <w:szCs w:val="30"/>
          <w:lang w:eastAsia="en-US"/>
        </w:rPr>
        <w:t xml:space="preserve"> </w:t>
      </w:r>
      <w:r w:rsidRPr="002324F0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br/>
      </w:r>
      <w:r w:rsidR="00DE2BC7">
        <w:rPr>
          <w:rFonts w:eastAsiaTheme="minorHAnsi"/>
          <w:sz w:val="30"/>
          <w:szCs w:val="30"/>
          <w:lang w:eastAsia="en-US"/>
        </w:rPr>
        <w:t>Кр</w:t>
      </w:r>
      <w:proofErr w:type="gramEnd"/>
      <w:r w:rsidR="00DE2BC7">
        <w:rPr>
          <w:rFonts w:eastAsiaTheme="minorHAnsi"/>
          <w:sz w:val="30"/>
          <w:szCs w:val="30"/>
          <w:lang w:eastAsia="en-US"/>
        </w:rPr>
        <w:t>асноярского края</w:t>
      </w:r>
      <w:r w:rsidR="00DE2BC7" w:rsidRPr="002324F0">
        <w:rPr>
          <w:rFonts w:eastAsiaTheme="minorHAnsi"/>
          <w:sz w:val="30"/>
          <w:szCs w:val="30"/>
          <w:lang w:eastAsia="en-US"/>
        </w:rPr>
        <w:t xml:space="preserve"> </w:t>
      </w:r>
      <w:r w:rsidRPr="002324F0">
        <w:rPr>
          <w:rFonts w:eastAsiaTheme="minorHAnsi"/>
          <w:sz w:val="30"/>
          <w:szCs w:val="30"/>
          <w:lang w:eastAsia="en-US"/>
        </w:rPr>
        <w:t xml:space="preserve">в границах рассматриваемой территории расположены: </w:t>
      </w:r>
      <w:r w:rsidR="00DE2BC7">
        <w:rPr>
          <w:rFonts w:eastAsiaTheme="minorHAnsi"/>
          <w:sz w:val="30"/>
          <w:szCs w:val="30"/>
          <w:lang w:eastAsia="en-US"/>
        </w:rPr>
        <w:t>з</w:t>
      </w:r>
      <w:r w:rsidRPr="002324F0">
        <w:rPr>
          <w:rFonts w:eastAsiaTheme="minorHAnsi"/>
          <w:sz w:val="30"/>
          <w:szCs w:val="30"/>
          <w:lang w:eastAsia="en-US"/>
        </w:rPr>
        <w:t>оны смешанной общественно-деловой и многоэтажной жилой застройки (СОДЖ-2).</w:t>
      </w:r>
    </w:p>
    <w:p w:rsidP="005A3DD2" w:rsidR="005A3DD2" w:rsidRDefault="00DE2BC7" w:rsidRPr="002324F0">
      <w:pPr>
        <w:tabs>
          <w:tab w:pos="142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324F0">
        <w:rPr>
          <w:rFonts w:eastAsiaTheme="minorHAnsi"/>
          <w:sz w:val="30"/>
          <w:szCs w:val="30"/>
          <w:lang w:eastAsia="en-US"/>
        </w:rPr>
        <w:t>Параметры застройки территории в пределах, установленных градостроительных регламентов</w:t>
      </w:r>
      <w:r>
        <w:rPr>
          <w:rFonts w:eastAsiaTheme="minorHAnsi"/>
          <w:sz w:val="30"/>
          <w:szCs w:val="30"/>
          <w:lang w:eastAsia="en-US"/>
        </w:rPr>
        <w:t>.</w:t>
      </w:r>
    </w:p>
    <w:p w:rsidP="005A3DD2" w:rsidR="00DE2BC7" w:rsidRDefault="00DE2BC7">
      <w:pPr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5A3DD2" w:rsidR="00D04965" w:rsidRDefault="00D04965" w:rsidRPr="002324F0">
      <w:pPr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2324F0">
        <w:rPr>
          <w:rFonts w:eastAsiaTheme="minorHAnsi"/>
          <w:color w:themeColor="text1" w:val="000000"/>
          <w:sz w:val="30"/>
          <w:szCs w:val="30"/>
          <w:lang w:eastAsia="en-US"/>
        </w:rPr>
        <w:t>Таблица 1</w:t>
      </w:r>
      <w:bookmarkEnd w:id="2"/>
    </w:p>
    <w:p w:rsidP="005A3DD2" w:rsidR="006D7F95" w:rsidRDefault="006D7F95" w:rsidRPr="00DE2BC7">
      <w:pPr>
        <w:autoSpaceDE w:val="false"/>
        <w:autoSpaceDN w:val="false"/>
        <w:adjustRightInd w:val="false"/>
        <w:ind w:firstLine="709" w:left="567"/>
        <w:jc w:val="center"/>
        <w:rPr>
          <w:rFonts w:eastAsiaTheme="minorHAnsi"/>
          <w:sz w:val="6"/>
          <w:szCs w:val="6"/>
          <w:lang w:eastAsia="en-US"/>
        </w:rPr>
      </w:pPr>
    </w:p>
    <w:tbl>
      <w:tblPr>
        <w:tblW w:type="pct" w:w="4955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ook w:firstColumn="1" w:firstRow="1" w:lastColumn="0" w:lastRow="0" w:noHBand="0" w:noVBand="1" w:val="04A0"/>
      </w:tblPr>
      <w:tblGrid>
        <w:gridCol w:w="1991"/>
        <w:gridCol w:w="1451"/>
        <w:gridCol w:w="1985"/>
        <w:gridCol w:w="1858"/>
        <w:gridCol w:w="1943"/>
        <w:gridCol w:w="1773"/>
        <w:gridCol w:w="1858"/>
        <w:gridCol w:w="1796"/>
      </w:tblGrid>
      <w:tr w:rsidR="006D7F95" w:rsidRPr="006D7F95" w:rsidTr="006D7F95">
        <w:trPr>
          <w:trHeight w:val="2399"/>
          <w:tblHeader/>
          <w:jc w:val="center"/>
        </w:trPr>
        <w:tc>
          <w:tcPr>
            <w:tcW w:type="pct" w:w="774"/>
          </w:tcPr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Номер границы зоны </w:t>
            </w:r>
            <w:proofErr w:type="spellStart"/>
            <w:proofErr w:type="gramStart"/>
            <w:r w:rsidR="006D7F95" w:rsidRPr="006D7F95">
              <w:rPr>
                <w:bCs/>
                <w:sz w:val="28"/>
                <w:szCs w:val="28"/>
              </w:rPr>
              <w:t>пла</w:t>
            </w:r>
            <w:r w:rsidRPr="006D7F95">
              <w:rPr>
                <w:bCs/>
                <w:sz w:val="28"/>
                <w:szCs w:val="28"/>
              </w:rPr>
              <w:t>ни</w:t>
            </w:r>
            <w:r w:rsidR="006D7F95">
              <w:rPr>
                <w:bCs/>
                <w:sz w:val="28"/>
                <w:szCs w:val="28"/>
              </w:rPr>
              <w:t>-</w:t>
            </w:r>
            <w:r w:rsidRPr="006D7F95">
              <w:rPr>
                <w:bCs/>
                <w:sz w:val="28"/>
                <w:szCs w:val="28"/>
              </w:rPr>
              <w:t>руемого</w:t>
            </w:r>
            <w:proofErr w:type="spellEnd"/>
            <w:proofErr w:type="gramEnd"/>
            <w:r w:rsidRPr="006D7F95">
              <w:rPr>
                <w:bCs/>
                <w:sz w:val="28"/>
                <w:szCs w:val="28"/>
              </w:rPr>
              <w:t xml:space="preserve"> размещения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объектов ка</w:t>
            </w:r>
            <w:r w:rsidR="006D7F95" w:rsidRPr="006D7F95">
              <w:rPr>
                <w:bCs/>
                <w:sz w:val="28"/>
                <w:szCs w:val="28"/>
              </w:rPr>
              <w:t>питального строи</w:t>
            </w:r>
            <w:r w:rsidRPr="006D7F95">
              <w:rPr>
                <w:bCs/>
                <w:sz w:val="28"/>
                <w:szCs w:val="28"/>
              </w:rPr>
              <w:t>тельства</w:t>
            </w:r>
          </w:p>
          <w:p w:rsidP="00DE2BC7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(ОКС)</w:t>
            </w:r>
          </w:p>
        </w:tc>
        <w:tc>
          <w:tcPr>
            <w:tcW w:type="pct" w:w="511"/>
            <w:shd w:color="auto" w:fill="auto" w:val="clear"/>
          </w:tcPr>
          <w:p w:rsidP="006D7F95" w:rsidR="006D7F95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Площадь земельного участка, </w:t>
            </w:r>
          </w:p>
          <w:p w:rsidP="006D7F95" w:rsidR="002324F0" w:rsidRDefault="006D7F95" w:rsidRPr="006D7F95">
            <w:pPr>
              <w:widowControl w:val="false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кв. м</w:t>
            </w:r>
          </w:p>
        </w:tc>
        <w:tc>
          <w:tcPr>
            <w:tcW w:type="pct" w:w="644"/>
          </w:tcPr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proofErr w:type="gramStart"/>
            <w:r w:rsidRPr="006D7F95">
              <w:rPr>
                <w:bCs/>
                <w:sz w:val="28"/>
                <w:szCs w:val="28"/>
              </w:rPr>
              <w:t xml:space="preserve">Предельные (минимальные </w:t>
            </w:r>
            <w:proofErr w:type="gramEnd"/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и (или)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максимальные)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размеры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земельных участков</w:t>
            </w:r>
          </w:p>
        </w:tc>
        <w:tc>
          <w:tcPr>
            <w:tcW w:type="pct" w:w="548"/>
          </w:tcPr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Минимальный процент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застройки </w:t>
            </w:r>
          </w:p>
        </w:tc>
        <w:tc>
          <w:tcPr>
            <w:tcW w:type="pct" w:w="714"/>
            <w:shd w:color="auto" w:fill="auto" w:val="clear"/>
          </w:tcPr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Максимальный процент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застройки  </w:t>
            </w:r>
          </w:p>
        </w:tc>
        <w:tc>
          <w:tcPr>
            <w:tcW w:type="pct" w:w="561"/>
          </w:tcPr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Минимальная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площадь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застройки, </w:t>
            </w:r>
          </w:p>
          <w:p w:rsidP="006D7F95" w:rsidR="002324F0" w:rsidRDefault="006D7F95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кв. м</w:t>
            </w:r>
          </w:p>
        </w:tc>
        <w:tc>
          <w:tcPr>
            <w:tcW w:type="pct" w:w="548"/>
          </w:tcPr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Максимальная площадь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застройки, </w:t>
            </w:r>
          </w:p>
          <w:p w:rsidP="006D7F95" w:rsidR="002324F0" w:rsidRDefault="006D7F95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кв. м</w:t>
            </w:r>
            <w:r w:rsidR="002324F0" w:rsidRPr="006D7F9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type="pct" w:w="699"/>
          </w:tcPr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Отступ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от красной</w:t>
            </w:r>
          </w:p>
          <w:p w:rsidP="006D7F95" w:rsidR="006D7F95" w:rsidRDefault="002324F0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линии 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до зданий,</w:t>
            </w:r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строений, сооружений при </w:t>
            </w:r>
            <w:proofErr w:type="spellStart"/>
            <w:proofErr w:type="gramStart"/>
            <w:r w:rsidRPr="006D7F95">
              <w:rPr>
                <w:bCs/>
                <w:sz w:val="28"/>
                <w:szCs w:val="28"/>
              </w:rPr>
              <w:t>осущест</w:t>
            </w:r>
            <w:r w:rsidR="006D7F95">
              <w:rPr>
                <w:bCs/>
                <w:sz w:val="28"/>
                <w:szCs w:val="28"/>
              </w:rPr>
              <w:t>-</w:t>
            </w:r>
            <w:r w:rsidRPr="006D7F95">
              <w:rPr>
                <w:bCs/>
                <w:sz w:val="28"/>
                <w:szCs w:val="28"/>
              </w:rPr>
              <w:t>влении</w:t>
            </w:r>
            <w:proofErr w:type="spellEnd"/>
            <w:proofErr w:type="gramEnd"/>
          </w:p>
          <w:p w:rsidP="006D7F95" w:rsidR="002324F0" w:rsidRDefault="002324F0" w:rsidRPr="006D7F95">
            <w:pPr>
              <w:widowControl w:val="false"/>
              <w:spacing w:line="19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строительства</w:t>
            </w:r>
          </w:p>
        </w:tc>
      </w:tr>
      <w:tr w:rsidR="006D7F95" w:rsidRPr="006D7F95" w:rsidTr="006D7F95">
        <w:trPr>
          <w:trHeight w:val="553"/>
          <w:jc w:val="center"/>
        </w:trPr>
        <w:tc>
          <w:tcPr>
            <w:tcW w:type="pct" w:w="774"/>
          </w:tcPr>
          <w:p w:rsidP="002324F0" w:rsidR="002324F0" w:rsidRDefault="002324F0" w:rsidRPr="006D7F95">
            <w:pPr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8.4.4</w:t>
            </w:r>
          </w:p>
        </w:tc>
        <w:tc>
          <w:tcPr>
            <w:tcW w:type="pct" w:w="511"/>
          </w:tcPr>
          <w:p w:rsidP="002324F0" w:rsidR="002324F0" w:rsidRDefault="002324F0" w:rsidRPr="006D7F95">
            <w:pPr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1</w:t>
            </w:r>
            <w:r w:rsidR="006D7F95">
              <w:rPr>
                <w:bCs/>
                <w:sz w:val="28"/>
                <w:szCs w:val="28"/>
              </w:rPr>
              <w:t xml:space="preserve"> </w:t>
            </w:r>
            <w:r w:rsidRPr="006D7F95">
              <w:rPr>
                <w:bCs/>
                <w:sz w:val="28"/>
                <w:szCs w:val="28"/>
              </w:rPr>
              <w:t>047</w:t>
            </w:r>
          </w:p>
        </w:tc>
        <w:tc>
          <w:tcPr>
            <w:tcW w:type="pct" w:w="644"/>
          </w:tcPr>
          <w:p w:rsidP="006D7F95" w:rsidR="002324F0" w:rsidRDefault="006D7F95" w:rsidRPr="006D7F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2324F0" w:rsidRPr="006D7F95">
              <w:rPr>
                <w:bCs/>
                <w:sz w:val="28"/>
                <w:szCs w:val="28"/>
              </w:rPr>
              <w:t xml:space="preserve">инимальный – 0,03 га; </w:t>
            </w:r>
          </w:p>
          <w:p w:rsidP="006D7F95" w:rsidR="002324F0" w:rsidRDefault="002324F0" w:rsidRPr="006D7F95">
            <w:pPr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максимальный</w:t>
            </w:r>
          </w:p>
          <w:p w:rsidP="006D7F95" w:rsidR="002324F0" w:rsidRDefault="002324F0" w:rsidRPr="006D7F95">
            <w:pPr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 xml:space="preserve">не подлежит </w:t>
            </w:r>
          </w:p>
          <w:p w:rsidP="006D7F95" w:rsidR="002324F0" w:rsidRDefault="002324F0" w:rsidRPr="006D7F95">
            <w:pPr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установлению</w:t>
            </w:r>
          </w:p>
        </w:tc>
        <w:tc>
          <w:tcPr>
            <w:tcW w:type="pct" w:w="548"/>
          </w:tcPr>
          <w:p w:rsidP="002324F0" w:rsidR="002324F0" w:rsidRDefault="002324F0" w:rsidRPr="006D7F95">
            <w:pPr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не менее 10%</w:t>
            </w:r>
          </w:p>
        </w:tc>
        <w:tc>
          <w:tcPr>
            <w:tcW w:type="pct" w:w="714"/>
          </w:tcPr>
          <w:p w:rsidP="002324F0" w:rsidR="002324F0" w:rsidRDefault="002324F0" w:rsidRPr="006D7F95">
            <w:pPr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не более 40%</w:t>
            </w:r>
          </w:p>
        </w:tc>
        <w:tc>
          <w:tcPr>
            <w:tcW w:type="pct" w:w="561"/>
          </w:tcPr>
          <w:p w:rsidP="002324F0" w:rsidR="002324F0" w:rsidRDefault="002324F0" w:rsidRPr="006D7F95">
            <w:pPr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104,7</w:t>
            </w:r>
          </w:p>
        </w:tc>
        <w:tc>
          <w:tcPr>
            <w:tcW w:type="pct" w:w="548"/>
          </w:tcPr>
          <w:p w:rsidP="002324F0" w:rsidR="002324F0" w:rsidRDefault="002324F0" w:rsidRPr="006D7F95">
            <w:pPr>
              <w:jc w:val="center"/>
              <w:rPr>
                <w:bCs/>
                <w:sz w:val="28"/>
                <w:szCs w:val="28"/>
              </w:rPr>
            </w:pPr>
            <w:r w:rsidRPr="006D7F95">
              <w:rPr>
                <w:bCs/>
                <w:sz w:val="28"/>
                <w:szCs w:val="28"/>
              </w:rPr>
              <w:t>418,8</w:t>
            </w:r>
          </w:p>
        </w:tc>
        <w:tc>
          <w:tcPr>
            <w:tcW w:type="pct" w:w="699"/>
          </w:tcPr>
          <w:p w:rsidP="002324F0" w:rsidR="002324F0" w:rsidRDefault="002324F0" w:rsidRPr="006D7F95">
            <w:pPr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after="200" w:line="276" w:lineRule="auto"/>
              <w:contextualSpacing/>
              <w:jc w:val="center"/>
              <w:rPr>
                <w:rFonts w:eastAsia="ヒラギノ角ゴ Pro W3"/>
                <w:color w:val="FF0000"/>
                <w:sz w:val="28"/>
                <w:szCs w:val="28"/>
              </w:rPr>
            </w:pPr>
            <w:r w:rsidRPr="006D7F95">
              <w:rPr>
                <w:rFonts w:eastAsiaTheme="minorHAnsi"/>
                <w:sz w:val="28"/>
                <w:szCs w:val="28"/>
                <w:lang w:eastAsia="en-US"/>
              </w:rPr>
              <w:t>не менее 6 м</w:t>
            </w:r>
          </w:p>
        </w:tc>
      </w:tr>
    </w:tbl>
    <w:p w:rsidP="002324F0" w:rsidR="00770F25" w:rsidRDefault="00770F25" w:rsidRPr="006D7F95">
      <w:pPr>
        <w:spacing w:after="200" w:line="276" w:lineRule="auto"/>
        <w:rPr>
          <w:rFonts w:eastAsiaTheme="minorHAnsi"/>
          <w:color w:themeColor="text1" w:val="000000"/>
          <w:sz w:val="2"/>
          <w:szCs w:val="2"/>
          <w:lang w:eastAsia="en-US"/>
        </w:rPr>
      </w:pPr>
      <w:r w:rsidRPr="006D7F95">
        <w:rPr>
          <w:rFonts w:eastAsiaTheme="minorHAnsi"/>
          <w:color w:themeColor="text1" w:val="000000"/>
          <w:sz w:val="2"/>
          <w:szCs w:val="2"/>
          <w:lang w:eastAsia="en-US"/>
        </w:rPr>
        <w:br w:type="page"/>
      </w:r>
    </w:p>
    <w:p w:rsidP="00DE2BC7" w:rsidR="00DE2BC7" w:rsidRDefault="002324F0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  <w:bookmarkStart w:id="3" w:name="_Toc134089659"/>
      <w:bookmarkStart w:id="4" w:name="_Toc202885924"/>
      <w:bookmarkStart w:id="5" w:name="_Toc203042983"/>
      <w:r w:rsidRPr="006D7F95">
        <w:rPr>
          <w:rFonts w:eastAsiaTheme="minorHAnsi"/>
          <w:sz w:val="30"/>
          <w:szCs w:val="30"/>
          <w:lang w:eastAsia="en-US"/>
        </w:rPr>
        <w:lastRenderedPageBreak/>
        <w:t>2.</w:t>
      </w:r>
      <w:r w:rsidR="006D7F95">
        <w:rPr>
          <w:rFonts w:eastAsiaTheme="minorHAnsi"/>
          <w:sz w:val="30"/>
          <w:szCs w:val="30"/>
          <w:lang w:eastAsia="en-US"/>
        </w:rPr>
        <w:t> </w:t>
      </w:r>
      <w:r w:rsidRPr="006D7F95">
        <w:rPr>
          <w:rFonts w:eastAsiaTheme="minorHAnsi"/>
          <w:sz w:val="30"/>
          <w:szCs w:val="30"/>
          <w:lang w:eastAsia="en-US"/>
        </w:rPr>
        <w:t xml:space="preserve">Характеристика, этапы проектирования, строительства, реконструкции объектов капитального </w:t>
      </w:r>
    </w:p>
    <w:p w:rsidP="00DE2BC7" w:rsidR="002324F0" w:rsidRDefault="002324F0" w:rsidRPr="006D7F95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  <w:r w:rsidRPr="006D7F95">
        <w:rPr>
          <w:rFonts w:eastAsiaTheme="minorHAnsi"/>
          <w:sz w:val="30"/>
          <w:szCs w:val="30"/>
          <w:lang w:eastAsia="en-US"/>
        </w:rPr>
        <w:t>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</w:t>
      </w:r>
      <w:bookmarkEnd w:id="3"/>
    </w:p>
    <w:p w:rsidP="001F64C7" w:rsidR="006D7F95" w:rsidRDefault="006D7F95">
      <w:pPr>
        <w:widowControl w:val="false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1F64C7" w:rsidR="002324F0" w:rsidRDefault="002324F0">
      <w:pPr>
        <w:widowControl w:val="false"/>
        <w:jc w:val="right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2324F0">
        <w:rPr>
          <w:rFonts w:eastAsiaTheme="minorHAnsi"/>
          <w:color w:themeColor="text1" w:val="000000"/>
          <w:sz w:val="30"/>
          <w:szCs w:val="30"/>
          <w:lang w:eastAsia="en-US"/>
        </w:rPr>
        <w:t>Таблица 2</w:t>
      </w:r>
    </w:p>
    <w:p w:rsidP="001F64C7" w:rsidR="006D7F95" w:rsidRDefault="006D7F95" w:rsidRPr="00DE2BC7">
      <w:pPr>
        <w:widowControl w:val="false"/>
        <w:rPr>
          <w:rFonts w:asciiTheme="minorHAnsi" w:cstheme="minorBidi" w:eastAsiaTheme="minorHAnsi" w:hAnsiTheme="minorHAnsi"/>
          <w:sz w:val="6"/>
          <w:szCs w:val="6"/>
          <w:lang w:eastAsia="en-US"/>
        </w:rPr>
      </w:pPr>
    </w:p>
    <w:tbl>
      <w:tblPr>
        <w:tblW w:type="pct" w:w="4914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910"/>
        <w:gridCol w:w="1617"/>
        <w:gridCol w:w="1965"/>
        <w:gridCol w:w="2802"/>
        <w:gridCol w:w="2349"/>
        <w:gridCol w:w="1985"/>
        <w:gridCol w:w="1906"/>
      </w:tblGrid>
      <w:tr w:rsidR="002324F0" w:rsidRPr="006D7F95" w:rsidTr="006D7F95">
        <w:trPr>
          <w:trHeight w:val="2134"/>
          <w:tblHeader/>
          <w:jc w:val="center"/>
        </w:trPr>
        <w:tc>
          <w:tcPr>
            <w:tcW w:type="pct" w:w="575"/>
            <w:shd w:color="auto" w:fill="auto" w:val="clear"/>
            <w:hideMark/>
          </w:tcPr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Номер границы зоны планируемого размещения объектов</w:t>
            </w:r>
          </w:p>
          <w:p w:rsidP="00DE2BC7" w:rsidR="002324F0" w:rsidRDefault="002324F0" w:rsidRPr="006D7F95">
            <w:pPr>
              <w:widowControl w:val="false"/>
              <w:spacing w:line="192" w:lineRule="auto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6D7F95">
              <w:rPr>
                <w:sz w:val="28"/>
                <w:szCs w:val="28"/>
              </w:rPr>
              <w:t>капитального строительства (ОКС)</w:t>
            </w:r>
          </w:p>
        </w:tc>
        <w:tc>
          <w:tcPr>
            <w:tcW w:type="pct" w:w="564"/>
          </w:tcPr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Назначение ОКС</w:t>
            </w:r>
          </w:p>
        </w:tc>
        <w:tc>
          <w:tcPr>
            <w:tcW w:type="pct" w:w="590"/>
            <w:shd w:color="auto" w:fill="auto" w:val="clear"/>
            <w:hideMark/>
          </w:tcPr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Наименование ОКС</w:t>
            </w:r>
          </w:p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type="pct" w:w="1094"/>
          </w:tcPr>
          <w:p w:rsidP="001F64C7" w:rsidR="006D7F95" w:rsidRDefault="002324F0" w:rsidRPr="006D7F95">
            <w:pPr>
              <w:widowControl w:val="false"/>
              <w:spacing w:line="192" w:lineRule="auto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6D7F9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Показатели </w:t>
            </w:r>
          </w:p>
          <w:p w:rsidP="001F64C7" w:rsidR="006D7F95" w:rsidRDefault="002324F0" w:rsidRPr="006D7F95">
            <w:pPr>
              <w:widowControl w:val="false"/>
              <w:spacing w:line="192" w:lineRule="auto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6D7F9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 характеристики </w:t>
            </w:r>
          </w:p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D7F95">
              <w:rPr>
                <w:rFonts w:eastAsiaTheme="minorHAnsi"/>
                <w:bCs/>
                <w:sz w:val="28"/>
                <w:szCs w:val="28"/>
                <w:lang w:eastAsia="en-US"/>
              </w:rPr>
              <w:t>объектов</w:t>
            </w:r>
            <w:proofErr w:type="gramStart"/>
            <w:r w:rsidR="006D7F95" w:rsidRPr="006D7F95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type="pct" w:w="877"/>
          </w:tcPr>
          <w:p w:rsidP="001F64C7" w:rsidR="006D7F95" w:rsidRDefault="002324F0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  <w:proofErr w:type="gramStart"/>
            <w:r w:rsidRPr="006D7F95">
              <w:rPr>
                <w:sz w:val="28"/>
                <w:szCs w:val="28"/>
              </w:rPr>
              <w:t>Состояние (</w:t>
            </w:r>
            <w:proofErr w:type="spellStart"/>
            <w:r w:rsidR="006D7F95" w:rsidRPr="006D7F95">
              <w:rPr>
                <w:sz w:val="28"/>
                <w:szCs w:val="28"/>
              </w:rPr>
              <w:t>п</w:t>
            </w:r>
            <w:r w:rsidRPr="006D7F95">
              <w:rPr>
                <w:sz w:val="28"/>
                <w:szCs w:val="28"/>
              </w:rPr>
              <w:t>роектиро</w:t>
            </w:r>
            <w:proofErr w:type="spellEnd"/>
            <w:r w:rsidR="006D7F95">
              <w:rPr>
                <w:sz w:val="28"/>
                <w:szCs w:val="28"/>
              </w:rPr>
              <w:t>-</w:t>
            </w:r>
            <w:proofErr w:type="gramEnd"/>
          </w:p>
          <w:p w:rsidP="001F64C7" w:rsidR="006D7F95" w:rsidRDefault="002324F0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  <w:proofErr w:type="spellStart"/>
            <w:r w:rsidRPr="006D7F95">
              <w:rPr>
                <w:sz w:val="28"/>
                <w:szCs w:val="28"/>
              </w:rPr>
              <w:t>вание</w:t>
            </w:r>
            <w:proofErr w:type="spellEnd"/>
            <w:r w:rsidR="006D7F95" w:rsidRPr="006D7F95">
              <w:rPr>
                <w:sz w:val="28"/>
                <w:szCs w:val="28"/>
              </w:rPr>
              <w:t xml:space="preserve"> – </w:t>
            </w:r>
            <w:proofErr w:type="gramStart"/>
            <w:r w:rsidRPr="006D7F95">
              <w:rPr>
                <w:sz w:val="28"/>
                <w:szCs w:val="28"/>
              </w:rPr>
              <w:t>П</w:t>
            </w:r>
            <w:proofErr w:type="gramEnd"/>
            <w:r w:rsidRPr="006D7F95">
              <w:rPr>
                <w:sz w:val="28"/>
                <w:szCs w:val="28"/>
              </w:rPr>
              <w:t xml:space="preserve">, </w:t>
            </w:r>
            <w:r w:rsidR="006D7F95" w:rsidRPr="006D7F95">
              <w:rPr>
                <w:sz w:val="28"/>
                <w:szCs w:val="28"/>
              </w:rPr>
              <w:t>с</w:t>
            </w:r>
            <w:r w:rsidRPr="006D7F95">
              <w:rPr>
                <w:sz w:val="28"/>
                <w:szCs w:val="28"/>
              </w:rPr>
              <w:t>трои</w:t>
            </w:r>
            <w:r w:rsidR="006D7F95">
              <w:rPr>
                <w:sz w:val="28"/>
                <w:szCs w:val="28"/>
              </w:rPr>
              <w:t>-</w:t>
            </w:r>
            <w:proofErr w:type="spellStart"/>
            <w:r w:rsidRPr="006D7F95">
              <w:rPr>
                <w:sz w:val="28"/>
                <w:szCs w:val="28"/>
              </w:rPr>
              <w:t>тельство</w:t>
            </w:r>
            <w:proofErr w:type="spellEnd"/>
            <w:r w:rsidR="006D7F95" w:rsidRPr="006D7F95">
              <w:rPr>
                <w:sz w:val="28"/>
                <w:szCs w:val="28"/>
              </w:rPr>
              <w:t xml:space="preserve"> – </w:t>
            </w:r>
            <w:r w:rsidRPr="006D7F95">
              <w:rPr>
                <w:sz w:val="28"/>
                <w:szCs w:val="28"/>
              </w:rPr>
              <w:t xml:space="preserve">С,      </w:t>
            </w:r>
            <w:proofErr w:type="spellStart"/>
            <w:r w:rsidR="006D7F95" w:rsidRPr="006D7F95">
              <w:rPr>
                <w:sz w:val="28"/>
                <w:szCs w:val="28"/>
              </w:rPr>
              <w:t>р</w:t>
            </w:r>
            <w:r w:rsidRPr="006D7F95">
              <w:rPr>
                <w:sz w:val="28"/>
                <w:szCs w:val="28"/>
              </w:rPr>
              <w:t>еконструк</w:t>
            </w:r>
            <w:proofErr w:type="spellEnd"/>
            <w:r w:rsidR="006D7F95">
              <w:rPr>
                <w:sz w:val="28"/>
                <w:szCs w:val="28"/>
              </w:rPr>
              <w:t>-</w:t>
            </w:r>
          </w:p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D7F95">
              <w:rPr>
                <w:sz w:val="28"/>
                <w:szCs w:val="28"/>
              </w:rPr>
              <w:t>ция</w:t>
            </w:r>
            <w:proofErr w:type="spellEnd"/>
            <w:r w:rsidR="006D7F95" w:rsidRPr="006D7F95">
              <w:rPr>
                <w:sz w:val="28"/>
                <w:szCs w:val="28"/>
              </w:rPr>
              <w:t xml:space="preserve"> – </w:t>
            </w:r>
            <w:r w:rsidRPr="006D7F95">
              <w:rPr>
                <w:sz w:val="28"/>
                <w:szCs w:val="28"/>
              </w:rPr>
              <w:t>Р)</w:t>
            </w:r>
          </w:p>
        </w:tc>
        <w:tc>
          <w:tcPr>
            <w:tcW w:type="pct" w:w="576"/>
          </w:tcPr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Значение (федеральный, региональный, местный)</w:t>
            </w:r>
          </w:p>
        </w:tc>
        <w:tc>
          <w:tcPr>
            <w:tcW w:type="pct" w:w="725"/>
            <w:shd w:color="auto" w:fill="auto" w:val="clear"/>
            <w:hideMark/>
          </w:tcPr>
          <w:p w:rsidP="001F64C7" w:rsidR="002324F0" w:rsidRDefault="006D7F95" w:rsidRPr="006D7F95">
            <w:pPr>
              <w:widowControl w:val="false"/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Очередность</w:t>
            </w:r>
            <w:proofErr w:type="spellEnd"/>
            <w:r>
              <w:rPr>
                <w:sz w:val="28"/>
                <w:szCs w:val="28"/>
              </w:rPr>
              <w:t xml:space="preserve"> и этапы освоения</w:t>
            </w:r>
            <w:proofErr w:type="gramStart"/>
            <w:r w:rsidRPr="006D7F95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  <w:p w:rsidP="001F64C7" w:rsidR="002324F0" w:rsidRDefault="002324F0" w:rsidRPr="006D7F95">
            <w:pPr>
              <w:widowControl w:val="false"/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24F0" w:rsidRPr="006D7F95" w:rsidTr="006D7F95">
        <w:trPr>
          <w:trHeight w:val="442"/>
          <w:jc w:val="center"/>
        </w:trPr>
        <w:tc>
          <w:tcPr>
            <w:tcW w:type="pct" w:w="575"/>
            <w:vMerge w:val="restart"/>
            <w:shd w:color="auto" w:fill="auto" w:val="clear"/>
          </w:tcPr>
          <w:p w:rsidP="001F64C7" w:rsidR="002324F0" w:rsidRDefault="002324F0" w:rsidRPr="006D7F95">
            <w:pPr>
              <w:widowControl w:val="false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7F95">
              <w:rPr>
                <w:rFonts w:eastAsiaTheme="minorHAnsi"/>
                <w:sz w:val="28"/>
                <w:szCs w:val="28"/>
                <w:lang w:eastAsia="en-US"/>
              </w:rPr>
              <w:t>8.4.4</w:t>
            </w:r>
          </w:p>
        </w:tc>
        <w:tc>
          <w:tcPr>
            <w:tcW w:type="pct" w:w="564"/>
            <w:vMerge w:val="restart"/>
          </w:tcPr>
          <w:p w:rsidP="001F64C7" w:rsidR="002324F0" w:rsidRDefault="002324F0" w:rsidRPr="006D7F95">
            <w:pPr>
              <w:widowControl w:val="false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 xml:space="preserve">ОКС </w:t>
            </w:r>
            <w:proofErr w:type="gramStart"/>
            <w:r w:rsidRPr="006D7F95">
              <w:rPr>
                <w:sz w:val="28"/>
                <w:szCs w:val="28"/>
              </w:rPr>
              <w:t>здраво</w:t>
            </w:r>
            <w:r w:rsidR="006D7F95" w:rsidRPr="006D7F95">
              <w:rPr>
                <w:sz w:val="28"/>
                <w:szCs w:val="28"/>
              </w:rPr>
              <w:t>-</w:t>
            </w:r>
            <w:r w:rsidRPr="006D7F95">
              <w:rPr>
                <w:sz w:val="28"/>
                <w:szCs w:val="28"/>
              </w:rPr>
              <w:t>охранения</w:t>
            </w:r>
            <w:proofErr w:type="gramEnd"/>
          </w:p>
        </w:tc>
        <w:tc>
          <w:tcPr>
            <w:tcW w:type="pct" w:w="590"/>
            <w:vMerge w:val="restart"/>
            <w:shd w:color="auto" w:fill="auto" w:val="clear"/>
            <w:hideMark/>
          </w:tcPr>
          <w:p w:rsidP="001F64C7" w:rsidR="002324F0" w:rsidRDefault="006D7F95" w:rsidRPr="006D7F95">
            <w:pPr>
              <w:widowControl w:val="false"/>
              <w:rPr>
                <w:rFonts w:eastAsiaTheme="minorHAnsi"/>
                <w:sz w:val="28"/>
                <w:szCs w:val="28"/>
                <w:lang w:eastAsia="en-US"/>
              </w:rPr>
            </w:pPr>
            <w:r w:rsidRPr="006D7F95">
              <w:rPr>
                <w:sz w:val="28"/>
                <w:szCs w:val="28"/>
              </w:rPr>
              <w:t>здание поликлиники</w:t>
            </w:r>
          </w:p>
        </w:tc>
        <w:tc>
          <w:tcPr>
            <w:tcW w:type="pct" w:w="1094"/>
          </w:tcPr>
          <w:p w:rsidP="001F64C7" w:rsidR="002324F0" w:rsidRDefault="006D7F95" w:rsidRPr="006D7F95">
            <w:pPr>
              <w:widowControl w:val="false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о</w:t>
            </w:r>
            <w:r w:rsidR="002324F0" w:rsidRPr="006D7F95">
              <w:rPr>
                <w:sz w:val="28"/>
                <w:szCs w:val="28"/>
              </w:rPr>
              <w:t>бщая площадь здания</w:t>
            </w:r>
            <w:r w:rsidRPr="006D7F95">
              <w:rPr>
                <w:sz w:val="28"/>
                <w:szCs w:val="28"/>
              </w:rPr>
              <w:t xml:space="preserve"> –</w:t>
            </w:r>
            <w:r w:rsidR="002324F0" w:rsidRPr="006D7F95">
              <w:rPr>
                <w:sz w:val="28"/>
                <w:szCs w:val="28"/>
              </w:rPr>
              <w:t xml:space="preserve"> 1</w:t>
            </w:r>
            <w:r w:rsidRPr="006D7F95">
              <w:rPr>
                <w:sz w:val="28"/>
                <w:szCs w:val="28"/>
              </w:rPr>
              <w:t xml:space="preserve"> </w:t>
            </w:r>
            <w:r w:rsidR="002324F0" w:rsidRPr="006D7F95">
              <w:rPr>
                <w:sz w:val="28"/>
                <w:szCs w:val="28"/>
              </w:rPr>
              <w:t>425 кв.</w:t>
            </w:r>
            <w:r w:rsidRPr="006D7F95">
              <w:rPr>
                <w:sz w:val="28"/>
                <w:szCs w:val="28"/>
              </w:rPr>
              <w:t xml:space="preserve"> м</w:t>
            </w:r>
          </w:p>
        </w:tc>
        <w:tc>
          <w:tcPr>
            <w:tcW w:type="pct" w:w="877"/>
            <w:vMerge w:val="restart"/>
          </w:tcPr>
          <w:p w:rsidP="001F64C7" w:rsidR="002324F0" w:rsidRDefault="002324F0" w:rsidRPr="006D7F95">
            <w:pPr>
              <w:widowControl w:val="false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D7F95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D7F95">
              <w:rPr>
                <w:rFonts w:eastAsiaTheme="minorHAnsi"/>
                <w:sz w:val="28"/>
                <w:szCs w:val="28"/>
                <w:lang w:eastAsia="en-US"/>
              </w:rPr>
              <w:t>, С</w:t>
            </w:r>
          </w:p>
        </w:tc>
        <w:tc>
          <w:tcPr>
            <w:tcW w:type="pct" w:w="576"/>
            <w:vMerge w:val="restart"/>
          </w:tcPr>
          <w:p w:rsidP="001F64C7" w:rsidR="002324F0" w:rsidRDefault="002324F0" w:rsidRPr="006D7F95">
            <w:pPr>
              <w:widowControl w:val="false"/>
              <w:jc w:val="center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-</w:t>
            </w:r>
          </w:p>
        </w:tc>
        <w:tc>
          <w:tcPr>
            <w:tcW w:type="pct" w:w="725"/>
            <w:vMerge w:val="restart"/>
            <w:shd w:color="auto" w:fill="auto" w:val="clear"/>
            <w:hideMark/>
          </w:tcPr>
          <w:p w:rsidP="001F64C7" w:rsidR="002324F0" w:rsidRDefault="002324F0" w:rsidRPr="006D7F95">
            <w:pPr>
              <w:widowControl w:val="false"/>
              <w:jc w:val="center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1</w:t>
            </w:r>
            <w:r w:rsidR="00DE2BC7">
              <w:rPr>
                <w:sz w:val="28"/>
                <w:szCs w:val="28"/>
              </w:rPr>
              <w:t>-я</w:t>
            </w:r>
            <w:r w:rsidRPr="006D7F95">
              <w:rPr>
                <w:sz w:val="28"/>
                <w:szCs w:val="28"/>
              </w:rPr>
              <w:t xml:space="preserve"> очередь</w:t>
            </w:r>
          </w:p>
          <w:p w:rsidP="001F64C7" w:rsidR="006D7F95" w:rsidRDefault="002324F0">
            <w:pPr>
              <w:widowControl w:val="false"/>
              <w:jc w:val="center"/>
              <w:rPr>
                <w:sz w:val="28"/>
                <w:szCs w:val="28"/>
              </w:rPr>
            </w:pPr>
            <w:proofErr w:type="gramStart"/>
            <w:r w:rsidRPr="006D7F95">
              <w:rPr>
                <w:sz w:val="28"/>
                <w:szCs w:val="28"/>
              </w:rPr>
              <w:t>(2025</w:t>
            </w:r>
            <w:r w:rsidR="006D7F95">
              <w:rPr>
                <w:sz w:val="28"/>
                <w:szCs w:val="28"/>
              </w:rPr>
              <w:t>–</w:t>
            </w:r>
            <w:proofErr w:type="gramEnd"/>
          </w:p>
          <w:p w:rsidP="00DE2BC7" w:rsidR="002324F0" w:rsidRDefault="002324F0" w:rsidRPr="006D7F95">
            <w:pPr>
              <w:widowControl w:val="false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D7F95">
              <w:rPr>
                <w:sz w:val="28"/>
                <w:szCs w:val="28"/>
              </w:rPr>
              <w:t xml:space="preserve">2030 </w:t>
            </w:r>
            <w:r w:rsidR="00DE2BC7">
              <w:rPr>
                <w:sz w:val="28"/>
                <w:szCs w:val="28"/>
              </w:rPr>
              <w:t>годы)</w:t>
            </w:r>
            <w:proofErr w:type="gramEnd"/>
          </w:p>
        </w:tc>
      </w:tr>
      <w:tr w:rsidR="002324F0" w:rsidRPr="006D7F95" w:rsidTr="006D7F95">
        <w:trPr>
          <w:trHeight w:val="489"/>
          <w:jc w:val="center"/>
        </w:trPr>
        <w:tc>
          <w:tcPr>
            <w:tcW w:type="pct" w:w="575"/>
            <w:vMerge/>
            <w:shd w:color="auto" w:fill="auto" w:val="clear"/>
          </w:tcPr>
          <w:p w:rsidP="001F64C7" w:rsidR="002324F0" w:rsidRDefault="002324F0" w:rsidRPr="006D7F95">
            <w:pPr>
              <w:widowControl w:val="false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type="pct" w:w="564"/>
            <w:vMerge/>
          </w:tcPr>
          <w:p w:rsidP="001F64C7" w:rsidR="002324F0" w:rsidRDefault="002324F0" w:rsidRPr="006D7F95">
            <w:pPr>
              <w:widowControl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pct" w:w="590"/>
            <w:vMerge/>
            <w:shd w:color="auto" w:fill="auto" w:val="clear"/>
          </w:tcPr>
          <w:p w:rsidP="001F64C7" w:rsidR="002324F0" w:rsidRDefault="002324F0" w:rsidRPr="006D7F95">
            <w:pPr>
              <w:widowControl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pct" w:w="1094"/>
          </w:tcPr>
          <w:p w:rsidP="001F64C7" w:rsidR="006D7F95" w:rsidRDefault="006D7F95">
            <w:pPr>
              <w:widowControl w:val="false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>м</w:t>
            </w:r>
            <w:r w:rsidR="002324F0" w:rsidRPr="006D7F95">
              <w:rPr>
                <w:sz w:val="28"/>
                <w:szCs w:val="28"/>
              </w:rPr>
              <w:t xml:space="preserve">ощность </w:t>
            </w:r>
            <w:r w:rsidRPr="006D7F95">
              <w:rPr>
                <w:sz w:val="28"/>
                <w:szCs w:val="28"/>
              </w:rPr>
              <w:t>–</w:t>
            </w:r>
            <w:r w:rsidR="002324F0" w:rsidRPr="006D7F95">
              <w:rPr>
                <w:sz w:val="28"/>
                <w:szCs w:val="28"/>
              </w:rPr>
              <w:t xml:space="preserve"> </w:t>
            </w:r>
          </w:p>
          <w:p w:rsidP="001F64C7" w:rsidR="006D7F95" w:rsidRDefault="002324F0" w:rsidRPr="006D7F95">
            <w:pPr>
              <w:widowControl w:val="false"/>
              <w:rPr>
                <w:sz w:val="28"/>
                <w:szCs w:val="28"/>
              </w:rPr>
            </w:pPr>
            <w:r w:rsidRPr="006D7F95">
              <w:rPr>
                <w:sz w:val="28"/>
                <w:szCs w:val="28"/>
              </w:rPr>
              <w:t xml:space="preserve">150 посещений </w:t>
            </w:r>
          </w:p>
          <w:p w:rsidP="001F64C7" w:rsidR="002324F0" w:rsidRDefault="002324F0" w:rsidRPr="006D7F95">
            <w:pPr>
              <w:widowControl w:val="false"/>
              <w:rPr>
                <w:rFonts w:eastAsiaTheme="minorHAnsi"/>
                <w:sz w:val="28"/>
                <w:szCs w:val="28"/>
                <w:lang w:eastAsia="en-US"/>
              </w:rPr>
            </w:pPr>
            <w:r w:rsidRPr="006D7F95">
              <w:rPr>
                <w:sz w:val="28"/>
                <w:szCs w:val="28"/>
              </w:rPr>
              <w:t>в смену</w:t>
            </w:r>
          </w:p>
        </w:tc>
        <w:tc>
          <w:tcPr>
            <w:tcW w:type="pct" w:w="877"/>
            <w:vMerge/>
          </w:tcPr>
          <w:p w:rsidP="001F64C7" w:rsidR="002324F0" w:rsidRDefault="002324F0" w:rsidRPr="006D7F95">
            <w:pPr>
              <w:widowControl w:val="false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type="pct" w:w="576"/>
            <w:vMerge/>
          </w:tcPr>
          <w:p w:rsidP="001F64C7" w:rsidR="002324F0" w:rsidRDefault="002324F0" w:rsidRPr="006D7F95">
            <w:pPr>
              <w:widowControl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pct" w:w="725"/>
            <w:vMerge/>
            <w:shd w:color="auto" w:fill="auto" w:val="clear"/>
          </w:tcPr>
          <w:p w:rsidP="001F64C7" w:rsidR="002324F0" w:rsidRDefault="002324F0" w:rsidRPr="006D7F95">
            <w:pPr>
              <w:widowControl w:val="false"/>
              <w:jc w:val="center"/>
              <w:rPr>
                <w:sz w:val="28"/>
                <w:szCs w:val="28"/>
              </w:rPr>
            </w:pPr>
          </w:p>
        </w:tc>
      </w:tr>
    </w:tbl>
    <w:p w:rsidP="001F64C7" w:rsidR="00BA0AD1" w:rsidRDefault="00BA0AD1">
      <w:pPr>
        <w:widowControl w:val="false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P="001F64C7" w:rsidR="002324F0" w:rsidRDefault="002324F0" w:rsidRPr="00BA0AD1">
      <w:pPr>
        <w:widowControl w:val="fals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A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A0AD1">
        <w:rPr>
          <w:rFonts w:eastAsiaTheme="minorHAnsi"/>
          <w:sz w:val="28"/>
          <w:szCs w:val="28"/>
          <w:lang w:eastAsia="en-US"/>
        </w:rPr>
        <w:t xml:space="preserve"> Показатели приводятся исходя из максимальных параметров застройки. Характеристики объектов являются ориентировочными и могут уточняться на дальнейших стадиях разработки рабочей документации. </w:t>
      </w:r>
    </w:p>
    <w:p w:rsidP="001F64C7" w:rsidR="002324F0" w:rsidRDefault="002324F0" w:rsidRPr="00BA0AD1">
      <w:pPr>
        <w:widowControl w:val="fals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AD1">
        <w:rPr>
          <w:rFonts w:eastAsiaTheme="minorHAnsi"/>
          <w:sz w:val="28"/>
          <w:szCs w:val="28"/>
          <w:vertAlign w:val="superscript"/>
          <w:lang w:eastAsia="en-US"/>
        </w:rPr>
        <w:t xml:space="preserve">2 </w:t>
      </w:r>
      <w:proofErr w:type="spellStart"/>
      <w:r w:rsidRPr="00BA0AD1">
        <w:rPr>
          <w:rFonts w:eastAsiaTheme="minorHAnsi"/>
          <w:sz w:val="28"/>
          <w:szCs w:val="28"/>
          <w:lang w:eastAsia="en-US"/>
        </w:rPr>
        <w:t>Очередность</w:t>
      </w:r>
      <w:proofErr w:type="spellEnd"/>
      <w:r w:rsidRPr="00BA0AD1">
        <w:rPr>
          <w:rFonts w:eastAsiaTheme="minorHAnsi"/>
          <w:sz w:val="28"/>
          <w:szCs w:val="28"/>
          <w:lang w:eastAsia="en-US"/>
        </w:rPr>
        <w:t xml:space="preserve"> и этапы освоения территории указаны ориентировочно, будут определены окончательно </w:t>
      </w:r>
      <w:r w:rsidR="00BA0AD1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BA0AD1">
        <w:rPr>
          <w:rFonts w:eastAsiaTheme="minorHAnsi"/>
          <w:sz w:val="28"/>
          <w:szCs w:val="28"/>
          <w:lang w:eastAsia="en-US"/>
        </w:rPr>
        <w:t>на дальнейших стадиях разработки рабочей документации</w:t>
      </w:r>
      <w:r w:rsidR="00676BB0">
        <w:rPr>
          <w:rFonts w:eastAsiaTheme="minorHAnsi"/>
          <w:sz w:val="28"/>
          <w:szCs w:val="28"/>
          <w:lang w:eastAsia="en-US"/>
        </w:rPr>
        <w:t>,</w:t>
      </w:r>
      <w:r w:rsidR="00DE2BC7">
        <w:rPr>
          <w:rFonts w:eastAsiaTheme="minorHAnsi"/>
          <w:sz w:val="28"/>
          <w:szCs w:val="28"/>
          <w:lang w:eastAsia="en-US"/>
        </w:rPr>
        <w:t xml:space="preserve"> </w:t>
      </w:r>
      <w:r w:rsidRPr="00BA0AD1">
        <w:rPr>
          <w:rFonts w:eastAsiaTheme="minorHAnsi"/>
          <w:sz w:val="28"/>
          <w:szCs w:val="28"/>
          <w:lang w:eastAsia="en-US"/>
        </w:rPr>
        <w:t>на основании интересов собственника.</w:t>
      </w:r>
    </w:p>
    <w:p w:rsidP="001F64C7" w:rsidR="002324F0" w:rsidRDefault="002324F0" w:rsidRPr="00BA0AD1">
      <w:pPr>
        <w:widowControl w:val="fals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AD1">
        <w:rPr>
          <w:rFonts w:eastAsiaTheme="minorHAnsi"/>
          <w:sz w:val="28"/>
          <w:szCs w:val="28"/>
          <w:lang w:eastAsia="en-US"/>
        </w:rPr>
        <w:t xml:space="preserve">«-» информация не </w:t>
      </w:r>
      <w:proofErr w:type="gramStart"/>
      <w:r w:rsidRPr="00BA0AD1">
        <w:rPr>
          <w:rFonts w:eastAsiaTheme="minorHAnsi"/>
          <w:sz w:val="28"/>
          <w:szCs w:val="28"/>
          <w:lang w:eastAsia="en-US"/>
        </w:rPr>
        <w:t>приводится</w:t>
      </w:r>
      <w:proofErr w:type="gramEnd"/>
      <w:r w:rsidRPr="00BA0AD1">
        <w:rPr>
          <w:rFonts w:eastAsiaTheme="minorHAnsi"/>
          <w:sz w:val="28"/>
          <w:szCs w:val="28"/>
          <w:lang w:eastAsia="en-US"/>
        </w:rPr>
        <w:t xml:space="preserve"> либо отсутствует.</w:t>
      </w:r>
    </w:p>
    <w:bookmarkEnd w:id="4"/>
    <w:bookmarkEnd w:id="5"/>
    <w:p w:rsidP="001F64C7" w:rsidR="002345AB" w:rsidRDefault="002345AB" w:rsidRPr="004924A3">
      <w:pPr>
        <w:widowControl w:val="false"/>
        <w:spacing w:after="200" w:line="276" w:lineRule="auto"/>
        <w:rPr>
          <w:bCs/>
          <w:sz w:val="30"/>
          <w:szCs w:val="30"/>
        </w:rPr>
        <w:sectPr w:rsidR="002345AB" w:rsidRPr="004924A3" w:rsidSect="001F64C7">
          <w:pgSz w:code="9" w:h="11907" w:orient="landscape" w:w="16840"/>
          <w:pgMar w:bottom="567" w:footer="720" w:gutter="0" w:header="720" w:left="1134" w:right="1134" w:top="1985"/>
          <w:cols w:space="720"/>
        </w:sectPr>
      </w:pPr>
    </w:p>
    <w:p w:rsidP="00DE2BC7" w:rsidR="002324F0" w:rsidRDefault="002324F0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  <w:r w:rsidRPr="001F64C7">
        <w:rPr>
          <w:rFonts w:eastAsiaTheme="minorHAnsi"/>
          <w:sz w:val="30"/>
          <w:szCs w:val="30"/>
          <w:lang w:eastAsia="en-US"/>
        </w:rPr>
        <w:lastRenderedPageBreak/>
        <w:t>3.</w:t>
      </w:r>
      <w:r w:rsidR="005A3DD2">
        <w:rPr>
          <w:rFonts w:eastAsiaTheme="minorHAnsi"/>
          <w:sz w:val="30"/>
          <w:szCs w:val="30"/>
          <w:lang w:eastAsia="en-US"/>
        </w:rPr>
        <w:t> </w:t>
      </w:r>
      <w:r w:rsidRPr="001F64C7">
        <w:rPr>
          <w:rFonts w:eastAsiaTheme="minorHAnsi"/>
          <w:sz w:val="30"/>
          <w:szCs w:val="30"/>
          <w:lang w:eastAsia="en-US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</w:p>
    <w:p w:rsidP="00DE2BC7" w:rsidR="00DE2BC7" w:rsidRDefault="00DE2BC7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</w:p>
    <w:p w:rsidP="005A3DD2" w:rsidR="002324F0" w:rsidRDefault="002324F0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0AD1">
        <w:rPr>
          <w:rFonts w:eastAsiaTheme="minorHAnsi"/>
          <w:sz w:val="30"/>
          <w:szCs w:val="30"/>
          <w:lang w:eastAsia="en-US"/>
        </w:rPr>
        <w:t>Размещение объектов федерального значения, объектов регионального и объектов местного значения</w:t>
      </w:r>
      <w:bookmarkStart w:id="6" w:name="_GoBack"/>
      <w:bookmarkEnd w:id="6"/>
      <w:r w:rsidRPr="00BA0AD1">
        <w:rPr>
          <w:rFonts w:eastAsiaTheme="minorHAnsi"/>
          <w:sz w:val="30"/>
          <w:szCs w:val="30"/>
          <w:lang w:eastAsia="en-US"/>
        </w:rPr>
        <w:t xml:space="preserve"> проектом </w:t>
      </w:r>
      <w:r w:rsidR="001F64C7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Pr="00BA0AD1">
        <w:rPr>
          <w:rFonts w:eastAsiaTheme="minorHAnsi"/>
          <w:sz w:val="30"/>
          <w:szCs w:val="30"/>
          <w:lang w:eastAsia="en-US"/>
        </w:rPr>
        <w:t>не предусмотрено.</w:t>
      </w:r>
    </w:p>
    <w:p w:rsidP="005A3DD2" w:rsidR="00DE2BC7" w:rsidRDefault="00DE2BC7" w:rsidRPr="00BA0AD1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DE2BC7" w:rsidR="001F64C7" w:rsidRDefault="002324F0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  <w:bookmarkStart w:id="7" w:name="_Toc134089661"/>
      <w:r w:rsidRPr="001F64C7">
        <w:rPr>
          <w:rFonts w:eastAsiaTheme="minorHAnsi"/>
          <w:sz w:val="30"/>
          <w:szCs w:val="30"/>
          <w:lang w:eastAsia="en-US"/>
        </w:rPr>
        <w:t>4. Каталог координат устанавливаемых красных линий</w:t>
      </w:r>
      <w:bookmarkEnd w:id="7"/>
    </w:p>
    <w:p w:rsidP="00DE2BC7" w:rsidR="00DE2BC7" w:rsidRDefault="00DE2BC7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</w:p>
    <w:p w:rsidP="001F64C7" w:rsidR="002324F0" w:rsidRDefault="002324F0" w:rsidRPr="00BA0AD1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0AD1">
        <w:rPr>
          <w:rFonts w:eastAsiaTheme="minorHAnsi"/>
          <w:sz w:val="30"/>
          <w:szCs w:val="30"/>
          <w:lang w:eastAsia="en-US"/>
        </w:rPr>
        <w:t xml:space="preserve">Система координат – </w:t>
      </w:r>
      <w:proofErr w:type="gramStart"/>
      <w:r w:rsidRPr="00BA0AD1">
        <w:rPr>
          <w:rFonts w:eastAsiaTheme="minorHAnsi"/>
          <w:sz w:val="30"/>
          <w:szCs w:val="30"/>
          <w:lang w:eastAsia="en-US"/>
        </w:rPr>
        <w:t>МСК</w:t>
      </w:r>
      <w:proofErr w:type="gramEnd"/>
      <w:r w:rsidRPr="00BA0AD1">
        <w:rPr>
          <w:rFonts w:eastAsiaTheme="minorHAnsi"/>
          <w:sz w:val="30"/>
          <w:szCs w:val="30"/>
          <w:lang w:eastAsia="en-US"/>
        </w:rPr>
        <w:t xml:space="preserve"> 167</w:t>
      </w:r>
      <w:r w:rsidR="001F64C7">
        <w:rPr>
          <w:rFonts w:eastAsiaTheme="minorHAnsi"/>
          <w:sz w:val="30"/>
          <w:szCs w:val="30"/>
          <w:lang w:eastAsia="en-US"/>
        </w:rPr>
        <w:t>.</w:t>
      </w:r>
    </w:p>
    <w:p w:rsidP="001F64C7" w:rsidR="002324F0" w:rsidRDefault="002324F0" w:rsidRPr="00BA0AD1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0AD1">
        <w:rPr>
          <w:rFonts w:eastAsiaTheme="minorHAnsi"/>
          <w:sz w:val="30"/>
          <w:szCs w:val="30"/>
          <w:lang w:eastAsia="en-US"/>
        </w:rPr>
        <w:t xml:space="preserve">Координаты красных линий установлены </w:t>
      </w:r>
      <w:r w:rsidR="00DE2BC7">
        <w:rPr>
          <w:rFonts w:eastAsiaTheme="minorHAnsi"/>
          <w:sz w:val="30"/>
          <w:szCs w:val="30"/>
          <w:lang w:eastAsia="en-US"/>
        </w:rPr>
        <w:t>п</w:t>
      </w:r>
      <w:r w:rsidRPr="00BA0AD1">
        <w:rPr>
          <w:rFonts w:eastAsiaTheme="minorHAnsi"/>
          <w:sz w:val="30"/>
          <w:szCs w:val="30"/>
          <w:lang w:eastAsia="en-US"/>
        </w:rPr>
        <w:t xml:space="preserve">роектом планировки улично-дорожной сети и территорий общественного пользования городского округа город Красноярск, </w:t>
      </w:r>
      <w:proofErr w:type="spellStart"/>
      <w:r w:rsidRPr="00BA0AD1">
        <w:rPr>
          <w:rFonts w:eastAsiaTheme="minorHAnsi"/>
          <w:sz w:val="30"/>
          <w:szCs w:val="30"/>
          <w:lang w:eastAsia="en-US"/>
        </w:rPr>
        <w:t>утвержденным</w:t>
      </w:r>
      <w:proofErr w:type="spellEnd"/>
      <w:r w:rsidRPr="00BA0AD1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 от 25.12.2015 № 833 (в действующей редакции)</w:t>
      </w:r>
      <w:r w:rsidR="00DE2BC7">
        <w:rPr>
          <w:rFonts w:eastAsiaTheme="minorHAnsi"/>
          <w:sz w:val="30"/>
          <w:szCs w:val="30"/>
          <w:lang w:eastAsia="en-US"/>
        </w:rPr>
        <w:t>,</w:t>
      </w:r>
      <w:r w:rsidRPr="00BA0AD1">
        <w:rPr>
          <w:rFonts w:eastAsiaTheme="minorHAnsi"/>
          <w:sz w:val="30"/>
          <w:szCs w:val="30"/>
          <w:lang w:eastAsia="en-US"/>
        </w:rPr>
        <w:t xml:space="preserve"> </w:t>
      </w:r>
      <w:r w:rsidR="001F64C7">
        <w:rPr>
          <w:rFonts w:eastAsiaTheme="minorHAnsi"/>
          <w:sz w:val="30"/>
          <w:szCs w:val="30"/>
          <w:lang w:eastAsia="en-US"/>
        </w:rPr>
        <w:t xml:space="preserve"> </w:t>
      </w:r>
      <w:r w:rsidRPr="00BA0AD1">
        <w:rPr>
          <w:rFonts w:eastAsiaTheme="minorHAnsi"/>
          <w:sz w:val="30"/>
          <w:szCs w:val="30"/>
          <w:lang w:eastAsia="en-US"/>
        </w:rPr>
        <w:t xml:space="preserve">и </w:t>
      </w:r>
      <w:r w:rsidR="00DE2BC7">
        <w:rPr>
          <w:rFonts w:eastAsiaTheme="minorHAnsi"/>
          <w:sz w:val="30"/>
          <w:szCs w:val="30"/>
          <w:lang w:eastAsia="en-US"/>
        </w:rPr>
        <w:t>п</w:t>
      </w:r>
      <w:r w:rsidRPr="00BA0AD1">
        <w:rPr>
          <w:rFonts w:eastAsiaTheme="minorHAnsi"/>
          <w:sz w:val="30"/>
          <w:szCs w:val="30"/>
          <w:lang w:eastAsia="en-US"/>
        </w:rPr>
        <w:t xml:space="preserve">роектом планировки территории северо-восточной левобережной части города Красноярска, </w:t>
      </w:r>
      <w:proofErr w:type="spellStart"/>
      <w:r w:rsidRPr="00BA0AD1">
        <w:rPr>
          <w:rFonts w:eastAsiaTheme="minorHAnsi"/>
          <w:sz w:val="30"/>
          <w:szCs w:val="30"/>
          <w:lang w:eastAsia="en-US"/>
        </w:rPr>
        <w:t>утвержденным</w:t>
      </w:r>
      <w:proofErr w:type="spellEnd"/>
      <w:r w:rsidRPr="00BA0AD1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 от 01.07.2019 № 410</w:t>
      </w:r>
      <w:r w:rsidR="001F64C7">
        <w:rPr>
          <w:rFonts w:eastAsiaTheme="minorHAnsi"/>
          <w:sz w:val="30"/>
          <w:szCs w:val="30"/>
          <w:lang w:eastAsia="en-US"/>
        </w:rPr>
        <w:t xml:space="preserve"> </w:t>
      </w:r>
      <w:r w:rsidRPr="00BA0AD1">
        <w:rPr>
          <w:rFonts w:eastAsiaTheme="minorHAnsi"/>
          <w:sz w:val="30"/>
          <w:szCs w:val="30"/>
          <w:lang w:eastAsia="en-US"/>
        </w:rPr>
        <w:t xml:space="preserve">(в действующей редакции), не изменяются и не отменяются. </w:t>
      </w:r>
    </w:p>
    <w:p w:rsidP="001F64C7" w:rsidR="002324F0" w:rsidRDefault="002324F0" w:rsidRPr="00BA0AD1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0AD1">
        <w:rPr>
          <w:rFonts w:eastAsiaTheme="minorHAnsi"/>
          <w:sz w:val="30"/>
          <w:szCs w:val="30"/>
          <w:lang w:eastAsia="en-US"/>
        </w:rPr>
        <w:t>Новые красные линии не устанавливаются.</w:t>
      </w:r>
    </w:p>
    <w:p w:rsidP="00DE2BC7" w:rsidR="00DE2BC7" w:rsidRDefault="00DE2BC7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  <w:bookmarkStart w:id="8" w:name="_Toc134089662"/>
    </w:p>
    <w:p w:rsidP="00DE2BC7" w:rsidR="002324F0" w:rsidRDefault="002324F0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  <w:r w:rsidRPr="001F64C7">
        <w:rPr>
          <w:rFonts w:eastAsiaTheme="minorHAnsi"/>
          <w:sz w:val="30"/>
          <w:szCs w:val="30"/>
          <w:lang w:eastAsia="en-US"/>
        </w:rPr>
        <w:t>5. Каталог координат границ проектирования</w:t>
      </w:r>
      <w:bookmarkEnd w:id="8"/>
    </w:p>
    <w:p w:rsidP="00DE2BC7" w:rsidR="00DE2BC7" w:rsidRDefault="00DE2BC7">
      <w:pPr>
        <w:widowControl w:val="false"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</w:p>
    <w:p w:rsidP="001F64C7" w:rsidR="002324F0" w:rsidRDefault="002324F0" w:rsidRPr="00BA0AD1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0AD1">
        <w:rPr>
          <w:rFonts w:eastAsiaTheme="minorHAnsi"/>
          <w:sz w:val="30"/>
          <w:szCs w:val="30"/>
          <w:lang w:eastAsia="en-US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</w:p>
    <w:p w:rsidP="001F64C7" w:rsidR="002324F0" w:rsidRDefault="002324F0" w:rsidRPr="00BA0AD1">
      <w:pPr>
        <w:widowControl w:val="false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W w:type="dxa" w:w="9278"/>
        <w:jc w:val="center"/>
        <w:tblLook w:firstColumn="1" w:firstRow="1" w:lastColumn="0" w:lastRow="0" w:noHBand="0" w:noVBand="1" w:val="04A0"/>
      </w:tblPr>
      <w:tblGrid>
        <w:gridCol w:w="2939"/>
        <w:gridCol w:w="3260"/>
        <w:gridCol w:w="3079"/>
      </w:tblGrid>
      <w:tr w:rsidR="002324F0" w:rsidRPr="00BA0AD1" w:rsidTr="001F64C7">
        <w:trPr>
          <w:trHeight w:val="600"/>
          <w:tblHeader/>
          <w:jc w:val="center"/>
        </w:trPr>
        <w:tc>
          <w:tcPr>
            <w:tcW w:type="dxa" w:w="29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F64C7" w:rsidR="001F64C7" w:rsidRDefault="002324F0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 xml:space="preserve">Условный </w:t>
            </w:r>
          </w:p>
          <w:p w:rsidP="001F64C7" w:rsidR="002324F0" w:rsidRDefault="002324F0" w:rsidRPr="00BA0AD1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номер точки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F64C7" w:rsidR="002324F0" w:rsidRDefault="002324F0" w:rsidRPr="00BA0AD1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30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F64C7" w:rsidR="002324F0" w:rsidRDefault="00DE2BC7" w:rsidRPr="00DE2BC7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636572,89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103517,59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636587,98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103518,62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636601,31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103530,72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636601,64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103537,42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636583,67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103557,95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636582,53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103559,25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636571,87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103571,43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636569,85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103569,44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636570,56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103568,69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636566,35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103564,54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636567,77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103563,10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636567,92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103562,94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636566,15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103561,18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lastRenderedPageBreak/>
              <w:t>14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636568,01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103559,34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636561,85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103553,16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636559,36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103555,69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636556,31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103556,06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636550,18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103550,01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636560,71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103539,47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636560,64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103539,38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636557,79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103536,47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636563,28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103531,26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636561,39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103529,10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636563,37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103527,11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636566,38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103524,10</w:t>
            </w:r>
          </w:p>
        </w:tc>
      </w:tr>
      <w:tr w:rsidR="002324F0" w:rsidRPr="00BA0AD1" w:rsidTr="001F64C7">
        <w:trPr>
          <w:trHeight w:val="300"/>
          <w:jc w:val="center"/>
        </w:trPr>
        <w:tc>
          <w:tcPr>
            <w:tcW w:type="dxa" w:w="293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636572,89</w:t>
            </w:r>
          </w:p>
        </w:tc>
        <w:tc>
          <w:tcPr>
            <w:tcW w:type="dxa" w:w="30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F64C7" w:rsidR="002324F0" w:rsidRDefault="002324F0" w:rsidRPr="00BA0AD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BA0AD1">
              <w:rPr>
                <w:color w:val="000000"/>
                <w:sz w:val="30"/>
                <w:szCs w:val="30"/>
              </w:rPr>
              <w:t>103517,59</w:t>
            </w:r>
          </w:p>
        </w:tc>
      </w:tr>
    </w:tbl>
    <w:p w:rsidP="001F64C7" w:rsidR="002324F0" w:rsidRDefault="002324F0" w:rsidRPr="00BA0AD1">
      <w:pPr>
        <w:widowControl w:val="false"/>
        <w:rPr>
          <w:rFonts w:eastAsiaTheme="minorHAnsi"/>
          <w:color w:val="FF0000"/>
          <w:sz w:val="30"/>
          <w:szCs w:val="30"/>
          <w:lang w:eastAsia="en-US"/>
        </w:rPr>
      </w:pPr>
    </w:p>
    <w:p w:rsidP="001F64C7" w:rsidR="00BA0AD1" w:rsidRDefault="00BA0AD1" w:rsidRPr="00BA0AD1">
      <w:pPr>
        <w:widowControl w:val="false"/>
        <w:rPr>
          <w:rFonts w:eastAsiaTheme="minorHAnsi"/>
          <w:color w:val="FF0000"/>
          <w:sz w:val="30"/>
          <w:szCs w:val="30"/>
          <w:lang w:eastAsia="en-US"/>
        </w:rPr>
      </w:pPr>
    </w:p>
    <w:sectPr w:rsidR="00BA0AD1" w:rsidRPr="00BA0AD1" w:rsidSect="00573E48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26A60" w:rsidP="00862E09" w:rsidRDefault="00B26A60">
      <w:r>
        <w:separator/>
      </w:r>
    </w:p>
  </w:endnote>
  <w:endnote w:type="continuationSeparator" w:id="0">
    <w:p w:rsidR="00B26A60" w:rsidP="00862E09" w:rsidRDefault="00B2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26A60" w:rsidP="00862E09" w:rsidRDefault="00B26A60">
      <w:r>
        <w:separator/>
      </w:r>
    </w:p>
  </w:footnote>
  <w:footnote w:type="continuationSeparator" w:id="0">
    <w:p w:rsidR="00B26A60" w:rsidP="00862E09" w:rsidRDefault="00B26A6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952526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482076" w:rsidR="00D04965" w:rsidP="00482076" w:rsidRDefault="00947B89">
        <w:pPr>
          <w:pStyle w:val="af1"/>
          <w:jc w:val="center"/>
          <w:rPr>
            <w:sz w:val="24"/>
            <w:szCs w:val="24"/>
          </w:rPr>
        </w:pPr>
        <w:r w:rsidRPr="00482076">
          <w:rPr>
            <w:sz w:val="24"/>
            <w:szCs w:val="24"/>
          </w:rPr>
          <w:fldChar w:fldCharType="begin"/>
        </w:r>
        <w:r w:rsidRPr="00482076">
          <w:rPr>
            <w:sz w:val="24"/>
            <w:szCs w:val="24"/>
          </w:rPr>
          <w:instrText>PAGE   \* MERGEFORMAT</w:instrText>
        </w:r>
        <w:r w:rsidRPr="00482076">
          <w:rPr>
            <w:sz w:val="24"/>
            <w:szCs w:val="24"/>
          </w:rPr>
          <w:fldChar w:fldCharType="separate"/>
        </w:r>
        <w:r w:rsidR="00867A3B">
          <w:rPr>
            <w:noProof/>
            <w:sz w:val="24"/>
            <w:szCs w:val="24"/>
          </w:rPr>
          <w:t>10</w:t>
        </w:r>
        <w:r w:rsidRPr="0048207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0B15621"/>
    <w:multiLevelType w:val="hybridMultilevel"/>
    <w:tmpl w:val="0D48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ED61F2"/>
    <w:multiLevelType w:val="hybridMultilevel"/>
    <w:tmpl w:val="947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545A0A"/>
    <w:multiLevelType w:val="hybridMultilevel"/>
    <w:tmpl w:val="1E6C9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06C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7175C"/>
    <w:multiLevelType w:val="hybridMultilevel"/>
    <w:tmpl w:val="B4EEC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81876"/>
    <w:multiLevelType w:val="hybridMultilevel"/>
    <w:tmpl w:val="1B12F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9"/>
  </w:num>
  <w:num w:numId="5">
    <w:abstractNumId w:val="18"/>
  </w:num>
  <w:num w:numId="6">
    <w:abstractNumId w:val="10"/>
  </w:num>
  <w:num w:numId="7">
    <w:abstractNumId w:val="15"/>
  </w:num>
  <w:num w:numId="8">
    <w:abstractNumId w:val="6"/>
  </w:num>
  <w:num w:numId="9">
    <w:abstractNumId w:val="19"/>
  </w:num>
  <w:num w:numId="10">
    <w:abstractNumId w:val="13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2726"/>
    <w:rsid w:val="000A3A46"/>
    <w:rsid w:val="000A4FBD"/>
    <w:rsid w:val="000A5682"/>
    <w:rsid w:val="000A6538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717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00ED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1F64C7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4F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2F6B34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6F01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0E36"/>
    <w:rsid w:val="00482076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24A3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3E48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3DD2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5F50C2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BB0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00BD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D7F95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0F25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4E67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67A3B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3AB6"/>
    <w:rsid w:val="0089524B"/>
    <w:rsid w:val="00896A9C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917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48F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B89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DBE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6D4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36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5E68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A60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AD1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876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3FF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965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61C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6B3D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BC7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5C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2B5E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0F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2B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59C8"/>
    <w:rsid w:val="00FA62B1"/>
    <w:rsid w:val="00FA6C81"/>
    <w:rsid w:val="00FA7440"/>
    <w:rsid w:val="00FA7D47"/>
    <w:rsid w:val="00FB08B9"/>
    <w:rsid w:val="00FB28F4"/>
    <w:rsid w:val="00FB2FD3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5F4B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15403A5-9DBD-45F4-ACC8-E8532C80043A}"/>
</file>

<file path=customXml/itemProps2.xml><?xml version="1.0" encoding="utf-8"?>
<ds:datastoreItem xmlns:ds="http://schemas.openxmlformats.org/officeDocument/2006/customXml" ds:itemID="{CC1AEA03-DB16-4CAA-B884-D84306A7EDB4}"/>
</file>

<file path=customXml/itemProps3.xml><?xml version="1.0" encoding="utf-8"?>
<ds:datastoreItem xmlns:ds="http://schemas.openxmlformats.org/officeDocument/2006/customXml" ds:itemID="{2A967904-95FF-47AB-9722-50D3C6CB04C1}"/>
</file>

<file path=customXml/itemProps4.xml><?xml version="1.0" encoding="utf-8"?>
<ds:datastoreItem xmlns:ds="http://schemas.openxmlformats.org/officeDocument/2006/customXml" ds:itemID="{10C8F380-328F-4C93-AD31-01BD065445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Куксова Ольга Валерьевна</dc:creator>
  <cp:lastModifiedBy>Филимоненко Светлана Игоревна</cp:lastModifiedBy>
  <cp:revision>14</cp:revision>
  <cp:lastPrinted>2026-03-27T08:04:00Z</cp:lastPrinted>
  <dcterms:created xsi:type="dcterms:W3CDTF">2026-03-11T02:27:00Z</dcterms:created>
  <dcterms:modified xsi:type="dcterms:W3CDTF">2026-03-27T08:04:00Z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