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92503" w:rsidRDefault="00BD5A9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95371" w:rsidRPr="00EB0FF3">
      <w:pPr>
        <w:pStyle w:val="BlankForLegalActs"/>
        <w:jc w:val="center"/>
        <w:rPr>
          <w:lang w:val="en-US"/>
        </w:rPr>
      </w:pPr>
    </w:p>
    <w:p w:rsidP="006433B2" w:rsidR="007C35C5" w:rsidRDefault="00BD5A9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95371" w:rsidRPr="002A7FEB">
      <w:pPr>
        <w:pStyle w:val="BlankForLegalActs"/>
        <w:jc w:val="center"/>
      </w:pPr>
    </w:p>
    <w:p w:rsidP="006433B2" w:rsidR="00CF3A4E" w:rsidRDefault="00BD5A9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A95371" w:rsidRPr="00EE4AD4">
      <w:pPr>
        <w:pStyle w:val="BlankForLegalActs"/>
        <w:jc w:val="center"/>
        <w:rPr>
          <w:sz w:val="44"/>
        </w:rPr>
      </w:pPr>
    </w:p>
    <w:p w:rsidP="006433B2" w:rsidR="006E3468" w:rsidRDefault="00A9537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D5A9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D5A9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217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D5A9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E5F6E" w:rsidR="005B1B90" w:rsidRDefault="005B1B90" w:rsidRPr="00CF40B4">
      <w:pPr>
        <w:spacing w:line="192" w:lineRule="auto"/>
        <w:rPr>
          <w:bCs/>
        </w:rPr>
      </w:pPr>
      <w:r w:rsidRPr="00CF40B4">
        <w:rPr>
          <w:bCs/>
        </w:rPr>
        <w:lastRenderedPageBreak/>
        <w:t xml:space="preserve">О внесении изменений </w:t>
      </w:r>
    </w:p>
    <w:p w:rsidP="00FE5F6E" w:rsidR="005B1B90" w:rsidRDefault="005B1B90" w:rsidRPr="00CF40B4">
      <w:pPr>
        <w:spacing w:line="192" w:lineRule="auto"/>
        <w:rPr>
          <w:bCs/>
        </w:rPr>
      </w:pPr>
      <w:r w:rsidRPr="00CF40B4">
        <w:rPr>
          <w:bCs/>
        </w:rPr>
        <w:t>в постановление администрации</w:t>
      </w:r>
    </w:p>
    <w:p w:rsidP="00FE5F6E" w:rsidR="00460A9C" w:rsidRDefault="005B1B90">
      <w:pPr>
        <w:spacing w:line="192" w:lineRule="auto"/>
        <w:rPr>
          <w:bCs/>
        </w:rPr>
      </w:pPr>
      <w:r w:rsidRPr="00CF40B4">
        <w:rPr>
          <w:bCs/>
        </w:rPr>
        <w:t xml:space="preserve">города </w:t>
      </w:r>
      <w:r w:rsidR="001A66E0">
        <w:rPr>
          <w:bCs/>
        </w:rPr>
        <w:t xml:space="preserve">Красноярска </w:t>
      </w:r>
    </w:p>
    <w:p w:rsidP="00FE5F6E" w:rsidR="00FB5E72" w:rsidRDefault="005B1B90" w:rsidRPr="00CF40B4">
      <w:pPr>
        <w:spacing w:line="192" w:lineRule="auto"/>
        <w:rPr>
          <w:bCs/>
        </w:rPr>
      </w:pPr>
      <w:r w:rsidRPr="00CF40B4">
        <w:rPr>
          <w:bCs/>
        </w:rPr>
        <w:t xml:space="preserve">от </w:t>
      </w:r>
      <w:r w:rsidR="00E4506D" w:rsidRPr="00CF40B4">
        <w:rPr>
          <w:bCs/>
        </w:rPr>
        <w:t>1</w:t>
      </w:r>
      <w:r w:rsidR="004559D4" w:rsidRPr="00CF40B4">
        <w:rPr>
          <w:bCs/>
        </w:rPr>
        <w:t>4</w:t>
      </w:r>
      <w:r w:rsidR="00E4506D" w:rsidRPr="00CF40B4">
        <w:rPr>
          <w:bCs/>
        </w:rPr>
        <w:t>.11.202</w:t>
      </w:r>
      <w:r w:rsidR="004559D4" w:rsidRPr="00CF40B4">
        <w:rPr>
          <w:bCs/>
        </w:rPr>
        <w:t>2</w:t>
      </w:r>
      <w:r w:rsidR="00E4506D" w:rsidRPr="00CF40B4">
        <w:rPr>
          <w:bCs/>
        </w:rPr>
        <w:t xml:space="preserve"> № </w:t>
      </w:r>
      <w:r w:rsidR="004559D4" w:rsidRPr="00CF40B4">
        <w:rPr>
          <w:bCs/>
        </w:rPr>
        <w:t>1000</w:t>
      </w:r>
    </w:p>
    <w:p w:rsidP="00FE5F6E" w:rsidR="00464E35" w:rsidRDefault="00464E35" w:rsidRPr="005042DC">
      <w:pPr>
        <w:spacing w:line="192" w:lineRule="auto"/>
        <w:rPr>
          <w:sz w:val="32"/>
        </w:rPr>
      </w:pPr>
    </w:p>
    <w:p w:rsidP="00FE5F6E" w:rsidR="00FE5F6E" w:rsidRDefault="00FE5F6E" w:rsidRPr="005042DC">
      <w:pPr>
        <w:spacing w:line="192" w:lineRule="auto"/>
        <w:rPr>
          <w:sz w:val="32"/>
        </w:rPr>
      </w:pPr>
    </w:p>
    <w:p w:rsidP="00460A9C" w:rsidR="005B1B90" w:rsidRDefault="005B1B90" w:rsidRPr="00CF40B4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Cs w:val="30"/>
          <w:lang w:eastAsia="ru-RU"/>
        </w:rPr>
      </w:pPr>
      <w:r w:rsidRPr="00CF40B4">
        <w:t xml:space="preserve">В соответствии с </w:t>
      </w:r>
      <w:hyperlink r:id="rId10" w:history="true">
        <w:r w:rsidRPr="00CF40B4">
          <w:t>постановлением</w:t>
        </w:r>
      </w:hyperlink>
      <w:r w:rsidRPr="00CF40B4">
        <w:t xml:space="preserve"> администрации города </w:t>
      </w:r>
      <w:r w:rsidR="00C73F59">
        <w:t>Красноярска</w:t>
      </w:r>
      <w:r w:rsidR="00FE5F6E" w:rsidRPr="00CF40B4">
        <w:t xml:space="preserve"> </w:t>
      </w:r>
      <w:r w:rsidRPr="00CF40B4">
        <w:t>от 27.03.2015 № 153 «Об утверждени</w:t>
      </w:r>
      <w:r w:rsidR="009C0FBF" w:rsidRPr="00CF40B4">
        <w:t>и Порядка принятия решений</w:t>
      </w:r>
      <w:r w:rsidR="00EF5586" w:rsidRPr="00CF40B4">
        <w:t xml:space="preserve"> </w:t>
      </w:r>
      <w:r w:rsidRPr="00CF40B4">
        <w:t>о разработке, формировании</w:t>
      </w:r>
      <w:r w:rsidR="009C0FBF" w:rsidRPr="00CF40B4">
        <w:t xml:space="preserve"> и реализации муниципальных про</w:t>
      </w:r>
      <w:r w:rsidRPr="00CF40B4">
        <w:t>грамм города Красноя</w:t>
      </w:r>
      <w:r w:rsidR="00AD207E" w:rsidRPr="00CF40B4">
        <w:t>р</w:t>
      </w:r>
      <w:r w:rsidRPr="00CF40B4">
        <w:t>ска»</w:t>
      </w:r>
      <w:r w:rsidR="003A5857" w:rsidRPr="00CF40B4">
        <w:t>,</w:t>
      </w:r>
      <w:r w:rsidR="00AD207E" w:rsidRPr="00CF40B4">
        <w:t xml:space="preserve"> руководствуясь </w:t>
      </w:r>
      <w:hyperlink r:id="rId11" w:history="true">
        <w:r w:rsidR="00AD207E" w:rsidRPr="00CF40B4">
          <w:t>статьями 41</w:t>
        </w:r>
      </w:hyperlink>
      <w:r w:rsidR="00AD207E" w:rsidRPr="00CF40B4">
        <w:t xml:space="preserve">, </w:t>
      </w:r>
      <w:hyperlink r:id="rId12" w:history="true">
        <w:r w:rsidR="00AD207E" w:rsidRPr="00CF40B4">
          <w:t>58</w:t>
        </w:r>
      </w:hyperlink>
      <w:r w:rsidR="00AD207E" w:rsidRPr="00CF40B4">
        <w:t xml:space="preserve">, </w:t>
      </w:r>
      <w:hyperlink r:id="rId13" w:history="true">
        <w:r w:rsidR="00AD207E" w:rsidRPr="00CF40B4">
          <w:t>59</w:t>
        </w:r>
      </w:hyperlink>
      <w:r w:rsidR="00AD207E" w:rsidRPr="00CF40B4">
        <w:t xml:space="preserve"> Устава города Красноярска, </w:t>
      </w:r>
    </w:p>
    <w:p w:rsidP="00460A9C" w:rsidR="005B1B90" w:rsidRDefault="005B1B90" w:rsidRPr="00CF40B4">
      <w:pPr>
        <w:widowControl w:val="false"/>
        <w:suppressAutoHyphens/>
        <w:jc w:val="both"/>
      </w:pPr>
      <w:r w:rsidRPr="00CF40B4">
        <w:t>ПОСТАНОВЛЯЮ:</w:t>
      </w:r>
    </w:p>
    <w:p w:rsidP="00460A9C" w:rsidR="00687F4D" w:rsidRDefault="005B1B90" w:rsidRPr="000B2613">
      <w:pPr>
        <w:widowControl w:val="false"/>
        <w:suppressAutoHyphens/>
        <w:ind w:firstLine="709"/>
        <w:jc w:val="both"/>
        <w:rPr>
          <w:szCs w:val="30"/>
        </w:rPr>
      </w:pPr>
      <w:r w:rsidRPr="00CF40B4">
        <w:t>1.</w:t>
      </w:r>
      <w:r w:rsidR="00FE5F6E" w:rsidRPr="00CF40B4">
        <w:t> </w:t>
      </w:r>
      <w:r w:rsidRPr="00CF40B4">
        <w:t xml:space="preserve">Внести в приложение к постановлению администрации города </w:t>
      </w:r>
      <w:r w:rsidR="00C73F59">
        <w:t xml:space="preserve">Красноярска </w:t>
      </w:r>
      <w:r w:rsidRPr="00CF40B4">
        <w:t xml:space="preserve">от </w:t>
      </w:r>
      <w:r w:rsidR="00E4506D" w:rsidRPr="00CF40B4">
        <w:t>1</w:t>
      </w:r>
      <w:r w:rsidR="004559D4" w:rsidRPr="00CF40B4">
        <w:t>4</w:t>
      </w:r>
      <w:r w:rsidR="00E4506D" w:rsidRPr="00CF40B4">
        <w:t>.11.202</w:t>
      </w:r>
      <w:r w:rsidR="004559D4" w:rsidRPr="00CF40B4">
        <w:t>2</w:t>
      </w:r>
      <w:r w:rsidR="00E4506D" w:rsidRPr="00CF40B4">
        <w:t xml:space="preserve"> № </w:t>
      </w:r>
      <w:r w:rsidR="004559D4" w:rsidRPr="00CF40B4">
        <w:t>1000</w:t>
      </w:r>
      <w:r w:rsidRPr="00CF40B4">
        <w:t xml:space="preserve"> «Об утверждении муниципальной программы «</w:t>
      </w:r>
      <w:r w:rsidRPr="000B2613">
        <w:rPr>
          <w:szCs w:val="30"/>
        </w:rPr>
        <w:t>Обеспечение граждан города Красноярска жилыми помещениями и объектами инженерно-транспо</w:t>
      </w:r>
      <w:r w:rsidR="005822DC" w:rsidRPr="000B2613">
        <w:rPr>
          <w:szCs w:val="30"/>
        </w:rPr>
        <w:t>ртной и коммунальной инфраструк</w:t>
      </w:r>
      <w:r w:rsidRPr="000B2613">
        <w:rPr>
          <w:szCs w:val="30"/>
        </w:rPr>
        <w:t>туры» (далее –</w:t>
      </w:r>
      <w:r w:rsidR="009418E2" w:rsidRPr="000B2613">
        <w:rPr>
          <w:szCs w:val="30"/>
        </w:rPr>
        <w:t xml:space="preserve"> </w:t>
      </w:r>
      <w:r w:rsidR="00517D23" w:rsidRPr="000B2613">
        <w:rPr>
          <w:szCs w:val="30"/>
        </w:rPr>
        <w:t>П</w:t>
      </w:r>
      <w:r w:rsidRPr="000B2613">
        <w:rPr>
          <w:szCs w:val="30"/>
        </w:rPr>
        <w:t>рограмма) следующие изменения:</w:t>
      </w:r>
    </w:p>
    <w:p w:rsidP="00460A9C" w:rsidR="000B2613" w:rsidRDefault="00CE343E" w:rsidRPr="000B2613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0B2613">
        <w:rPr>
          <w:szCs w:val="30"/>
        </w:rPr>
        <w:t>1</w:t>
      </w:r>
      <w:r w:rsidR="00756722" w:rsidRPr="000B2613">
        <w:rPr>
          <w:szCs w:val="30"/>
        </w:rPr>
        <w:t xml:space="preserve">) </w:t>
      </w:r>
      <w:r w:rsidR="000B2613" w:rsidRPr="000B2613">
        <w:rPr>
          <w:szCs w:val="30"/>
        </w:rPr>
        <w:t xml:space="preserve">в разделе </w:t>
      </w:r>
      <w:r w:rsidR="000B2613" w:rsidRPr="000B2613">
        <w:rPr>
          <w:szCs w:val="30"/>
          <w:lang w:val="en-US"/>
        </w:rPr>
        <w:t>II</w:t>
      </w:r>
      <w:r w:rsidR="000B2613" w:rsidRPr="000B2613">
        <w:rPr>
          <w:szCs w:val="30"/>
        </w:rPr>
        <w:t xml:space="preserve"> Программы:</w:t>
      </w:r>
    </w:p>
    <w:p w:rsidP="00460A9C" w:rsidR="000B2613" w:rsidRDefault="000B2613" w:rsidRPr="000B2613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 w:rsidRPr="000B2613">
        <w:rPr>
          <w:szCs w:val="30"/>
        </w:rPr>
        <w:t>абзац двадцать восьмой изложить в следующей редакции:</w:t>
      </w:r>
    </w:p>
    <w:p w:rsidP="00460A9C" w:rsidR="000B2613" w:rsidRDefault="000B2613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  <w:lang w:eastAsia="x-none"/>
        </w:rPr>
      </w:pPr>
      <w:r w:rsidRPr="000B2613">
        <w:rPr>
          <w:szCs w:val="30"/>
        </w:rPr>
        <w:t>«</w:t>
      </w:r>
      <w:r w:rsidR="00B62D1B">
        <w:rPr>
          <w:szCs w:val="30"/>
        </w:rPr>
        <w:t xml:space="preserve">мероприятие </w:t>
      </w:r>
      <w:r w:rsidRPr="000B2613">
        <w:rPr>
          <w:szCs w:val="30"/>
          <w:lang w:eastAsia="x-none"/>
        </w:rPr>
        <w:t>3.3. Предоставление жилых помещений гражданам, состоящим на учете в качестве нуждающихся в жилых помещениях</w:t>
      </w:r>
      <w:r>
        <w:rPr>
          <w:szCs w:val="30"/>
          <w:lang w:eastAsia="x-none"/>
        </w:rPr>
        <w:t>;</w:t>
      </w:r>
      <w:r w:rsidRPr="000B2613">
        <w:rPr>
          <w:szCs w:val="30"/>
          <w:lang w:eastAsia="x-none"/>
        </w:rPr>
        <w:t>»</w:t>
      </w:r>
      <w:r>
        <w:rPr>
          <w:szCs w:val="30"/>
          <w:lang w:eastAsia="x-none"/>
        </w:rPr>
        <w:t>;</w:t>
      </w:r>
    </w:p>
    <w:p w:rsidP="00460A9C" w:rsidR="000B2613" w:rsidRDefault="000B2613" w:rsidRPr="00501E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Pr="00501EE7">
        <w:rPr>
          <w:rFonts w:ascii="Times New Roman" w:cs="Times New Roman" w:hAnsi="Times New Roman"/>
          <w:sz w:val="30"/>
          <w:szCs w:val="30"/>
        </w:rPr>
        <w:t xml:space="preserve">осле абзаца </w:t>
      </w:r>
      <w:r>
        <w:rPr>
          <w:rFonts w:ascii="Times New Roman" w:cs="Times New Roman" w:hAnsi="Times New Roman"/>
          <w:sz w:val="30"/>
          <w:szCs w:val="30"/>
        </w:rPr>
        <w:t>тридцать третьего</w:t>
      </w:r>
      <w:r w:rsidRPr="00501EE7">
        <w:rPr>
          <w:rFonts w:ascii="Times New Roman" w:cs="Times New Roman" w:hAnsi="Times New Roman"/>
          <w:sz w:val="30"/>
          <w:szCs w:val="30"/>
        </w:rPr>
        <w:t xml:space="preserve"> дополнить абзацем следующего содержания:</w:t>
      </w:r>
    </w:p>
    <w:p w:rsidP="00460A9C" w:rsidR="000B2613" w:rsidRDefault="00B62D1B" w:rsidRPr="00501EE7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«мероприятие</w:t>
      </w:r>
      <w:r w:rsidR="000B2613" w:rsidRPr="00501EE7">
        <w:rPr>
          <w:rFonts w:ascii="Times New Roman" w:cs="Times New Roman" w:hAnsi="Times New Roman"/>
          <w:sz w:val="30"/>
          <w:szCs w:val="30"/>
        </w:rPr>
        <w:t xml:space="preserve"> </w:t>
      </w:r>
      <w:r w:rsidR="000B2613" w:rsidRPr="000B2613">
        <w:rPr>
          <w:rFonts w:ascii="Times New Roman" w:cs="Times New Roman" w:hAnsi="Times New Roman"/>
          <w:sz w:val="30"/>
          <w:szCs w:val="30"/>
        </w:rPr>
        <w:t>3.9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  <w:r w:rsidR="000B2613" w:rsidRPr="000B2613">
        <w:rPr>
          <w:rFonts w:ascii="Times New Roman" w:cs="Times New Roman" w:hAnsi="Times New Roman"/>
          <w:sz w:val="30"/>
          <w:szCs w:val="30"/>
        </w:rPr>
        <w:t>Обеспечение 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B2613" w:rsidRPr="000B2613">
        <w:rPr>
          <w:rFonts w:ascii="Times New Roman" w:cs="Times New Roman" w:hAnsi="Times New Roman"/>
          <w:sz w:val="30"/>
          <w:szCs w:val="30"/>
        </w:rPr>
        <w:t>для муниципальных нужд</w:t>
      </w:r>
      <w:r>
        <w:rPr>
          <w:rFonts w:ascii="Times New Roman" w:cs="Times New Roman" w:hAnsi="Times New Roman"/>
          <w:sz w:val="30"/>
          <w:szCs w:val="30"/>
        </w:rPr>
        <w:t>.</w:t>
      </w:r>
      <w:r w:rsidR="000B2613" w:rsidRPr="00501EE7">
        <w:rPr>
          <w:rFonts w:ascii="Times New Roman" w:cs="Times New Roman" w:hAnsi="Times New Roman"/>
          <w:sz w:val="30"/>
          <w:szCs w:val="30"/>
        </w:rPr>
        <w:t>»;</w:t>
      </w:r>
    </w:p>
    <w:p w:rsidP="00460A9C" w:rsidR="000B2613" w:rsidRDefault="00B62D1B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>2) в подпрограмме 3 «Дом»:</w:t>
      </w:r>
    </w:p>
    <w:p w:rsidP="00460A9C" w:rsidR="00B62D1B" w:rsidRDefault="00B62D1B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 xml:space="preserve">абзац </w:t>
      </w:r>
      <w:r w:rsidR="00FE4CB9">
        <w:rPr>
          <w:szCs w:val="30"/>
        </w:rPr>
        <w:t>четвертый</w:t>
      </w:r>
      <w:r>
        <w:rPr>
          <w:szCs w:val="30"/>
        </w:rPr>
        <w:t xml:space="preserve"> раздела 4 изложить в следующей редакции:</w:t>
      </w:r>
    </w:p>
    <w:p w:rsidP="00460A9C" w:rsidR="00B62D1B" w:rsidRDefault="00B62D1B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>«</w:t>
      </w:r>
      <w:r w:rsidRPr="00B62D1B">
        <w:rPr>
          <w:szCs w:val="30"/>
        </w:rPr>
        <w:t xml:space="preserve">мероприятие 3.3. </w:t>
      </w:r>
      <w:r>
        <w:rPr>
          <w:szCs w:val="30"/>
        </w:rPr>
        <w:t>П</w:t>
      </w:r>
      <w:r w:rsidRPr="00B62D1B">
        <w:rPr>
          <w:szCs w:val="30"/>
        </w:rPr>
        <w:t xml:space="preserve">редоставление жилых помещений гражданам, состоящим на учете в качестве </w:t>
      </w:r>
      <w:r w:rsidRPr="007C6CB7">
        <w:rPr>
          <w:szCs w:val="30"/>
        </w:rPr>
        <w:t>нуждающихся в жилых помещениях, срок реализации мероприятия: 202</w:t>
      </w:r>
      <w:r w:rsidR="003A5265" w:rsidRPr="007C6CB7">
        <w:rPr>
          <w:szCs w:val="30"/>
        </w:rPr>
        <w:t>3</w:t>
      </w:r>
      <w:r w:rsidR="00460A9C">
        <w:rPr>
          <w:szCs w:val="30"/>
        </w:rPr>
        <w:t>–</w:t>
      </w:r>
      <w:r w:rsidRPr="007C6CB7">
        <w:rPr>
          <w:szCs w:val="30"/>
        </w:rPr>
        <w:t>2030 годы</w:t>
      </w:r>
      <w:r w:rsidR="00460A9C">
        <w:rPr>
          <w:szCs w:val="30"/>
        </w:rPr>
        <w:t>. Ранее в 2023–</w:t>
      </w:r>
      <w:r w:rsidR="007C6CB7" w:rsidRPr="007C6CB7">
        <w:rPr>
          <w:szCs w:val="30"/>
        </w:rPr>
        <w:t>2025 годах мероприятие 3.3 реализовывалось с наименованием «</w:t>
      </w:r>
      <w:r w:rsidRPr="007C6CB7">
        <w:rPr>
          <w:szCs w:val="30"/>
          <w:lang w:eastAsia="ru-RU"/>
        </w:rPr>
        <w:t xml:space="preserve">Обеспечение </w:t>
      </w:r>
      <w:r w:rsidRPr="007C6CB7">
        <w:rPr>
          <w:szCs w:val="30"/>
          <w:lang w:eastAsia="ru-RU"/>
        </w:rPr>
        <w:lastRenderedPageBreak/>
        <w:t xml:space="preserve">мероприятий по переселению граждан из аварийного жилищного фонда; предоставление жилых помещений гражданам, подлежащим переселению в связи с изъятием недвижимого имущества </w:t>
      </w:r>
      <w:r w:rsidR="00460A9C">
        <w:rPr>
          <w:szCs w:val="30"/>
          <w:lang w:eastAsia="ru-RU"/>
        </w:rPr>
        <w:t xml:space="preserve">                              </w:t>
      </w:r>
      <w:r w:rsidRPr="007C6CB7">
        <w:rPr>
          <w:szCs w:val="30"/>
          <w:lang w:eastAsia="ru-RU"/>
        </w:rPr>
        <w:t>для муниципальных нужд; предоставление жилых помещений гражданам, состоящим на учете в качестве нуждающихся в жилых помещениях</w:t>
      </w:r>
      <w:r w:rsidR="007C6CB7" w:rsidRPr="007C6CB7">
        <w:rPr>
          <w:szCs w:val="30"/>
          <w:lang w:eastAsia="ru-RU"/>
        </w:rPr>
        <w:t>»;»</w:t>
      </w:r>
      <w:r w:rsidRPr="007C6CB7">
        <w:rPr>
          <w:szCs w:val="30"/>
        </w:rPr>
        <w:t>;</w:t>
      </w:r>
    </w:p>
    <w:p w:rsidP="00460A9C" w:rsidR="00B62D1B" w:rsidRDefault="005042DC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>раздел</w:t>
      </w:r>
      <w:r w:rsidR="00B62D1B">
        <w:rPr>
          <w:szCs w:val="30"/>
        </w:rPr>
        <w:t xml:space="preserve"> 4</w:t>
      </w:r>
      <w:r w:rsidR="00B62D1B" w:rsidRPr="00B62D1B">
        <w:rPr>
          <w:szCs w:val="30"/>
        </w:rPr>
        <w:t xml:space="preserve"> </w:t>
      </w:r>
      <w:r>
        <w:rPr>
          <w:szCs w:val="30"/>
        </w:rPr>
        <w:t xml:space="preserve">после абзаца девятого </w:t>
      </w:r>
      <w:r w:rsidR="00B62D1B" w:rsidRPr="00501EE7">
        <w:rPr>
          <w:szCs w:val="30"/>
        </w:rPr>
        <w:t>дополнить абзацем следующего содержания</w:t>
      </w:r>
      <w:r w:rsidR="00B62D1B">
        <w:rPr>
          <w:szCs w:val="30"/>
        </w:rPr>
        <w:t>:</w:t>
      </w:r>
    </w:p>
    <w:p w:rsidP="00460A9C" w:rsidR="00B62D1B" w:rsidRDefault="00B62D1B">
      <w:pPr>
        <w:suppressAutoHyphens/>
        <w:autoSpaceDE w:val="false"/>
        <w:autoSpaceDN w:val="false"/>
        <w:adjustRightInd w:val="false"/>
        <w:ind w:firstLine="709"/>
        <w:jc w:val="both"/>
        <w:rPr>
          <w:szCs w:val="30"/>
        </w:rPr>
      </w:pPr>
      <w:r>
        <w:rPr>
          <w:szCs w:val="30"/>
        </w:rPr>
        <w:t>«</w:t>
      </w:r>
      <w:r w:rsidRPr="00B62D1B">
        <w:rPr>
          <w:szCs w:val="30"/>
        </w:rPr>
        <w:t>мероприятие 3.</w:t>
      </w:r>
      <w:r w:rsidR="003A5265">
        <w:rPr>
          <w:szCs w:val="30"/>
        </w:rPr>
        <w:t>9</w:t>
      </w:r>
      <w:r w:rsidRPr="00B62D1B">
        <w:rPr>
          <w:szCs w:val="30"/>
        </w:rPr>
        <w:t>. Обеспечение мероприятий по переселению граждан из авари</w:t>
      </w:r>
      <w:r>
        <w:rPr>
          <w:szCs w:val="30"/>
        </w:rPr>
        <w:t>йного жи</w:t>
      </w:r>
      <w:r w:rsidRPr="00B62D1B">
        <w:rPr>
          <w:szCs w:val="30"/>
        </w:rPr>
        <w:t>лищного фонда; предоставление жилых по</w:t>
      </w:r>
      <w:r>
        <w:rPr>
          <w:szCs w:val="30"/>
        </w:rPr>
        <w:t>мещений гражданам, подле</w:t>
      </w:r>
      <w:r w:rsidRPr="00B62D1B">
        <w:rPr>
          <w:szCs w:val="30"/>
        </w:rPr>
        <w:t>жащим переселению в связи с изъятием недвижимого имущества для муниципальных нужд, срок реализации мероприятия: 202</w:t>
      </w:r>
      <w:r>
        <w:rPr>
          <w:szCs w:val="30"/>
        </w:rPr>
        <w:t>6–</w:t>
      </w:r>
      <w:r w:rsidRPr="00B62D1B">
        <w:rPr>
          <w:szCs w:val="30"/>
        </w:rPr>
        <w:t>2030 годы</w:t>
      </w:r>
      <w:r>
        <w:rPr>
          <w:szCs w:val="30"/>
        </w:rPr>
        <w:t>.»;</w:t>
      </w:r>
    </w:p>
    <w:p w:rsidP="00460A9C" w:rsidR="00213256" w:rsidRDefault="00B62D1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3) в приложении 1 к Программе</w:t>
      </w:r>
      <w:r w:rsidR="00213256">
        <w:rPr>
          <w:rFonts w:ascii="Times New Roman" w:cs="Times New Roman" w:hAnsi="Times New Roman"/>
          <w:sz w:val="30"/>
          <w:szCs w:val="30"/>
        </w:rPr>
        <w:t>:</w:t>
      </w:r>
    </w:p>
    <w:p w:rsidP="00460A9C" w:rsidR="00B46F89" w:rsidRDefault="00B62D1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строку </w:t>
      </w:r>
      <w:r w:rsidR="00944ABC">
        <w:rPr>
          <w:rFonts w:ascii="Times New Roman" w:cs="Times New Roman" w:hAnsi="Times New Roman"/>
          <w:sz w:val="30"/>
          <w:szCs w:val="30"/>
        </w:rPr>
        <w:t>11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042DC">
        <w:rPr>
          <w:rFonts w:ascii="Times New Roman" w:cs="Times New Roman" w:hAnsi="Times New Roman"/>
          <w:sz w:val="30"/>
          <w:szCs w:val="30"/>
        </w:rPr>
        <w:t xml:space="preserve">таблицы </w:t>
      </w:r>
      <w:r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460A9C" w:rsidR="00460A9C" w:rsidRDefault="00460A9C" w:rsidRPr="005042DC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Cs w:val="30"/>
        </w:rPr>
      </w:pPr>
    </w:p>
    <w:tbl>
      <w:tblPr>
        <w:tblW w:type="dxa" w:w="9446"/>
        <w:tblInd w:type="dxa" w:w="10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0"/>
        <w:gridCol w:w="1423"/>
        <w:gridCol w:w="737"/>
        <w:gridCol w:w="708"/>
        <w:gridCol w:w="709"/>
        <w:gridCol w:w="1418"/>
        <w:gridCol w:w="1843"/>
        <w:gridCol w:w="2098"/>
      </w:tblGrid>
      <w:tr w:rsidR="00B62D1B" w:rsidRPr="00CF40B4" w:rsidTr="005042DC">
        <w:trPr>
          <w:trHeight w:val="1180"/>
        </w:trPr>
        <w:tc>
          <w:tcPr>
            <w:tcW w:type="dxa" w:w="5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62D1B" w:rsidR="00B62D1B" w:rsidRDefault="00B62D1B" w:rsidRPr="00CF40B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F40B4">
              <w:rPr>
                <w:rFonts w:eastAsia="Times New Roman"/>
                <w:sz w:val="22"/>
                <w:lang w:eastAsia="ru-RU"/>
              </w:rPr>
              <w:t>«</w:t>
            </w:r>
            <w:r>
              <w:rPr>
                <w:rFonts w:eastAsia="Times New Roman"/>
                <w:sz w:val="22"/>
                <w:lang w:eastAsia="ru-RU"/>
              </w:rPr>
              <w:t>11</w:t>
            </w:r>
          </w:p>
        </w:tc>
        <w:tc>
          <w:tcPr>
            <w:tcW w:type="dxa" w:w="142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13256" w:rsidR="00B62D1B" w:rsidRDefault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Мероприя</w:t>
            </w:r>
            <w:r w:rsidR="005042DC">
              <w:rPr>
                <w:sz w:val="22"/>
                <w:lang w:eastAsia="ru-RU"/>
              </w:rPr>
              <w:t>-</w:t>
            </w:r>
            <w:r>
              <w:rPr>
                <w:sz w:val="22"/>
                <w:lang w:eastAsia="ru-RU"/>
              </w:rPr>
              <w:t xml:space="preserve">тие 3.3. </w:t>
            </w:r>
            <w:r w:rsidR="00213256">
              <w:rPr>
                <w:sz w:val="22"/>
                <w:lang w:eastAsia="ru-RU"/>
              </w:rPr>
              <w:t>П</w:t>
            </w:r>
            <w:r>
              <w:rPr>
                <w:sz w:val="22"/>
                <w:lang w:eastAsia="ru-RU"/>
              </w:rPr>
              <w:t>редоставл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ние жилых помещений гражданам, состоящим на учете в качестве нуждающи</w:t>
            </w:r>
            <w:r>
              <w:rPr>
                <w:sz w:val="22"/>
                <w:lang w:eastAsia="ru-RU"/>
              </w:rPr>
              <w:t>х</w:t>
            </w:r>
            <w:r>
              <w:rPr>
                <w:sz w:val="22"/>
                <w:lang w:eastAsia="ru-RU"/>
              </w:rPr>
              <w:t>ся в жилых помещениях</w:t>
            </w:r>
            <w:r w:rsidR="007C6CB7">
              <w:rPr>
                <w:sz w:val="22"/>
                <w:lang w:eastAsia="ru-RU"/>
              </w:rPr>
              <w:t xml:space="preserve"> с 2026 года;</w:t>
            </w:r>
          </w:p>
          <w:p w:rsidP="007C6CB7" w:rsidR="00460A9C" w:rsidRDefault="007C6CB7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 w:rsidRPr="007C6CB7">
              <w:rPr>
                <w:sz w:val="22"/>
                <w:lang w:eastAsia="ru-RU"/>
              </w:rPr>
              <w:t>в 2023</w:t>
            </w:r>
            <w:r w:rsidR="00460A9C">
              <w:rPr>
                <w:sz w:val="22"/>
                <w:lang w:eastAsia="ru-RU"/>
              </w:rPr>
              <w:t>–</w:t>
            </w:r>
          </w:p>
          <w:p w:rsidP="007C6CB7" w:rsidR="005042DC" w:rsidRDefault="007C6CB7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2025</w:t>
            </w:r>
            <w:r w:rsidRPr="007C6CB7">
              <w:rPr>
                <w:sz w:val="22"/>
                <w:lang w:eastAsia="ru-RU"/>
              </w:rPr>
              <w:t xml:space="preserve"> год</w:t>
            </w:r>
            <w:r w:rsidR="005042DC">
              <w:rPr>
                <w:sz w:val="22"/>
                <w:lang w:eastAsia="ru-RU"/>
              </w:rPr>
              <w:t>ах</w:t>
            </w:r>
            <w:r w:rsidRPr="007C6CB7">
              <w:rPr>
                <w:sz w:val="22"/>
                <w:lang w:eastAsia="ru-RU"/>
              </w:rPr>
              <w:t xml:space="preserve"> реализовано мероприя</w:t>
            </w:r>
            <w:r w:rsidR="005042DC">
              <w:rPr>
                <w:sz w:val="22"/>
                <w:lang w:eastAsia="ru-RU"/>
              </w:rPr>
              <w:t>-</w:t>
            </w:r>
          </w:p>
          <w:p w:rsidP="007C6CB7" w:rsidR="007C6CB7" w:rsidRDefault="007C6CB7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 w:rsidRPr="007C6CB7">
              <w:rPr>
                <w:sz w:val="22"/>
                <w:lang w:eastAsia="ru-RU"/>
              </w:rPr>
              <w:t xml:space="preserve">тие </w:t>
            </w:r>
            <w:r>
              <w:rPr>
                <w:sz w:val="22"/>
                <w:lang w:eastAsia="ru-RU"/>
              </w:rPr>
              <w:t>3.3</w:t>
            </w:r>
            <w:r w:rsidRPr="007C6CB7">
              <w:rPr>
                <w:sz w:val="22"/>
                <w:lang w:eastAsia="ru-RU"/>
              </w:rPr>
              <w:t xml:space="preserve"> </w:t>
            </w:r>
            <w:r>
              <w:rPr>
                <w:sz w:val="22"/>
                <w:lang w:eastAsia="ru-RU"/>
              </w:rPr>
              <w:t>«Обеспеч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ние меропр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ятий по пер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селению граждан из аварийного жилищного фонда;</w:t>
            </w:r>
          </w:p>
          <w:p w:rsidP="007C6CB7" w:rsidR="007C6CB7" w:rsidRDefault="007C6CB7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предоставл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ние жилых помещений гражданам, подлежащим переселению в связи с из</w:t>
            </w:r>
            <w:r>
              <w:rPr>
                <w:sz w:val="22"/>
                <w:lang w:eastAsia="ru-RU"/>
              </w:rPr>
              <w:t>ъ</w:t>
            </w:r>
            <w:r>
              <w:rPr>
                <w:sz w:val="22"/>
                <w:lang w:eastAsia="ru-RU"/>
              </w:rPr>
              <w:t>ятием недв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 xml:space="preserve">жимого имущества </w:t>
            </w:r>
            <w:r>
              <w:rPr>
                <w:sz w:val="22"/>
                <w:lang w:eastAsia="ru-RU"/>
              </w:rPr>
              <w:lastRenderedPageBreak/>
              <w:t>для муниц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пальных нужд;</w:t>
            </w:r>
          </w:p>
          <w:p w:rsidP="007C6CB7" w:rsidR="009F170C" w:rsidRDefault="007C6CB7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предоставл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 xml:space="preserve">ние жилых помещений гражданам, состоящим на учете </w:t>
            </w:r>
          </w:p>
          <w:p w:rsidP="007C6CB7" w:rsidR="007C6CB7" w:rsidRDefault="007C6CB7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 качестве нуждающи</w:t>
            </w:r>
            <w:r>
              <w:rPr>
                <w:sz w:val="22"/>
                <w:lang w:eastAsia="ru-RU"/>
              </w:rPr>
              <w:t>х</w:t>
            </w:r>
            <w:r>
              <w:rPr>
                <w:sz w:val="22"/>
                <w:lang w:eastAsia="ru-RU"/>
              </w:rPr>
              <w:t>ся в жилых помещениях»</w:t>
            </w:r>
          </w:p>
        </w:tc>
        <w:tc>
          <w:tcPr>
            <w:tcW w:type="dxa" w:w="7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62D1B" w:rsidR="002015DE" w:rsidRDefault="002015DE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д</w:t>
            </w:r>
            <w:r w:rsidR="00B62D1B"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-</w:t>
            </w:r>
          </w:p>
          <w:p w:rsidP="00B62D1B" w:rsidR="00B62D1B" w:rsidRDefault="00B62D1B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парта</w:t>
            </w:r>
            <w:r w:rsidR="008D0C1D">
              <w:rPr>
                <w:sz w:val="22"/>
                <w:lang w:eastAsia="ru-RU"/>
              </w:rPr>
              <w:t>-</w:t>
            </w:r>
            <w:r>
              <w:rPr>
                <w:sz w:val="22"/>
                <w:lang w:eastAsia="ru-RU"/>
              </w:rPr>
              <w:t>мент гра</w:t>
            </w:r>
            <w:r w:rsidR="005042DC">
              <w:rPr>
                <w:sz w:val="22"/>
                <w:lang w:eastAsia="ru-RU"/>
              </w:rPr>
              <w:t>-</w:t>
            </w:r>
            <w:r>
              <w:rPr>
                <w:sz w:val="22"/>
                <w:lang w:eastAsia="ru-RU"/>
              </w:rPr>
              <w:t>д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стр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ител</w:t>
            </w:r>
            <w:r>
              <w:rPr>
                <w:sz w:val="22"/>
                <w:lang w:eastAsia="ru-RU"/>
              </w:rPr>
              <w:t>ь</w:t>
            </w:r>
            <w:r>
              <w:rPr>
                <w:sz w:val="22"/>
                <w:lang w:eastAsia="ru-RU"/>
              </w:rPr>
              <w:t>ства</w:t>
            </w:r>
          </w:p>
        </w:tc>
        <w:tc>
          <w:tcPr>
            <w:tcW w:type="dxa" w:w="70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60A9C" w:rsidR="00B62D1B" w:rsidRDefault="00B62D1B">
            <w:pPr>
              <w:autoSpaceDE w:val="false"/>
              <w:autoSpaceDN w:val="false"/>
              <w:adjustRightInd w:val="false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2023 год</w:t>
            </w:r>
          </w:p>
        </w:tc>
        <w:tc>
          <w:tcPr>
            <w:tcW w:type="dxa" w:w="7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60A9C" w:rsidR="00B62D1B" w:rsidRDefault="00B62D1B">
            <w:pPr>
              <w:autoSpaceDE w:val="false"/>
              <w:autoSpaceDN w:val="false"/>
              <w:adjustRightInd w:val="false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2030 год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переселение граждан из аварийного жилищного фонда (2023</w:t>
            </w:r>
            <w:r w:rsidR="00460A9C">
              <w:rPr>
                <w:sz w:val="22"/>
                <w:lang w:eastAsia="ru-RU"/>
              </w:rPr>
              <w:t>–</w:t>
            </w:r>
            <w:r>
              <w:rPr>
                <w:sz w:val="22"/>
                <w:lang w:eastAsia="ru-RU"/>
              </w:rPr>
              <w:t>2025 годы);</w:t>
            </w:r>
          </w:p>
          <w:p w:rsidP="009135D1" w:rsidR="00460A9C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создание бе</w:t>
            </w:r>
            <w:r>
              <w:rPr>
                <w:sz w:val="22"/>
                <w:lang w:eastAsia="ru-RU"/>
              </w:rPr>
              <w:t>з</w:t>
            </w:r>
            <w:r>
              <w:rPr>
                <w:sz w:val="22"/>
                <w:lang w:eastAsia="ru-RU"/>
              </w:rPr>
              <w:t>опасных и благоприя</w:t>
            </w:r>
            <w:r>
              <w:rPr>
                <w:sz w:val="22"/>
                <w:lang w:eastAsia="ru-RU"/>
              </w:rPr>
              <w:t>т</w:t>
            </w:r>
            <w:r>
              <w:rPr>
                <w:sz w:val="22"/>
                <w:lang w:eastAsia="ru-RU"/>
              </w:rPr>
              <w:t>ных условий проживания граждан (2023</w:t>
            </w:r>
            <w:r w:rsidR="00460A9C">
              <w:rPr>
                <w:sz w:val="22"/>
                <w:lang w:eastAsia="ru-RU"/>
              </w:rPr>
              <w:t>–</w:t>
            </w:r>
          </w:p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2025 годы);</w:t>
            </w:r>
          </w:p>
          <w:p w:rsidP="009135D1" w:rsidR="00460A9C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снижение доли авари</w:t>
            </w:r>
            <w:r>
              <w:rPr>
                <w:sz w:val="22"/>
                <w:lang w:eastAsia="ru-RU"/>
              </w:rPr>
              <w:t>й</w:t>
            </w:r>
            <w:r>
              <w:rPr>
                <w:sz w:val="22"/>
                <w:lang w:eastAsia="ru-RU"/>
              </w:rPr>
              <w:t>ного жилья в жилищном фонде города Красноярска (2023</w:t>
            </w:r>
            <w:r w:rsidR="00460A9C">
              <w:rPr>
                <w:sz w:val="22"/>
                <w:lang w:eastAsia="ru-RU"/>
              </w:rPr>
              <w:t>–</w:t>
            </w:r>
          </w:p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2025 годы);</w:t>
            </w:r>
          </w:p>
          <w:p w:rsidP="00B62D1B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устойчивое сокращение непригодного для прож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вания 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лищного фонда (2023</w:t>
            </w:r>
            <w:r w:rsidR="00460A9C">
              <w:rPr>
                <w:sz w:val="22"/>
                <w:lang w:eastAsia="ru-RU"/>
              </w:rPr>
              <w:t>–</w:t>
            </w:r>
            <w:r>
              <w:rPr>
                <w:sz w:val="22"/>
                <w:lang w:eastAsia="ru-RU"/>
              </w:rPr>
              <w:t>2025 годы);</w:t>
            </w:r>
          </w:p>
          <w:p w:rsidP="00B62D1B" w:rsidR="00B62D1B" w:rsidRDefault="00B62D1B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обеспечение жилыми п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мещениями малоимущих и иных опр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 xml:space="preserve">деленных </w:t>
            </w:r>
            <w:r>
              <w:rPr>
                <w:sz w:val="22"/>
                <w:lang w:eastAsia="ru-RU"/>
              </w:rPr>
              <w:lastRenderedPageBreak/>
              <w:t>действу</w:t>
            </w:r>
            <w:r>
              <w:rPr>
                <w:sz w:val="22"/>
                <w:lang w:eastAsia="ru-RU"/>
              </w:rPr>
              <w:t>ю</w:t>
            </w:r>
            <w:r>
              <w:rPr>
                <w:sz w:val="22"/>
                <w:lang w:eastAsia="ru-RU"/>
              </w:rPr>
              <w:t>щим закон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дательством категорий граждан</w:t>
            </w:r>
          </w:p>
        </w:tc>
        <w:tc>
          <w:tcPr>
            <w:tcW w:type="dxa" w:w="18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62D1B" w:rsidR="00B62D1B" w:rsidRDefault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lastRenderedPageBreak/>
              <w:t>социальная напряжен</w:t>
            </w:r>
            <w:r w:rsidR="00213256">
              <w:rPr>
                <w:sz w:val="22"/>
                <w:lang w:eastAsia="ru-RU"/>
              </w:rPr>
              <w:t>ность</w:t>
            </w:r>
            <w:r w:rsidR="009135D1">
              <w:rPr>
                <w:sz w:val="22"/>
                <w:lang w:eastAsia="ru-RU"/>
              </w:rPr>
              <w:t>;</w:t>
            </w:r>
          </w:p>
          <w:p w:rsidP="00460A9C" w:rsidR="00460A9C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неисполнение региональной а</w:t>
            </w:r>
            <w:r>
              <w:rPr>
                <w:sz w:val="22"/>
                <w:lang w:eastAsia="ru-RU"/>
              </w:rPr>
              <w:t>д</w:t>
            </w:r>
            <w:r>
              <w:rPr>
                <w:sz w:val="22"/>
                <w:lang w:eastAsia="ru-RU"/>
              </w:rPr>
              <w:t>ресной програ</w:t>
            </w:r>
            <w:r>
              <w:rPr>
                <w:sz w:val="22"/>
                <w:lang w:eastAsia="ru-RU"/>
              </w:rPr>
              <w:t>м</w:t>
            </w:r>
            <w:r>
              <w:rPr>
                <w:sz w:val="22"/>
                <w:lang w:eastAsia="ru-RU"/>
              </w:rPr>
              <w:t>мы по пересел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нию граждан из аварийного 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 xml:space="preserve">лищного фонда </w:t>
            </w:r>
          </w:p>
          <w:p w:rsidP="00460A9C" w:rsidR="00460A9C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 Красноярском крае (2023</w:t>
            </w:r>
            <w:r w:rsidR="00460A9C">
              <w:rPr>
                <w:sz w:val="22"/>
                <w:lang w:eastAsia="ru-RU"/>
              </w:rPr>
              <w:t>–</w:t>
            </w:r>
          </w:p>
          <w:p w:rsidP="00460A9C" w:rsidR="009135D1" w:rsidRDefault="009135D1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2025 годы)</w:t>
            </w:r>
          </w:p>
        </w:tc>
        <w:tc>
          <w:tcPr>
            <w:tcW w:type="dxa" w:w="209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62D1B" w:rsidR="00B62D1B" w:rsidRDefault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влияет на показ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тел</w:t>
            </w:r>
            <w:r w:rsidR="002F0C0A">
              <w:rPr>
                <w:sz w:val="22"/>
                <w:lang w:eastAsia="ru-RU"/>
              </w:rPr>
              <w:t>ь</w:t>
            </w:r>
            <w:r>
              <w:rPr>
                <w:sz w:val="22"/>
                <w:lang w:eastAsia="ru-RU"/>
              </w:rPr>
              <w:t xml:space="preserve">: </w:t>
            </w:r>
          </w:p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численность гра</w:t>
            </w:r>
            <w:r>
              <w:rPr>
                <w:sz w:val="22"/>
                <w:lang w:eastAsia="ru-RU"/>
              </w:rPr>
              <w:t>ж</w:t>
            </w:r>
            <w:r>
              <w:rPr>
                <w:sz w:val="22"/>
                <w:lang w:eastAsia="ru-RU"/>
              </w:rPr>
              <w:t>дан, переселенных из аварийного 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лищного фонда (2023</w:t>
            </w:r>
            <w:r w:rsidR="00460A9C">
              <w:rPr>
                <w:sz w:val="22"/>
                <w:lang w:eastAsia="ru-RU"/>
              </w:rPr>
              <w:t>–</w:t>
            </w:r>
            <w:r>
              <w:rPr>
                <w:sz w:val="22"/>
                <w:lang w:eastAsia="ru-RU"/>
              </w:rPr>
              <w:t>2025 годы);</w:t>
            </w:r>
          </w:p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удельный вес объе</w:t>
            </w:r>
            <w:r>
              <w:rPr>
                <w:sz w:val="22"/>
                <w:lang w:eastAsia="ru-RU"/>
              </w:rPr>
              <w:t>к</w:t>
            </w:r>
            <w:r>
              <w:rPr>
                <w:sz w:val="22"/>
                <w:lang w:eastAsia="ru-RU"/>
              </w:rPr>
              <w:t>тов жилищного строительства, ре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лизуемых в рамках Программы, полн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стью соответству</w:t>
            </w:r>
            <w:r>
              <w:rPr>
                <w:sz w:val="22"/>
                <w:lang w:eastAsia="ru-RU"/>
              </w:rPr>
              <w:t>ю</w:t>
            </w:r>
            <w:r>
              <w:rPr>
                <w:sz w:val="22"/>
                <w:lang w:eastAsia="ru-RU"/>
              </w:rPr>
              <w:t>щих требованиям доступности для м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ло</w:t>
            </w:r>
            <w:r w:rsidR="00460A9C">
              <w:rPr>
                <w:sz w:val="22"/>
                <w:lang w:eastAsia="ru-RU"/>
              </w:rPr>
              <w:t>мобильных групп населения (2023–</w:t>
            </w:r>
            <w:r>
              <w:rPr>
                <w:sz w:val="22"/>
                <w:lang w:eastAsia="ru-RU"/>
              </w:rPr>
              <w:t>2025 годы);</w:t>
            </w:r>
          </w:p>
          <w:p w:rsidP="009135D1" w:rsidR="005042DC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количество жилых помещений, введе</w:t>
            </w:r>
            <w:r>
              <w:rPr>
                <w:sz w:val="22"/>
                <w:lang w:eastAsia="ru-RU"/>
              </w:rPr>
              <w:t>н</w:t>
            </w:r>
            <w:r>
              <w:rPr>
                <w:sz w:val="22"/>
                <w:lang w:eastAsia="ru-RU"/>
              </w:rPr>
              <w:t>ных (приобрете</w:t>
            </w:r>
            <w:r>
              <w:rPr>
                <w:sz w:val="22"/>
                <w:lang w:eastAsia="ru-RU"/>
              </w:rPr>
              <w:t>н</w:t>
            </w:r>
            <w:r>
              <w:rPr>
                <w:sz w:val="22"/>
                <w:lang w:eastAsia="ru-RU"/>
              </w:rPr>
              <w:t>ных) в рамках Пр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 xml:space="preserve">граммы с целью предоставления гражданам: </w:t>
            </w:r>
          </w:p>
          <w:p w:rsidP="009135D1" w:rsidR="009135D1" w:rsidRDefault="009135D1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состоящим на учете в качестве нужда</w:t>
            </w:r>
            <w:r>
              <w:rPr>
                <w:sz w:val="22"/>
                <w:lang w:eastAsia="ru-RU"/>
              </w:rPr>
              <w:t>ю</w:t>
            </w:r>
            <w:r>
              <w:rPr>
                <w:sz w:val="22"/>
                <w:lang w:eastAsia="ru-RU"/>
              </w:rPr>
              <w:t>щихся в жилых п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мещениях;</w:t>
            </w:r>
          </w:p>
          <w:p w:rsidP="00213256" w:rsidR="00B62D1B" w:rsidRDefault="009135D1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 связи с изъятием недвижимого им</w:t>
            </w:r>
            <w:r>
              <w:rPr>
                <w:sz w:val="22"/>
                <w:lang w:eastAsia="ru-RU"/>
              </w:rPr>
              <w:t>у</w:t>
            </w:r>
            <w:r>
              <w:rPr>
                <w:sz w:val="22"/>
                <w:lang w:eastAsia="ru-RU"/>
              </w:rPr>
              <w:t>щества для муниц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пальных нужд (2023</w:t>
            </w:r>
            <w:r w:rsidR="00460A9C">
              <w:rPr>
                <w:sz w:val="22"/>
                <w:lang w:eastAsia="ru-RU"/>
              </w:rPr>
              <w:t>–</w:t>
            </w:r>
            <w:r>
              <w:rPr>
                <w:sz w:val="22"/>
                <w:lang w:eastAsia="ru-RU"/>
              </w:rPr>
              <w:t>2025 годы)</w:t>
            </w:r>
            <w:r w:rsidR="005042DC">
              <w:rPr>
                <w:sz w:val="22"/>
                <w:lang w:eastAsia="ru-RU"/>
              </w:rPr>
              <w:t>»</w:t>
            </w:r>
          </w:p>
        </w:tc>
      </w:tr>
    </w:tbl>
    <w:p w:rsidP="000D16CB" w:rsidR="005042DC" w:rsidRDefault="005042DC" w:rsidRPr="005042DC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0D16CB" w:rsidR="00B62D1B" w:rsidRDefault="0021325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после строки </w:t>
      </w:r>
      <w:r w:rsidR="00944ABC">
        <w:rPr>
          <w:rFonts w:ascii="Times New Roman" w:cs="Times New Roman" w:hAnsi="Times New Roman"/>
          <w:sz w:val="30"/>
          <w:szCs w:val="30"/>
        </w:rPr>
        <w:t>16</w:t>
      </w:r>
      <w:r>
        <w:rPr>
          <w:rFonts w:ascii="Times New Roman" w:cs="Times New Roman" w:hAnsi="Times New Roman"/>
          <w:sz w:val="30"/>
          <w:szCs w:val="30"/>
        </w:rPr>
        <w:t xml:space="preserve"> дополнить </w:t>
      </w:r>
      <w:r w:rsidR="005042DC">
        <w:rPr>
          <w:rFonts w:ascii="Times New Roman" w:cs="Times New Roman" w:hAnsi="Times New Roman"/>
          <w:sz w:val="30"/>
          <w:szCs w:val="30"/>
        </w:rPr>
        <w:t xml:space="preserve">таблицу </w:t>
      </w:r>
      <w:r>
        <w:rPr>
          <w:rFonts w:ascii="Times New Roman" w:cs="Times New Roman" w:hAnsi="Times New Roman"/>
          <w:sz w:val="30"/>
          <w:szCs w:val="30"/>
        </w:rPr>
        <w:t xml:space="preserve">строкой </w:t>
      </w:r>
      <w:r w:rsidR="00944ABC">
        <w:rPr>
          <w:rFonts w:ascii="Times New Roman" w:cs="Times New Roman" w:hAnsi="Times New Roman"/>
          <w:sz w:val="30"/>
          <w:szCs w:val="30"/>
        </w:rPr>
        <w:t xml:space="preserve">16.1 </w:t>
      </w:r>
      <w:r>
        <w:rPr>
          <w:rFonts w:ascii="Times New Roman" w:cs="Times New Roman" w:hAnsi="Times New Roman"/>
          <w:sz w:val="30"/>
          <w:szCs w:val="30"/>
        </w:rPr>
        <w:t>следующего с</w:t>
      </w:r>
      <w:r>
        <w:rPr>
          <w:rFonts w:ascii="Times New Roman" w:cs="Times New Roman" w:hAnsi="Times New Roman"/>
          <w:sz w:val="30"/>
          <w:szCs w:val="30"/>
        </w:rPr>
        <w:t>о</w:t>
      </w:r>
      <w:r>
        <w:rPr>
          <w:rFonts w:ascii="Times New Roman" w:cs="Times New Roman" w:hAnsi="Times New Roman"/>
          <w:sz w:val="30"/>
          <w:szCs w:val="30"/>
        </w:rPr>
        <w:t>держания:</w:t>
      </w:r>
    </w:p>
    <w:p w:rsidP="000D16CB" w:rsidR="00460A9C" w:rsidRDefault="00460A9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271"/>
        <w:tblInd w:type="dxa" w:w="10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24"/>
        <w:gridCol w:w="1361"/>
        <w:gridCol w:w="737"/>
        <w:gridCol w:w="624"/>
        <w:gridCol w:w="680"/>
        <w:gridCol w:w="1565"/>
        <w:gridCol w:w="1696"/>
        <w:gridCol w:w="1984"/>
      </w:tblGrid>
      <w:tr w:rsidR="00213256" w:rsidRPr="00CF40B4" w:rsidTr="00460A9C">
        <w:trPr>
          <w:trHeight w:val="1180"/>
        </w:trPr>
        <w:tc>
          <w:tcPr>
            <w:tcW w:type="dxa" w:w="6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7245F" w:rsidR="00213256" w:rsidRDefault="00213256" w:rsidRPr="00CF40B4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CF40B4">
              <w:rPr>
                <w:rFonts w:eastAsia="Times New Roman"/>
                <w:sz w:val="22"/>
                <w:lang w:eastAsia="ru-RU"/>
              </w:rPr>
              <w:t>«</w:t>
            </w:r>
            <w:r>
              <w:rPr>
                <w:rFonts w:eastAsia="Times New Roman"/>
                <w:sz w:val="22"/>
                <w:lang w:eastAsia="ru-RU"/>
              </w:rPr>
              <w:t>1</w:t>
            </w:r>
            <w:r w:rsidR="0087245F">
              <w:rPr>
                <w:rFonts w:eastAsia="Times New Roman"/>
                <w:sz w:val="22"/>
                <w:lang w:eastAsia="ru-RU"/>
              </w:rPr>
              <w:t>6.1</w:t>
            </w:r>
          </w:p>
        </w:tc>
        <w:tc>
          <w:tcPr>
            <w:tcW w:type="dxa" w:w="136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2572" w:rsidR="00213256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Меропри</w:t>
            </w:r>
            <w:r>
              <w:rPr>
                <w:sz w:val="22"/>
                <w:lang w:eastAsia="ru-RU"/>
              </w:rPr>
              <w:t>я</w:t>
            </w:r>
            <w:r>
              <w:rPr>
                <w:sz w:val="22"/>
                <w:lang w:eastAsia="ru-RU"/>
              </w:rPr>
              <w:t>тие 3.9. Обеспечение мероприятий по пересел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нию граждан из аварийн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го жилищн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го фонда;</w:t>
            </w:r>
          </w:p>
          <w:p w:rsidP="00172572" w:rsidR="00460A9C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предоста</w:t>
            </w:r>
            <w:r>
              <w:rPr>
                <w:sz w:val="22"/>
                <w:lang w:eastAsia="ru-RU"/>
              </w:rPr>
              <w:t>в</w:t>
            </w:r>
            <w:r>
              <w:rPr>
                <w:sz w:val="22"/>
                <w:lang w:eastAsia="ru-RU"/>
              </w:rPr>
              <w:t xml:space="preserve">ление жилых помещений гражданам, подлежащим переселению </w:t>
            </w:r>
          </w:p>
          <w:p w:rsidP="00172572" w:rsidR="009F170C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в связи </w:t>
            </w:r>
          </w:p>
          <w:p w:rsidP="00172572" w:rsidR="00213256" w:rsidRDefault="00213256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 изъятием недвижим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го имущ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ства для м</w:t>
            </w:r>
            <w:r>
              <w:rPr>
                <w:sz w:val="22"/>
                <w:lang w:eastAsia="ru-RU"/>
              </w:rPr>
              <w:t>у</w:t>
            </w:r>
            <w:r>
              <w:rPr>
                <w:sz w:val="22"/>
                <w:lang w:eastAsia="ru-RU"/>
              </w:rPr>
              <w:t>ниципал</w:t>
            </w:r>
            <w:r>
              <w:rPr>
                <w:sz w:val="22"/>
                <w:lang w:eastAsia="ru-RU"/>
              </w:rPr>
              <w:t>ь</w:t>
            </w:r>
            <w:r>
              <w:rPr>
                <w:sz w:val="22"/>
                <w:lang w:eastAsia="ru-RU"/>
              </w:rPr>
              <w:t>ных нужд</w:t>
            </w:r>
          </w:p>
        </w:tc>
        <w:tc>
          <w:tcPr>
            <w:tcW w:type="dxa" w:w="73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2572" w:rsidR="00213256" w:rsidRDefault="005042DC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д</w:t>
            </w:r>
            <w:r w:rsidR="00213256"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-</w:t>
            </w:r>
            <w:r w:rsidR="00213256">
              <w:rPr>
                <w:sz w:val="22"/>
                <w:lang w:eastAsia="ru-RU"/>
              </w:rPr>
              <w:t>парта</w:t>
            </w:r>
            <w:r>
              <w:rPr>
                <w:sz w:val="22"/>
                <w:lang w:eastAsia="ru-RU"/>
              </w:rPr>
              <w:t>-</w:t>
            </w:r>
            <w:r w:rsidR="00213256">
              <w:rPr>
                <w:sz w:val="22"/>
                <w:lang w:eastAsia="ru-RU"/>
              </w:rPr>
              <w:t>мент град</w:t>
            </w:r>
            <w:r w:rsidR="00213256">
              <w:rPr>
                <w:sz w:val="22"/>
                <w:lang w:eastAsia="ru-RU"/>
              </w:rPr>
              <w:t>о</w:t>
            </w:r>
            <w:r w:rsidR="00213256">
              <w:rPr>
                <w:sz w:val="22"/>
                <w:lang w:eastAsia="ru-RU"/>
              </w:rPr>
              <w:t>стр</w:t>
            </w:r>
            <w:r w:rsidR="00213256">
              <w:rPr>
                <w:sz w:val="22"/>
                <w:lang w:eastAsia="ru-RU"/>
              </w:rPr>
              <w:t>о</w:t>
            </w:r>
            <w:r w:rsidR="00213256">
              <w:rPr>
                <w:sz w:val="22"/>
                <w:lang w:eastAsia="ru-RU"/>
              </w:rPr>
              <w:t>ител</w:t>
            </w:r>
            <w:r w:rsidR="00213256">
              <w:rPr>
                <w:sz w:val="22"/>
                <w:lang w:eastAsia="ru-RU"/>
              </w:rPr>
              <w:t>ь</w:t>
            </w:r>
            <w:r w:rsidR="00213256">
              <w:rPr>
                <w:sz w:val="22"/>
                <w:lang w:eastAsia="ru-RU"/>
              </w:rPr>
              <w:t>ства</w:t>
            </w:r>
          </w:p>
        </w:tc>
        <w:tc>
          <w:tcPr>
            <w:tcW w:type="dxa" w:w="62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60A9C" w:rsidR="00213256" w:rsidRDefault="00213256">
            <w:pPr>
              <w:autoSpaceDE w:val="false"/>
              <w:autoSpaceDN w:val="false"/>
              <w:adjustRightInd w:val="false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2026 год</w:t>
            </w:r>
          </w:p>
        </w:tc>
        <w:tc>
          <w:tcPr>
            <w:tcW w:type="dxa" w:w="68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60A9C" w:rsidR="00213256" w:rsidRDefault="00213256">
            <w:pPr>
              <w:autoSpaceDE w:val="false"/>
              <w:autoSpaceDN w:val="false"/>
              <w:adjustRightInd w:val="false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2030 год</w:t>
            </w:r>
          </w:p>
        </w:tc>
        <w:tc>
          <w:tcPr>
            <w:tcW w:type="dxa" w:w="156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2572" w:rsidR="00213256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переселение граждан из аварийного жилищного фонда;</w:t>
            </w:r>
          </w:p>
          <w:p w:rsidP="00172572" w:rsidR="00213256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создание бе</w:t>
            </w:r>
            <w:r>
              <w:rPr>
                <w:sz w:val="22"/>
                <w:lang w:eastAsia="ru-RU"/>
              </w:rPr>
              <w:t>з</w:t>
            </w:r>
            <w:r>
              <w:rPr>
                <w:sz w:val="22"/>
                <w:lang w:eastAsia="ru-RU"/>
              </w:rPr>
              <w:t>опасных и бл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гоприятных условий пр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живания гра</w:t>
            </w:r>
            <w:r>
              <w:rPr>
                <w:sz w:val="22"/>
                <w:lang w:eastAsia="ru-RU"/>
              </w:rPr>
              <w:t>ж</w:t>
            </w:r>
            <w:r>
              <w:rPr>
                <w:sz w:val="22"/>
                <w:lang w:eastAsia="ru-RU"/>
              </w:rPr>
              <w:t>дан;</w:t>
            </w:r>
          </w:p>
          <w:p w:rsidP="00172572" w:rsidR="00213256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снижение доли аварийного жилья в 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лищном фонде города Кра</w:t>
            </w:r>
            <w:r>
              <w:rPr>
                <w:sz w:val="22"/>
                <w:lang w:eastAsia="ru-RU"/>
              </w:rPr>
              <w:t>с</w:t>
            </w:r>
            <w:r>
              <w:rPr>
                <w:sz w:val="22"/>
                <w:lang w:eastAsia="ru-RU"/>
              </w:rPr>
              <w:t>ноярска;</w:t>
            </w:r>
          </w:p>
          <w:p w:rsidP="00172572" w:rsidR="00213256" w:rsidRDefault="00213256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устойчивое сокращение непригодного для прожив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ния жилищн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го фон</w:t>
            </w:r>
            <w:r w:rsidR="002F0C0A">
              <w:rPr>
                <w:sz w:val="22"/>
                <w:lang w:eastAsia="ru-RU"/>
              </w:rPr>
              <w:t>да</w:t>
            </w:r>
          </w:p>
        </w:tc>
        <w:tc>
          <w:tcPr>
            <w:tcW w:type="dxa" w:w="16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2572" w:rsidR="00213256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социальная напряженность;</w:t>
            </w:r>
          </w:p>
          <w:p w:rsidP="00172572" w:rsidR="00213256" w:rsidRDefault="00213256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неисполнение региональной адресной пр</w:t>
            </w:r>
            <w:r>
              <w:rPr>
                <w:sz w:val="22"/>
                <w:lang w:eastAsia="ru-RU"/>
              </w:rPr>
              <w:t>о</w:t>
            </w:r>
            <w:r>
              <w:rPr>
                <w:sz w:val="22"/>
                <w:lang w:eastAsia="ru-RU"/>
              </w:rPr>
              <w:t>граммы по п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реселению граждан из ав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рийного ж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лищного фонда в Красноярском крае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72572" w:rsidR="00213256" w:rsidRDefault="00213256" w:rsidRPr="002F0C0A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влияет на показ</w:t>
            </w:r>
            <w:r>
              <w:rPr>
                <w:sz w:val="22"/>
                <w:lang w:eastAsia="ru-RU"/>
              </w:rPr>
              <w:t>а</w:t>
            </w:r>
            <w:r>
              <w:rPr>
                <w:sz w:val="22"/>
                <w:lang w:eastAsia="ru-RU"/>
              </w:rPr>
              <w:t>тели: численность граждан, перес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ленных из авари</w:t>
            </w:r>
            <w:r>
              <w:rPr>
                <w:sz w:val="22"/>
                <w:lang w:eastAsia="ru-RU"/>
              </w:rPr>
              <w:t>й</w:t>
            </w:r>
            <w:r>
              <w:rPr>
                <w:sz w:val="22"/>
                <w:lang w:eastAsia="ru-RU"/>
              </w:rPr>
              <w:t xml:space="preserve">ного жилищного </w:t>
            </w:r>
            <w:r w:rsidRPr="002F0C0A">
              <w:rPr>
                <w:sz w:val="22"/>
                <w:lang w:eastAsia="ru-RU"/>
              </w:rPr>
              <w:t>фонда;</w:t>
            </w:r>
          </w:p>
          <w:p w:rsidP="00172572" w:rsidR="00213256" w:rsidRDefault="00213256" w:rsidRPr="002F0C0A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 w:rsidRPr="002F0C0A">
              <w:rPr>
                <w:sz w:val="22"/>
                <w:lang w:eastAsia="ru-RU"/>
              </w:rPr>
              <w:t>удельный вес об</w:t>
            </w:r>
            <w:r w:rsidRPr="002F0C0A">
              <w:rPr>
                <w:sz w:val="22"/>
                <w:lang w:eastAsia="ru-RU"/>
              </w:rPr>
              <w:t>ъ</w:t>
            </w:r>
            <w:r w:rsidRPr="002F0C0A">
              <w:rPr>
                <w:sz w:val="22"/>
                <w:lang w:eastAsia="ru-RU"/>
              </w:rPr>
              <w:t>ектов жилищного строительства, ре</w:t>
            </w:r>
            <w:r w:rsidRPr="002F0C0A">
              <w:rPr>
                <w:sz w:val="22"/>
                <w:lang w:eastAsia="ru-RU"/>
              </w:rPr>
              <w:t>а</w:t>
            </w:r>
            <w:r w:rsidRPr="002F0C0A">
              <w:rPr>
                <w:sz w:val="22"/>
                <w:lang w:eastAsia="ru-RU"/>
              </w:rPr>
              <w:t>лизуемых в рамках Программы, по</w:t>
            </w:r>
            <w:r w:rsidRPr="002F0C0A">
              <w:rPr>
                <w:sz w:val="22"/>
                <w:lang w:eastAsia="ru-RU"/>
              </w:rPr>
              <w:t>л</w:t>
            </w:r>
            <w:r w:rsidRPr="002F0C0A">
              <w:rPr>
                <w:sz w:val="22"/>
                <w:lang w:eastAsia="ru-RU"/>
              </w:rPr>
              <w:t>ностью соотве</w:t>
            </w:r>
            <w:r w:rsidRPr="002F0C0A">
              <w:rPr>
                <w:sz w:val="22"/>
                <w:lang w:eastAsia="ru-RU"/>
              </w:rPr>
              <w:t>т</w:t>
            </w:r>
            <w:r w:rsidRPr="002F0C0A">
              <w:rPr>
                <w:sz w:val="22"/>
                <w:lang w:eastAsia="ru-RU"/>
              </w:rPr>
              <w:t>ствующих требов</w:t>
            </w:r>
            <w:r w:rsidRPr="002F0C0A">
              <w:rPr>
                <w:sz w:val="22"/>
                <w:lang w:eastAsia="ru-RU"/>
              </w:rPr>
              <w:t>а</w:t>
            </w:r>
            <w:r w:rsidRPr="002F0C0A">
              <w:rPr>
                <w:sz w:val="22"/>
                <w:lang w:eastAsia="ru-RU"/>
              </w:rPr>
              <w:t>ниям доступности для маломобил</w:t>
            </w:r>
            <w:r w:rsidRPr="002F0C0A">
              <w:rPr>
                <w:sz w:val="22"/>
                <w:lang w:eastAsia="ru-RU"/>
              </w:rPr>
              <w:t>ь</w:t>
            </w:r>
            <w:r w:rsidRPr="002F0C0A">
              <w:rPr>
                <w:sz w:val="22"/>
                <w:lang w:eastAsia="ru-RU"/>
              </w:rPr>
              <w:t>ных групп насел</w:t>
            </w:r>
            <w:r w:rsidRPr="002F0C0A">
              <w:rPr>
                <w:sz w:val="22"/>
                <w:lang w:eastAsia="ru-RU"/>
              </w:rPr>
              <w:t>е</w:t>
            </w:r>
            <w:r w:rsidRPr="002F0C0A">
              <w:rPr>
                <w:sz w:val="22"/>
                <w:lang w:eastAsia="ru-RU"/>
              </w:rPr>
              <w:t>ния;</w:t>
            </w:r>
          </w:p>
          <w:p w:rsidP="002F0C0A" w:rsidR="00460A9C" w:rsidRDefault="00213256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 w:rsidRPr="002F0C0A">
              <w:rPr>
                <w:sz w:val="22"/>
                <w:lang w:eastAsia="ru-RU"/>
              </w:rPr>
              <w:t>количество</w:t>
            </w:r>
            <w:r>
              <w:rPr>
                <w:sz w:val="22"/>
                <w:lang w:eastAsia="ru-RU"/>
              </w:rPr>
              <w:t xml:space="preserve"> жилых помещений, вв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денных (приобр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тенных) в рамках Программы с ц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лью предоставл</w:t>
            </w:r>
            <w:r>
              <w:rPr>
                <w:sz w:val="22"/>
                <w:lang w:eastAsia="ru-RU"/>
              </w:rPr>
              <w:t>е</w:t>
            </w:r>
            <w:r>
              <w:rPr>
                <w:sz w:val="22"/>
                <w:lang w:eastAsia="ru-RU"/>
              </w:rPr>
              <w:t>ния гражданам</w:t>
            </w:r>
            <w:r w:rsidR="002F0C0A">
              <w:rPr>
                <w:sz w:val="22"/>
                <w:lang w:eastAsia="ru-RU"/>
              </w:rPr>
              <w:t xml:space="preserve"> </w:t>
            </w:r>
          </w:p>
          <w:p w:rsidP="002F0C0A" w:rsidR="00213256" w:rsidRDefault="00213256" w:rsidRPr="00B62D1B">
            <w:pPr>
              <w:autoSpaceDE w:val="false"/>
              <w:autoSpaceDN w:val="false"/>
              <w:adjustRightInd w:val="false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в связи с изъятием недвижимого им</w:t>
            </w:r>
            <w:r>
              <w:rPr>
                <w:sz w:val="22"/>
                <w:lang w:eastAsia="ru-RU"/>
              </w:rPr>
              <w:t>у</w:t>
            </w:r>
            <w:r>
              <w:rPr>
                <w:sz w:val="22"/>
                <w:lang w:eastAsia="ru-RU"/>
              </w:rPr>
              <w:t>щества для мун</w:t>
            </w:r>
            <w:r>
              <w:rPr>
                <w:sz w:val="22"/>
                <w:lang w:eastAsia="ru-RU"/>
              </w:rPr>
              <w:t>и</w:t>
            </w:r>
            <w:r>
              <w:rPr>
                <w:sz w:val="22"/>
                <w:lang w:eastAsia="ru-RU"/>
              </w:rPr>
              <w:t>ципальных нужд»</w:t>
            </w:r>
          </w:p>
        </w:tc>
      </w:tr>
    </w:tbl>
    <w:p w:rsidP="00D74ED1" w:rsidR="00460A9C" w:rsidRDefault="00460A9C" w:rsidRPr="005042DC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460A9C" w:rsidR="009569D9" w:rsidRDefault="00397884" w:rsidRPr="00CF40B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40B4">
        <w:rPr>
          <w:rFonts w:ascii="Times New Roman" w:cs="Times New Roman" w:hAnsi="Times New Roman"/>
          <w:sz w:val="30"/>
          <w:szCs w:val="30"/>
        </w:rPr>
        <w:t>4</w:t>
      </w:r>
      <w:r w:rsidR="008925F7" w:rsidRPr="00CF40B4">
        <w:rPr>
          <w:rFonts w:ascii="Times New Roman" w:cs="Times New Roman" w:hAnsi="Times New Roman"/>
          <w:sz w:val="30"/>
          <w:szCs w:val="30"/>
        </w:rPr>
        <w:t>)</w:t>
      </w:r>
      <w:r w:rsidR="00FD423A" w:rsidRPr="00CF40B4">
        <w:rPr>
          <w:rFonts w:ascii="Times New Roman" w:cs="Times New Roman" w:hAnsi="Times New Roman"/>
          <w:sz w:val="30"/>
          <w:szCs w:val="30"/>
        </w:rPr>
        <w:t> </w:t>
      </w:r>
      <w:r w:rsidR="00EC43AB" w:rsidRPr="00CF40B4">
        <w:rPr>
          <w:rFonts w:ascii="Times New Roman" w:cs="Times New Roman" w:hAnsi="Times New Roman"/>
          <w:sz w:val="30"/>
          <w:szCs w:val="30"/>
        </w:rPr>
        <w:t xml:space="preserve">в приложении 3 к Программе строки </w:t>
      </w:r>
      <w:r w:rsidR="00944ABC">
        <w:rPr>
          <w:rFonts w:ascii="Times New Roman" w:cs="Times New Roman" w:hAnsi="Times New Roman"/>
          <w:sz w:val="30"/>
          <w:szCs w:val="30"/>
        </w:rPr>
        <w:t>11</w:t>
      </w:r>
      <w:r w:rsidR="005042DC">
        <w:rPr>
          <w:rFonts w:ascii="Times New Roman" w:cs="Times New Roman" w:hAnsi="Times New Roman"/>
          <w:sz w:val="30"/>
          <w:szCs w:val="30"/>
        </w:rPr>
        <w:t>–</w:t>
      </w:r>
      <w:r w:rsidR="00944ABC">
        <w:rPr>
          <w:rFonts w:ascii="Times New Roman" w:cs="Times New Roman" w:hAnsi="Times New Roman"/>
          <w:sz w:val="30"/>
          <w:szCs w:val="30"/>
        </w:rPr>
        <w:t>26</w:t>
      </w:r>
      <w:r w:rsidR="00EC43AB" w:rsidRPr="00CF40B4">
        <w:rPr>
          <w:rFonts w:ascii="Times New Roman" w:cs="Times New Roman" w:hAnsi="Times New Roman"/>
          <w:sz w:val="30"/>
          <w:szCs w:val="30"/>
        </w:rPr>
        <w:t xml:space="preserve"> </w:t>
      </w:r>
      <w:r w:rsidR="005042DC">
        <w:rPr>
          <w:rFonts w:ascii="Times New Roman" w:cs="Times New Roman" w:hAnsi="Times New Roman"/>
          <w:sz w:val="30"/>
          <w:szCs w:val="30"/>
        </w:rPr>
        <w:t xml:space="preserve">таблицы </w:t>
      </w:r>
      <w:r w:rsidR="006C25F5" w:rsidRPr="00CF40B4">
        <w:rPr>
          <w:rFonts w:ascii="Times New Roman" w:cs="Times New Roman" w:hAnsi="Times New Roman"/>
          <w:sz w:val="30"/>
          <w:szCs w:val="30"/>
        </w:rPr>
        <w:t xml:space="preserve">изложить </w:t>
      </w:r>
      <w:r w:rsidR="00460A9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E17366" w:rsidRPr="00CF40B4">
        <w:rPr>
          <w:rFonts w:ascii="Times New Roman" w:cs="Times New Roman" w:hAnsi="Times New Roman"/>
          <w:sz w:val="30"/>
          <w:szCs w:val="30"/>
        </w:rPr>
        <w:t xml:space="preserve">в редакции </w:t>
      </w:r>
      <w:r w:rsidR="005247F9" w:rsidRPr="00CF40B4">
        <w:rPr>
          <w:rFonts w:ascii="Times New Roman" w:cs="Times New Roman" w:hAnsi="Times New Roman"/>
          <w:sz w:val="30"/>
          <w:szCs w:val="30"/>
        </w:rPr>
        <w:t xml:space="preserve">согласно </w:t>
      </w:r>
      <w:r w:rsidR="00E17366" w:rsidRPr="00CF40B4">
        <w:rPr>
          <w:rFonts w:ascii="Times New Roman" w:cs="Times New Roman" w:hAnsi="Times New Roman"/>
          <w:sz w:val="30"/>
          <w:szCs w:val="30"/>
        </w:rPr>
        <w:t>приложени</w:t>
      </w:r>
      <w:r w:rsidR="00EC43AB" w:rsidRPr="00CF40B4">
        <w:rPr>
          <w:rFonts w:ascii="Times New Roman" w:cs="Times New Roman" w:hAnsi="Times New Roman"/>
          <w:sz w:val="30"/>
          <w:szCs w:val="30"/>
        </w:rPr>
        <w:t>ю</w:t>
      </w:r>
      <w:r w:rsidR="00DE2511" w:rsidRPr="00CF40B4">
        <w:rPr>
          <w:rFonts w:ascii="Times New Roman" w:cs="Times New Roman" w:hAnsi="Times New Roman"/>
          <w:sz w:val="30"/>
          <w:szCs w:val="30"/>
        </w:rPr>
        <w:t xml:space="preserve"> </w:t>
      </w:r>
      <w:r w:rsidR="00677809" w:rsidRPr="00CF40B4">
        <w:rPr>
          <w:rFonts w:ascii="Times New Roman" w:cs="Times New Roman" w:hAnsi="Times New Roman"/>
          <w:sz w:val="30"/>
          <w:szCs w:val="30"/>
        </w:rPr>
        <w:t>к настоящему постановлению</w:t>
      </w:r>
      <w:r w:rsidR="00B87EFF" w:rsidRPr="00CF40B4">
        <w:rPr>
          <w:rFonts w:ascii="Times New Roman" w:cs="Times New Roman" w:hAnsi="Times New Roman"/>
          <w:sz w:val="30"/>
          <w:szCs w:val="30"/>
        </w:rPr>
        <w:t>;</w:t>
      </w:r>
    </w:p>
    <w:p w:rsidP="00460A9C" w:rsidR="00B87EFF" w:rsidRDefault="00397884" w:rsidRPr="00CF40B4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40B4">
        <w:rPr>
          <w:rFonts w:ascii="Times New Roman" w:cs="Times New Roman" w:hAnsi="Times New Roman"/>
          <w:sz w:val="30"/>
          <w:szCs w:val="30"/>
        </w:rPr>
        <w:t>5) в приложении 4а к Программе</w:t>
      </w:r>
      <w:r w:rsidR="00B87EFF" w:rsidRPr="00CF40B4">
        <w:rPr>
          <w:rFonts w:ascii="Times New Roman" w:cs="Times New Roman" w:hAnsi="Times New Roman"/>
          <w:sz w:val="30"/>
          <w:szCs w:val="30"/>
        </w:rPr>
        <w:t>:</w:t>
      </w:r>
    </w:p>
    <w:p w:rsidP="00460A9C" w:rsidR="00B87EFF" w:rsidRDefault="00B87EF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F40B4">
        <w:rPr>
          <w:rFonts w:ascii="Times New Roman" w:cs="Times New Roman" w:hAnsi="Times New Roman"/>
          <w:sz w:val="30"/>
          <w:szCs w:val="30"/>
        </w:rPr>
        <w:t>строк</w:t>
      </w:r>
      <w:r w:rsidR="00340825">
        <w:rPr>
          <w:rFonts w:ascii="Times New Roman" w:cs="Times New Roman" w:hAnsi="Times New Roman"/>
          <w:sz w:val="30"/>
          <w:szCs w:val="30"/>
        </w:rPr>
        <w:t>и</w:t>
      </w:r>
      <w:r w:rsidRPr="00CF40B4">
        <w:rPr>
          <w:rFonts w:ascii="Times New Roman" w:cs="Times New Roman" w:hAnsi="Times New Roman"/>
          <w:sz w:val="30"/>
          <w:szCs w:val="30"/>
        </w:rPr>
        <w:t xml:space="preserve"> </w:t>
      </w:r>
      <w:r w:rsidR="00944ABC">
        <w:rPr>
          <w:rFonts w:ascii="Times New Roman" w:cs="Times New Roman" w:hAnsi="Times New Roman"/>
          <w:sz w:val="30"/>
          <w:szCs w:val="30"/>
        </w:rPr>
        <w:t>1</w:t>
      </w:r>
      <w:r w:rsidR="00340825">
        <w:rPr>
          <w:rFonts w:ascii="Times New Roman" w:cs="Times New Roman" w:hAnsi="Times New Roman"/>
          <w:sz w:val="30"/>
          <w:szCs w:val="30"/>
        </w:rPr>
        <w:t xml:space="preserve">, </w:t>
      </w:r>
      <w:r w:rsidR="00944ABC">
        <w:rPr>
          <w:rFonts w:ascii="Times New Roman" w:cs="Times New Roman" w:hAnsi="Times New Roman"/>
          <w:sz w:val="30"/>
          <w:szCs w:val="30"/>
        </w:rPr>
        <w:t>2, 13</w:t>
      </w:r>
      <w:r w:rsidR="0087245F">
        <w:rPr>
          <w:rFonts w:ascii="Times New Roman" w:cs="Times New Roman" w:hAnsi="Times New Roman"/>
          <w:sz w:val="30"/>
          <w:szCs w:val="30"/>
        </w:rPr>
        <w:t xml:space="preserve"> </w:t>
      </w:r>
      <w:r w:rsidR="005042DC">
        <w:rPr>
          <w:rFonts w:ascii="Times New Roman" w:cs="Times New Roman" w:hAnsi="Times New Roman"/>
          <w:sz w:val="30"/>
          <w:szCs w:val="30"/>
        </w:rPr>
        <w:t>таблицы</w:t>
      </w:r>
      <w:r w:rsidR="005042DC" w:rsidRPr="00CF40B4">
        <w:rPr>
          <w:rFonts w:ascii="Times New Roman" w:cs="Times New Roman" w:hAnsi="Times New Roman"/>
          <w:sz w:val="30"/>
          <w:szCs w:val="30"/>
        </w:rPr>
        <w:t xml:space="preserve"> </w:t>
      </w:r>
      <w:r w:rsidRPr="00CF40B4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D74ED1" w:rsidR="00460A9C" w:rsidRDefault="00460A9C" w:rsidRPr="00CF40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61"/>
        <w:tblInd w:type="dxa" w:w="103"/>
        <w:tblLook w:firstColumn="1" w:firstRow="1" w:lastColumn="0" w:lastRow="0" w:noHBand="0" w:noVBand="1" w:val="04A0"/>
      </w:tblPr>
      <w:tblGrid>
        <w:gridCol w:w="480"/>
        <w:gridCol w:w="3353"/>
        <w:gridCol w:w="1559"/>
        <w:gridCol w:w="1418"/>
        <w:gridCol w:w="1531"/>
        <w:gridCol w:w="1020"/>
      </w:tblGrid>
      <w:tr w:rsidR="0087245F" w:rsidRPr="00CF40B4" w:rsidTr="00460A9C">
        <w:trPr>
          <w:trHeight w:val="113"/>
        </w:trPr>
        <w:tc>
          <w:tcPr>
            <w:tcW w:type="dxa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87245F" w:rsidRDefault="0087245F" w:rsidRPr="00CF40B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«1</w:t>
            </w:r>
          </w:p>
        </w:tc>
        <w:tc>
          <w:tcPr>
            <w:tcW w:type="dxa" w:w="33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87245F" w:rsidRDefault="0087245F" w:rsidRPr="00CF40B4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7245F" w:rsidR="0087245F" w:rsidRDefault="00C30BD1" w:rsidRPr="0087245F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6 933 885,69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7245F" w:rsidR="0087245F" w:rsidRDefault="00C30BD1" w:rsidRPr="0087245F">
            <w:pPr>
              <w:jc w:val="right"/>
              <w:rPr>
                <w:sz w:val="22"/>
              </w:rPr>
            </w:pPr>
            <w:r>
              <w:rPr>
                <w:sz w:val="22"/>
              </w:rPr>
              <w:t>4 216 216,44</w:t>
            </w:r>
          </w:p>
        </w:tc>
        <w:tc>
          <w:tcPr>
            <w:tcW w:type="dxa" w:w="153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7245F" w:rsidR="0087245F" w:rsidRDefault="00874604" w:rsidRPr="0087245F">
            <w:pPr>
              <w:jc w:val="right"/>
              <w:rPr>
                <w:sz w:val="22"/>
              </w:rPr>
            </w:pPr>
            <w:r w:rsidRPr="00874604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Pr="00874604">
              <w:rPr>
                <w:sz w:val="22"/>
              </w:rPr>
              <w:t>717</w:t>
            </w:r>
            <w:r>
              <w:rPr>
                <w:sz w:val="22"/>
              </w:rPr>
              <w:t xml:space="preserve"> </w:t>
            </w:r>
            <w:r w:rsidRPr="00874604">
              <w:rPr>
                <w:sz w:val="22"/>
              </w:rPr>
              <w:t>669,25</w:t>
            </w:r>
          </w:p>
        </w:tc>
        <w:tc>
          <w:tcPr>
            <w:tcW w:type="dxa" w:w="102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7245F" w:rsidR="0087245F" w:rsidRDefault="00874604" w:rsidRPr="0087245F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B87EFF" w:rsidRPr="00CF40B4" w:rsidTr="00460A9C">
        <w:trPr>
          <w:trHeight w:val="113"/>
        </w:trPr>
        <w:tc>
          <w:tcPr>
            <w:tcW w:type="dxa" w:w="48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B87EFF" w:rsidRPr="00CF40B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type="dxa" w:w="335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B87EFF" w:rsidRPr="00CF40B4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Главный распорядитель депа</w:t>
            </w: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р</w:t>
            </w: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тамент градостроительства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C30BD1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6 928 639,36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C30BD1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4 210 970,11</w:t>
            </w:r>
          </w:p>
        </w:tc>
        <w:tc>
          <w:tcPr>
            <w:tcW w:type="dxa" w:w="15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874604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74604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874604">
              <w:rPr>
                <w:rFonts w:eastAsia="Times New Roman"/>
                <w:color w:val="000000"/>
                <w:sz w:val="22"/>
                <w:lang w:eastAsia="ru-RU"/>
              </w:rPr>
              <w:t>717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874604">
              <w:rPr>
                <w:rFonts w:eastAsia="Times New Roman"/>
                <w:color w:val="000000"/>
                <w:sz w:val="22"/>
                <w:lang w:eastAsia="ru-RU"/>
              </w:rPr>
              <w:t>669,25</w:t>
            </w:r>
          </w:p>
        </w:tc>
        <w:tc>
          <w:tcPr>
            <w:tcW w:type="dxa" w:w="102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B87EFF" w:rsidR="00B87EFF" w:rsidRDefault="00B87EFF" w:rsidRPr="00CF40B4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87EFF" w:rsidRPr="00CF40B4" w:rsidTr="00460A9C">
        <w:trPr>
          <w:trHeight w:val="113"/>
        </w:trPr>
        <w:tc>
          <w:tcPr>
            <w:tcW w:type="dxa" w:w="48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87EFF" w:rsidR="00B87EFF" w:rsidRDefault="0087245F" w:rsidRPr="00CF40B4"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type="dxa" w:w="335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4EC6" w:rsidR="00B87EFF" w:rsidRDefault="00876555" w:rsidRPr="00876555">
            <w:pPr>
              <w:rPr>
                <w:sz w:val="22"/>
              </w:rPr>
            </w:pPr>
            <w:r w:rsidRPr="00876555">
              <w:rPr>
                <w:sz w:val="22"/>
              </w:rPr>
              <w:t>Приобретение жилых помещ</w:t>
            </w:r>
            <w:r w:rsidRPr="00876555">
              <w:rPr>
                <w:sz w:val="22"/>
              </w:rPr>
              <w:t>е</w:t>
            </w:r>
            <w:r w:rsidRPr="00876555">
              <w:rPr>
                <w:sz w:val="22"/>
              </w:rPr>
              <w:t>ний, предоставление выплат возмещения за изымаемое им</w:t>
            </w:r>
            <w:r w:rsidRPr="00876555">
              <w:rPr>
                <w:sz w:val="22"/>
              </w:rPr>
              <w:t>у</w:t>
            </w:r>
            <w:r w:rsidRPr="00876555">
              <w:rPr>
                <w:sz w:val="22"/>
              </w:rPr>
              <w:t>щество в целях переселения граждан, проживающих в жилых домах, признанных в устано</w:t>
            </w:r>
            <w:r w:rsidRPr="00876555">
              <w:rPr>
                <w:sz w:val="22"/>
              </w:rPr>
              <w:t>в</w:t>
            </w:r>
            <w:r w:rsidRPr="00876555">
              <w:rPr>
                <w:sz w:val="22"/>
              </w:rPr>
              <w:t>ленном порядке аварийными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7769" w:rsidR="00B87EFF" w:rsidRDefault="00876555" w:rsidRPr="00876555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876555">
              <w:rPr>
                <w:rFonts w:eastAsia="Times New Roman"/>
                <w:sz w:val="22"/>
                <w:lang w:eastAsia="ru-RU"/>
              </w:rPr>
              <w:t>1 115 283,98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37769" w:rsidR="00B87EFF" w:rsidRDefault="003A5265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593 193,77</w:t>
            </w:r>
          </w:p>
        </w:tc>
        <w:tc>
          <w:tcPr>
            <w:tcW w:type="dxa" w:w="153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87EFF" w:rsidR="00B87EFF" w:rsidRDefault="00874604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74604">
              <w:rPr>
                <w:rFonts w:eastAsia="Times New Roman"/>
                <w:color w:val="000000"/>
                <w:sz w:val="22"/>
                <w:lang w:eastAsia="ru-RU"/>
              </w:rPr>
              <w:t>522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r w:rsidRPr="00874604">
              <w:rPr>
                <w:rFonts w:eastAsia="Times New Roman"/>
                <w:color w:val="000000"/>
                <w:sz w:val="22"/>
                <w:lang w:eastAsia="ru-RU"/>
              </w:rPr>
              <w:t>090,21</w:t>
            </w:r>
          </w:p>
        </w:tc>
        <w:tc>
          <w:tcPr>
            <w:tcW w:type="dxa" w:w="102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B87EFF" w:rsidR="00B87EFF" w:rsidRDefault="00B87EFF" w:rsidRPr="00CF40B4">
            <w:pPr>
              <w:jc w:val="righ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CF40B4">
              <w:rPr>
                <w:rFonts w:eastAsia="Times New Roman"/>
                <w:color w:val="000000"/>
                <w:sz w:val="22"/>
                <w:lang w:eastAsia="ru-RU"/>
              </w:rPr>
              <w:t>0,00»</w:t>
            </w:r>
          </w:p>
        </w:tc>
      </w:tr>
    </w:tbl>
    <w:p w:rsidP="00937769" w:rsidR="00460A9C" w:rsidRDefault="00460A9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15BC7" w:rsidR="00340825" w:rsidRDefault="0028068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6)</w:t>
      </w:r>
      <w:r w:rsidR="005042DC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>в приложении 4</w:t>
      </w:r>
      <w:r w:rsidR="005042DC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б к Программе</w:t>
      </w:r>
      <w:r w:rsidR="00340825">
        <w:rPr>
          <w:rFonts w:ascii="Times New Roman" w:cs="Times New Roman" w:hAnsi="Times New Roman"/>
          <w:sz w:val="30"/>
          <w:szCs w:val="30"/>
        </w:rPr>
        <w:t xml:space="preserve"> граф</w:t>
      </w:r>
      <w:r w:rsidR="003B18AA">
        <w:rPr>
          <w:rFonts w:ascii="Times New Roman" w:cs="Times New Roman" w:hAnsi="Times New Roman"/>
          <w:sz w:val="30"/>
          <w:szCs w:val="30"/>
        </w:rPr>
        <w:t>у</w:t>
      </w:r>
      <w:r w:rsidR="00340825">
        <w:rPr>
          <w:rFonts w:ascii="Times New Roman" w:cs="Times New Roman" w:hAnsi="Times New Roman"/>
          <w:sz w:val="30"/>
          <w:szCs w:val="30"/>
        </w:rPr>
        <w:t xml:space="preserve"> </w:t>
      </w:r>
      <w:r w:rsidR="00944ABC">
        <w:rPr>
          <w:rFonts w:ascii="Times New Roman" w:cs="Times New Roman" w:hAnsi="Times New Roman"/>
          <w:sz w:val="30"/>
          <w:szCs w:val="30"/>
        </w:rPr>
        <w:t>2</w:t>
      </w:r>
      <w:r w:rsidR="00340825">
        <w:rPr>
          <w:rFonts w:ascii="Times New Roman" w:cs="Times New Roman" w:hAnsi="Times New Roman"/>
          <w:sz w:val="30"/>
          <w:szCs w:val="30"/>
        </w:rPr>
        <w:t xml:space="preserve"> строки </w:t>
      </w:r>
      <w:r w:rsidR="00944ABC">
        <w:rPr>
          <w:rFonts w:ascii="Times New Roman" w:cs="Times New Roman" w:hAnsi="Times New Roman"/>
          <w:sz w:val="30"/>
          <w:szCs w:val="30"/>
        </w:rPr>
        <w:t>7</w:t>
      </w:r>
      <w:r w:rsidR="00340825">
        <w:rPr>
          <w:rFonts w:ascii="Times New Roman" w:cs="Times New Roman" w:hAnsi="Times New Roman"/>
          <w:sz w:val="30"/>
          <w:szCs w:val="30"/>
        </w:rPr>
        <w:t xml:space="preserve"> </w:t>
      </w:r>
      <w:r w:rsidR="005042DC">
        <w:rPr>
          <w:rFonts w:ascii="Times New Roman" w:cs="Times New Roman" w:hAnsi="Times New Roman"/>
          <w:sz w:val="30"/>
          <w:szCs w:val="30"/>
        </w:rPr>
        <w:t xml:space="preserve">таблицы </w:t>
      </w:r>
      <w:r w:rsidR="00340825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615BC7" w:rsidR="00937769" w:rsidRDefault="00340825">
      <w:pPr>
        <w:pStyle w:val="ConsPlusNormal"/>
        <w:suppressAutoHyphens/>
        <w:ind w:firstLine="709"/>
        <w:jc w:val="both"/>
        <w:rPr>
          <w:sz w:val="24"/>
          <w:szCs w:val="24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313D4B">
        <w:rPr>
          <w:rFonts w:ascii="Times New Roman" w:cs="Times New Roman" w:hAnsi="Times New Roman"/>
          <w:sz w:val="30"/>
          <w:szCs w:val="30"/>
        </w:rPr>
        <w:t>Приобретение жилых помеще</w:t>
      </w:r>
      <w:r w:rsidR="00313D4B" w:rsidRPr="00313D4B">
        <w:rPr>
          <w:rFonts w:ascii="Times New Roman" w:cs="Times New Roman" w:hAnsi="Times New Roman"/>
          <w:sz w:val="30"/>
          <w:szCs w:val="30"/>
        </w:rPr>
        <w:t xml:space="preserve">ний, предоставление выплат возмещения за </w:t>
      </w:r>
      <w:r w:rsidR="00313D4B">
        <w:rPr>
          <w:rFonts w:ascii="Times New Roman" w:cs="Times New Roman" w:hAnsi="Times New Roman"/>
          <w:sz w:val="30"/>
          <w:szCs w:val="30"/>
        </w:rPr>
        <w:t>изымаемое иму</w:t>
      </w:r>
      <w:r w:rsidR="00313D4B" w:rsidRPr="00313D4B">
        <w:rPr>
          <w:rFonts w:ascii="Times New Roman" w:cs="Times New Roman" w:hAnsi="Times New Roman"/>
          <w:sz w:val="30"/>
          <w:szCs w:val="30"/>
        </w:rPr>
        <w:t>щество в целях переселения граждан, проживающих в жилых домах, признанных в установленном порядке аварийными</w:t>
      </w:r>
      <w:r>
        <w:rPr>
          <w:rFonts w:ascii="Times New Roman" w:cs="Times New Roman" w:hAnsi="Times New Roman"/>
          <w:sz w:val="30"/>
          <w:szCs w:val="30"/>
        </w:rPr>
        <w:t>».</w:t>
      </w:r>
      <w:r>
        <w:rPr>
          <w:sz w:val="24"/>
          <w:szCs w:val="24"/>
        </w:rPr>
        <w:t xml:space="preserve"> </w:t>
      </w:r>
    </w:p>
    <w:p w:rsidP="00615BC7" w:rsidR="00A86240" w:rsidRDefault="00D31CA0" w:rsidRPr="00501EE7">
      <w:pPr>
        <w:pStyle w:val="ConsPlusNormal"/>
        <w:suppressAutoHyphens/>
        <w:ind w:firstLine="709"/>
        <w:jc w:val="both"/>
        <w:rPr>
          <w:szCs w:val="30"/>
        </w:rPr>
      </w:pPr>
      <w:r w:rsidRPr="00501EE7">
        <w:rPr>
          <w:rFonts w:ascii="Times New Roman" w:cs="Times New Roman" w:hAnsi="Times New Roman"/>
          <w:sz w:val="30"/>
          <w:szCs w:val="30"/>
        </w:rPr>
        <w:t xml:space="preserve">2. </w:t>
      </w:r>
      <w:r w:rsidR="00954DA6" w:rsidRPr="00501EE7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D42E8C">
        <w:rPr>
          <w:rFonts w:ascii="Times New Roman" w:cs="Times New Roman" w:hAnsi="Times New Roman"/>
          <w:sz w:val="30"/>
          <w:szCs w:val="30"/>
        </w:rPr>
        <w:br/>
        <w:t>«Офи</w:t>
      </w:r>
      <w:r w:rsidR="00954DA6" w:rsidRPr="00501EE7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</w:t>
      </w:r>
      <w:r w:rsidR="00D42E8C">
        <w:rPr>
          <w:rFonts w:ascii="Times New Roman" w:cs="Times New Roman" w:hAnsi="Times New Roman"/>
          <w:sz w:val="30"/>
          <w:szCs w:val="30"/>
        </w:rPr>
        <w:t xml:space="preserve">ции </w:t>
      </w:r>
      <w:r w:rsidR="00954DA6" w:rsidRPr="00501EE7">
        <w:rPr>
          <w:rFonts w:ascii="Times New Roman" w:cs="Times New Roman" w:hAnsi="Times New Roman"/>
          <w:sz w:val="30"/>
          <w:szCs w:val="30"/>
        </w:rPr>
        <w:t>города</w:t>
      </w:r>
      <w:r w:rsidR="00C73F59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501EE7">
        <w:rPr>
          <w:rFonts w:ascii="Times New Roman" w:cs="Times New Roman" w:hAnsi="Times New Roman"/>
          <w:sz w:val="30"/>
          <w:szCs w:val="30"/>
        </w:rPr>
        <w:t>.</w:t>
      </w:r>
    </w:p>
    <w:p w:rsidP="001D77D8" w:rsidR="00FF0238" w:rsidRDefault="00FF0238" w:rsidRPr="00501EE7">
      <w:pPr>
        <w:spacing w:line="192" w:lineRule="auto"/>
      </w:pPr>
    </w:p>
    <w:p w:rsidP="001D77D8" w:rsidR="00CE0301" w:rsidRDefault="00CE0301" w:rsidRPr="00501EE7">
      <w:pPr>
        <w:spacing w:line="192" w:lineRule="auto"/>
      </w:pPr>
    </w:p>
    <w:p w:rsidP="001D77D8" w:rsidR="00CE0301" w:rsidRDefault="00CE0301" w:rsidRPr="00501EE7">
      <w:pPr>
        <w:spacing w:line="192" w:lineRule="auto"/>
      </w:pPr>
    </w:p>
    <w:p w:rsidP="004C77DC" w:rsidR="00E41E07" w:rsidRDefault="005B1B90">
      <w:pPr>
        <w:spacing w:line="192" w:lineRule="auto"/>
        <w:jc w:val="both"/>
      </w:pPr>
      <w:r w:rsidRPr="00501EE7">
        <w:t>Глав</w:t>
      </w:r>
      <w:r w:rsidR="00C30BD1">
        <w:t>а</w:t>
      </w:r>
      <w:r w:rsidRPr="00501EE7">
        <w:t xml:space="preserve"> города                                                              </w:t>
      </w:r>
      <w:r w:rsidR="005D7C4E">
        <w:t xml:space="preserve">  </w:t>
      </w:r>
      <w:r w:rsidR="00DE0ABE" w:rsidRPr="00501EE7">
        <w:t xml:space="preserve">    </w:t>
      </w:r>
      <w:r w:rsidR="005E441A" w:rsidRPr="00501EE7">
        <w:t xml:space="preserve">     </w:t>
      </w:r>
      <w:r w:rsidR="001D77D8" w:rsidRPr="00501EE7">
        <w:t xml:space="preserve">  </w:t>
      </w:r>
      <w:bookmarkStart w:id="0" w:name="RANGE!A1:L107"/>
      <w:bookmarkEnd w:id="0"/>
      <w:r w:rsidR="00C30BD1">
        <w:t>С.В. Верещагин</w:t>
      </w:r>
    </w:p>
    <w:p w:rsidP="004C77DC" w:rsidR="00460A9C" w:rsidRDefault="00460A9C">
      <w:pPr>
        <w:spacing w:line="192" w:lineRule="auto"/>
        <w:jc w:val="both"/>
      </w:pPr>
    </w:p>
    <w:p w:rsidP="004C77DC" w:rsidR="00460A9C" w:rsidRDefault="00460A9C">
      <w:pPr>
        <w:spacing w:line="192" w:lineRule="auto"/>
        <w:jc w:val="both"/>
      </w:pPr>
    </w:p>
    <w:p w:rsidP="004C77DC" w:rsidR="00460A9C" w:rsidRDefault="00460A9C">
      <w:pPr>
        <w:spacing w:line="192" w:lineRule="auto"/>
        <w:jc w:val="both"/>
      </w:pPr>
    </w:p>
    <w:p w:rsidP="004C77DC" w:rsidR="00EC43AB" w:rsidRDefault="00EC43AB">
      <w:pPr>
        <w:spacing w:line="192" w:lineRule="auto"/>
        <w:jc w:val="both"/>
        <w:sectPr w:rsidR="00EC43AB" w:rsidSect="00D110BB">
          <w:headerReference r:id="rId14" w:type="default"/>
          <w:headerReference r:id="rId15" w:type="first"/>
          <w:type w:val="continuous"/>
          <w:pgSz w:h="16838" w:w="11906"/>
          <w:pgMar w:bottom="1134" w:footer="720" w:gutter="0" w:header="720" w:left="1984" w:right="567" w:top="1134"/>
          <w:cols w:space="708"/>
          <w:titlePg/>
          <w:docGrid w:linePitch="408"/>
        </w:sectPr>
      </w:pPr>
    </w:p>
    <w:p w:rsidP="005042DC" w:rsidR="00460A9C" w:rsidRDefault="00460A9C" w:rsidRPr="00504675">
      <w:pPr>
        <w:suppressAutoHyphens/>
        <w:spacing w:line="192" w:lineRule="auto"/>
        <w:ind w:firstLine="10490"/>
        <w:rPr>
          <w:szCs w:val="30"/>
        </w:rPr>
      </w:pPr>
      <w:r w:rsidRPr="00504675">
        <w:rPr>
          <w:szCs w:val="30"/>
        </w:rPr>
        <w:lastRenderedPageBreak/>
        <w:t>Приложение</w:t>
      </w:r>
    </w:p>
    <w:p w:rsidP="005042DC" w:rsidR="00460A9C" w:rsidRDefault="00460A9C" w:rsidRPr="00504675">
      <w:pPr>
        <w:suppressAutoHyphens/>
        <w:spacing w:line="192" w:lineRule="auto"/>
        <w:ind w:firstLine="10490"/>
        <w:rPr>
          <w:szCs w:val="30"/>
        </w:rPr>
      </w:pPr>
      <w:r w:rsidRPr="00504675">
        <w:rPr>
          <w:szCs w:val="30"/>
        </w:rPr>
        <w:t>к постановлению</w:t>
      </w:r>
    </w:p>
    <w:p w:rsidP="005042DC" w:rsidR="00460A9C" w:rsidRDefault="00460A9C">
      <w:pPr>
        <w:suppressAutoHyphens/>
        <w:spacing w:line="192" w:lineRule="auto"/>
        <w:ind w:firstLine="10490"/>
        <w:rPr>
          <w:szCs w:val="30"/>
        </w:rPr>
      </w:pPr>
      <w:r w:rsidRPr="00504675">
        <w:rPr>
          <w:szCs w:val="30"/>
        </w:rPr>
        <w:t>администрации города</w:t>
      </w:r>
      <w:r>
        <w:rPr>
          <w:szCs w:val="30"/>
        </w:rPr>
        <w:t xml:space="preserve"> </w:t>
      </w:r>
    </w:p>
    <w:p w:rsidP="005042DC" w:rsidR="00460A9C" w:rsidRDefault="00460A9C" w:rsidRPr="00504675">
      <w:pPr>
        <w:suppressAutoHyphens/>
        <w:spacing w:line="192" w:lineRule="auto"/>
        <w:ind w:firstLine="10490"/>
        <w:rPr>
          <w:szCs w:val="30"/>
        </w:rPr>
      </w:pPr>
      <w:r>
        <w:rPr>
          <w:szCs w:val="30"/>
        </w:rPr>
        <w:t>Красноярска</w:t>
      </w:r>
    </w:p>
    <w:p w:rsidP="005042DC" w:rsidR="00460A9C" w:rsidRDefault="00460A9C">
      <w:pPr>
        <w:suppressAutoHyphens/>
        <w:spacing w:line="192" w:lineRule="auto"/>
        <w:ind w:firstLine="10490"/>
        <w:rPr>
          <w:szCs w:val="30"/>
        </w:rPr>
      </w:pPr>
      <w:r w:rsidRPr="00504675">
        <w:rPr>
          <w:szCs w:val="30"/>
        </w:rPr>
        <w:t>от ____________ № _________</w:t>
      </w:r>
    </w:p>
    <w:p w:rsidP="005042DC" w:rsidR="005042DC" w:rsidRDefault="005042DC">
      <w:pPr>
        <w:suppressAutoHyphens/>
        <w:spacing w:line="192" w:lineRule="auto"/>
        <w:ind w:firstLine="10490"/>
        <w:rPr>
          <w:szCs w:val="30"/>
        </w:rPr>
      </w:pPr>
    </w:p>
    <w:p w:rsidP="005042DC" w:rsidR="005042DC" w:rsidRDefault="005042DC">
      <w:pPr>
        <w:suppressAutoHyphens/>
        <w:spacing w:line="192" w:lineRule="auto"/>
        <w:ind w:firstLine="10490"/>
        <w:rPr>
          <w:szCs w:val="30"/>
        </w:rPr>
      </w:pPr>
    </w:p>
    <w:p w:rsidP="005042DC" w:rsidR="005042DC" w:rsidRDefault="005042DC">
      <w:pPr>
        <w:suppressAutoHyphens/>
        <w:spacing w:line="192" w:lineRule="auto"/>
        <w:ind w:firstLine="10490"/>
        <w:rPr>
          <w:szCs w:val="30"/>
        </w:rPr>
      </w:pPr>
    </w:p>
    <w:p w:rsidP="005042DC" w:rsidR="005042DC" w:rsidRDefault="005042DC" w:rsidRPr="005042DC">
      <w:pPr>
        <w:suppressAutoHyphens/>
        <w:spacing w:line="192" w:lineRule="auto"/>
        <w:ind w:firstLine="10490"/>
        <w:rPr>
          <w:szCs w:val="30"/>
        </w:rPr>
      </w:pPr>
    </w:p>
    <w:tbl>
      <w:tblPr>
        <w:tblW w:type="dxa" w:w="1488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13"/>
        <w:gridCol w:w="1276"/>
        <w:gridCol w:w="1984"/>
        <w:gridCol w:w="1418"/>
        <w:gridCol w:w="709"/>
        <w:gridCol w:w="709"/>
        <w:gridCol w:w="1418"/>
        <w:gridCol w:w="567"/>
        <w:gridCol w:w="1417"/>
        <w:gridCol w:w="1560"/>
        <w:gridCol w:w="1417"/>
        <w:gridCol w:w="1701"/>
      </w:tblGrid>
      <w:tr w:rsidR="00EC43AB" w:rsidRPr="00691486" w:rsidTr="00460A9C">
        <w:trPr>
          <w:trHeight w:val="113"/>
          <w:jc w:val="center"/>
        </w:trPr>
        <w:tc>
          <w:tcPr>
            <w:tcW w:type="dxa" w:w="713"/>
            <w:vMerge w:val="restart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№ п/п</w:t>
            </w:r>
          </w:p>
        </w:tc>
        <w:tc>
          <w:tcPr>
            <w:tcW w:type="dxa" w:w="1276"/>
            <w:vMerge w:val="restart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Статус</w:t>
            </w:r>
          </w:p>
        </w:tc>
        <w:tc>
          <w:tcPr>
            <w:tcW w:type="dxa" w:w="1984"/>
            <w:vMerge w:val="restart"/>
            <w:tcBorders>
              <w:bottom w:val="nil"/>
            </w:tcBorders>
            <w:shd w:color="auto" w:fill="auto" w:val="clear"/>
            <w:hideMark/>
          </w:tcPr>
          <w:p w:rsidP="00460A9C" w:rsidR="00460A9C" w:rsidRDefault="00EC43AB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P="00460A9C" w:rsidR="00460A9C" w:rsidRDefault="00EC43AB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 xml:space="preserve">подпрограммы, мероприятия подпрограммы, отдельного </w:t>
            </w:r>
          </w:p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мероприятия</w:t>
            </w:r>
          </w:p>
        </w:tc>
        <w:tc>
          <w:tcPr>
            <w:tcW w:type="dxa" w:w="1418"/>
            <w:vMerge w:val="restart"/>
            <w:tcBorders>
              <w:bottom w:val="nil"/>
            </w:tcBorders>
            <w:shd w:color="auto" w:fill="auto" w:val="clear"/>
            <w:hideMark/>
          </w:tcPr>
          <w:p w:rsidP="00460A9C" w:rsidR="00460A9C" w:rsidRDefault="00EC43AB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Ответстве</w:t>
            </w:r>
            <w:r w:rsidRPr="00691486">
              <w:rPr>
                <w:sz w:val="24"/>
                <w:szCs w:val="24"/>
              </w:rPr>
              <w:t>н</w:t>
            </w:r>
            <w:r w:rsidRPr="00691486">
              <w:rPr>
                <w:sz w:val="24"/>
                <w:szCs w:val="24"/>
              </w:rPr>
              <w:t>ный испо</w:t>
            </w:r>
            <w:r w:rsidRPr="00691486">
              <w:rPr>
                <w:sz w:val="24"/>
                <w:szCs w:val="24"/>
              </w:rPr>
              <w:t>л</w:t>
            </w:r>
            <w:r w:rsidRPr="00691486">
              <w:rPr>
                <w:sz w:val="24"/>
                <w:szCs w:val="24"/>
              </w:rPr>
              <w:t xml:space="preserve">нитель, </w:t>
            </w:r>
          </w:p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соисполн</w:t>
            </w:r>
            <w:r w:rsidRPr="00691486">
              <w:rPr>
                <w:sz w:val="24"/>
                <w:szCs w:val="24"/>
              </w:rPr>
              <w:t>и</w:t>
            </w:r>
            <w:r w:rsidRPr="00691486">
              <w:rPr>
                <w:sz w:val="24"/>
                <w:szCs w:val="24"/>
              </w:rPr>
              <w:t>тель мун</w:t>
            </w:r>
            <w:r w:rsidRPr="00691486">
              <w:rPr>
                <w:sz w:val="24"/>
                <w:szCs w:val="24"/>
              </w:rPr>
              <w:t>и</w:t>
            </w:r>
            <w:r w:rsidRPr="00691486">
              <w:rPr>
                <w:sz w:val="24"/>
                <w:szCs w:val="24"/>
              </w:rPr>
              <w:t>ципальной программы</w:t>
            </w:r>
          </w:p>
        </w:tc>
        <w:tc>
          <w:tcPr>
            <w:tcW w:type="dxa" w:w="3403"/>
            <w:gridSpan w:val="4"/>
            <w:tcBorders>
              <w:bottom w:color="auto" w:space="0" w:sz="4" w:val="single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type="dxa" w:w="6095"/>
            <w:gridSpan w:val="4"/>
            <w:tcBorders>
              <w:bottom w:color="auto" w:space="0" w:sz="4" w:val="single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Бюджетные ассигнования, годы</w:t>
            </w:r>
          </w:p>
        </w:tc>
      </w:tr>
      <w:tr w:rsidR="00EC43AB" w:rsidRPr="00691486" w:rsidTr="00460A9C">
        <w:trPr>
          <w:trHeight w:val="113"/>
          <w:jc w:val="center"/>
        </w:trPr>
        <w:tc>
          <w:tcPr>
            <w:tcW w:type="dxa" w:w="713"/>
            <w:vMerge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76"/>
            <w:vMerge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984"/>
            <w:vMerge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418"/>
            <w:vMerge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709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ГРБС</w:t>
            </w:r>
          </w:p>
        </w:tc>
        <w:tc>
          <w:tcPr>
            <w:tcW w:type="dxa" w:w="709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Рз</w:t>
            </w:r>
            <w:r w:rsidRPr="00691486">
              <w:rPr>
                <w:sz w:val="24"/>
                <w:szCs w:val="24"/>
              </w:rPr>
              <w:br/>
              <w:t>Пр</w:t>
            </w:r>
          </w:p>
        </w:tc>
        <w:tc>
          <w:tcPr>
            <w:tcW w:type="dxa" w:w="1418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ЦСР</w:t>
            </w:r>
          </w:p>
        </w:tc>
        <w:tc>
          <w:tcPr>
            <w:tcW w:type="dxa" w:w="567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ВР</w:t>
            </w:r>
          </w:p>
        </w:tc>
        <w:tc>
          <w:tcPr>
            <w:tcW w:type="dxa" w:w="1417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202</w:t>
            </w:r>
            <w:r w:rsidR="001A66E0">
              <w:rPr>
                <w:sz w:val="24"/>
                <w:szCs w:val="24"/>
              </w:rPr>
              <w:t>6</w:t>
            </w:r>
            <w:r w:rsidRPr="00691486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type="dxa" w:w="1560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202</w:t>
            </w:r>
            <w:r w:rsidR="001A66E0">
              <w:rPr>
                <w:sz w:val="24"/>
                <w:szCs w:val="24"/>
              </w:rPr>
              <w:t>7</w:t>
            </w:r>
            <w:r w:rsidRPr="00691486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type="dxa" w:w="1417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>202</w:t>
            </w:r>
            <w:r w:rsidR="001A66E0">
              <w:rPr>
                <w:sz w:val="24"/>
                <w:szCs w:val="24"/>
              </w:rPr>
              <w:t>8</w:t>
            </w:r>
            <w:r w:rsidRPr="00691486">
              <w:rPr>
                <w:sz w:val="24"/>
                <w:szCs w:val="24"/>
              </w:rPr>
              <w:br/>
              <w:t>год</w:t>
            </w:r>
          </w:p>
        </w:tc>
        <w:tc>
          <w:tcPr>
            <w:tcW w:type="dxa" w:w="1701"/>
            <w:tcBorders>
              <w:bottom w:val="nil"/>
            </w:tcBorders>
            <w:shd w:color="auto" w:fill="auto" w:val="clear"/>
            <w:hideMark/>
          </w:tcPr>
          <w:p w:rsidP="00460A9C" w:rsidR="00EC43AB" w:rsidRDefault="00EC43AB" w:rsidRPr="00691486">
            <w:pPr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691486">
              <w:rPr>
                <w:sz w:val="24"/>
                <w:szCs w:val="24"/>
              </w:rPr>
              <w:t xml:space="preserve">итого </w:t>
            </w:r>
            <w:r w:rsidRPr="00691486">
              <w:rPr>
                <w:sz w:val="24"/>
                <w:szCs w:val="24"/>
              </w:rPr>
              <w:br/>
              <w:t>на период</w:t>
            </w:r>
          </w:p>
        </w:tc>
      </w:tr>
    </w:tbl>
    <w:p w:rsidP="00460A9C" w:rsidR="00460A9C" w:rsidRDefault="00460A9C" w:rsidRPr="00460A9C">
      <w:pPr>
        <w:spacing w:line="14" w:lineRule="auto"/>
        <w:rPr>
          <w:sz w:val="2"/>
          <w:szCs w:val="2"/>
        </w:rPr>
      </w:pPr>
    </w:p>
    <w:tbl>
      <w:tblPr>
        <w:tblW w:type="dxa" w:w="14889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13"/>
        <w:gridCol w:w="1276"/>
        <w:gridCol w:w="1984"/>
        <w:gridCol w:w="1418"/>
        <w:gridCol w:w="709"/>
        <w:gridCol w:w="709"/>
        <w:gridCol w:w="1418"/>
        <w:gridCol w:w="567"/>
        <w:gridCol w:w="1417"/>
        <w:gridCol w:w="1560"/>
        <w:gridCol w:w="29"/>
        <w:gridCol w:w="1388"/>
        <w:gridCol w:w="1701"/>
      </w:tblGrid>
      <w:tr w:rsidR="00460A9C" w:rsidRPr="00460A9C" w:rsidTr="00460A9C">
        <w:trPr>
          <w:trHeight w:val="113"/>
          <w:tblHeader/>
          <w:jc w:val="center"/>
        </w:trPr>
        <w:tc>
          <w:tcPr>
            <w:tcW w:type="dxa" w:w="713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1</w:t>
            </w:r>
          </w:p>
        </w:tc>
        <w:tc>
          <w:tcPr>
            <w:tcW w:type="dxa" w:w="1276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2</w:t>
            </w:r>
          </w:p>
        </w:tc>
        <w:tc>
          <w:tcPr>
            <w:tcW w:type="dxa" w:w="1984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4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5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6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7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8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9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10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11</w:t>
            </w:r>
          </w:p>
        </w:tc>
        <w:tc>
          <w:tcPr>
            <w:tcW w:type="dxa" w:w="1701"/>
            <w:shd w:color="auto" w:fill="auto" w:val="clear"/>
            <w:hideMark/>
          </w:tcPr>
          <w:p w:rsidP="00460A9C" w:rsidR="00EC43AB" w:rsidRDefault="00EC43AB" w:rsidRPr="00460A9C">
            <w:pPr>
              <w:contextualSpacing/>
              <w:jc w:val="center"/>
              <w:rPr>
                <w:sz w:val="24"/>
                <w:szCs w:val="24"/>
              </w:rPr>
            </w:pPr>
            <w:r w:rsidRPr="00460A9C">
              <w:rPr>
                <w:sz w:val="24"/>
                <w:szCs w:val="24"/>
              </w:rPr>
              <w:t>12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  <w:hideMark/>
          </w:tcPr>
          <w:p w:rsidP="00460A9C" w:rsidR="006E012C" w:rsidRDefault="00E94DAE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«</w:t>
            </w:r>
            <w:r w:rsidR="006E012C" w:rsidRPr="00460A9C">
              <w:rPr>
                <w:sz w:val="23"/>
                <w:szCs w:val="23"/>
              </w:rPr>
              <w:t>11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0B19F7" w:rsidR="006E012C" w:rsidRDefault="006E012C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="00460A9C" w:rsidRPr="00460A9C">
              <w:rPr>
                <w:sz w:val="23"/>
                <w:szCs w:val="23"/>
              </w:rPr>
              <w:t>тие</w:t>
            </w:r>
            <w:r w:rsidRPr="00460A9C">
              <w:rPr>
                <w:sz w:val="23"/>
                <w:szCs w:val="23"/>
              </w:rPr>
              <w:t xml:space="preserve"> 3.3</w:t>
            </w:r>
          </w:p>
        </w:tc>
        <w:tc>
          <w:tcPr>
            <w:tcW w:type="dxa" w:w="1984"/>
            <w:vMerge w:val="restart"/>
            <w:shd w:color="auto" w:fill="auto" w:val="clear"/>
            <w:hideMark/>
          </w:tcPr>
          <w:p w:rsidP="00460A9C" w:rsidR="006E012C" w:rsidRDefault="001A66E0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П</w:t>
            </w:r>
            <w:r w:rsidR="006E012C" w:rsidRPr="00460A9C">
              <w:rPr>
                <w:sz w:val="23"/>
                <w:szCs w:val="23"/>
              </w:rPr>
              <w:t>редоставление жилых помещений гражданам, сост</w:t>
            </w:r>
            <w:r w:rsidR="006E012C" w:rsidRPr="00460A9C">
              <w:rPr>
                <w:sz w:val="23"/>
                <w:szCs w:val="23"/>
              </w:rPr>
              <w:t>о</w:t>
            </w:r>
            <w:r w:rsidR="006E012C" w:rsidRPr="00460A9C">
              <w:rPr>
                <w:sz w:val="23"/>
                <w:szCs w:val="23"/>
              </w:rPr>
              <w:t>ящим на учете в качестве нужда</w:t>
            </w:r>
            <w:r w:rsidR="006E012C" w:rsidRPr="00460A9C">
              <w:rPr>
                <w:sz w:val="23"/>
                <w:szCs w:val="23"/>
              </w:rPr>
              <w:t>ю</w:t>
            </w:r>
            <w:r w:rsidR="006E012C" w:rsidRPr="00460A9C">
              <w:rPr>
                <w:sz w:val="23"/>
                <w:szCs w:val="23"/>
              </w:rPr>
              <w:t>щихся в жилых помещениях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6E012C" w:rsidRDefault="006E012C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6E012C" w:rsidRDefault="006E012C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6E012C" w:rsidRDefault="006E012C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6E012C" w:rsidRDefault="006E012C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0830072810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6E012C" w:rsidRDefault="006E012C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6E012C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6E012C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388"/>
            <w:shd w:color="auto" w:fill="auto" w:val="clear"/>
          </w:tcPr>
          <w:p w:rsidP="00460A9C" w:rsidR="006E012C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6E012C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74 250,00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D10CFF" w:rsidRDefault="00D10CFF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0501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0830072810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410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589"/>
            <w:gridSpan w:val="2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388"/>
            <w:shd w:color="auto" w:fill="auto" w:val="clear"/>
            <w:hideMark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24 750,00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74 250,00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12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D10CFF" w:rsidRDefault="00D10CFF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3.4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D10CFF" w:rsidRDefault="00D10CF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мер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приятий по перес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лению граждан из аварийного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лищного фонда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083И267484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663 114,25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417 245,37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999 941,40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2 080 301,02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D10CFF" w:rsidRDefault="00D10CFF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0501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083И267484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410, 850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663 114,25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417 245,37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999 941,40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2 080 301,02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13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D10CFF" w:rsidRDefault="00D10CFF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3.5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460A9C" w:rsidRDefault="00D10CFF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мер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приятий по перес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лению граждан из аварийного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 xml:space="preserve">лищного фонда </w:t>
            </w:r>
          </w:p>
          <w:p w:rsidP="00460A9C" w:rsidR="00D10CFF" w:rsidRDefault="00D10CF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 xml:space="preserve">за счет средств </w:t>
            </w:r>
            <w:r w:rsidRPr="00460A9C">
              <w:rPr>
                <w:sz w:val="22"/>
                <w:lang w:eastAsia="ru-RU"/>
              </w:rPr>
              <w:lastRenderedPageBreak/>
              <w:t>публично-правовой компании «Фонд развития террит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рий»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083И267483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336 827,19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166 483,08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503 310,27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D10CFF" w:rsidRDefault="00D10CFF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0501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083И267483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410, 850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336 827,19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166 483,08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503 310,27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lastRenderedPageBreak/>
              <w:t>14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3.8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D10CFF" w:rsidRDefault="00D10CF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мер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приятий по перес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лению граждан из аварийного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лищного фонда за счет средств бю</w:t>
            </w:r>
            <w:r w:rsidRPr="00460A9C">
              <w:rPr>
                <w:sz w:val="22"/>
                <w:lang w:eastAsia="ru-RU"/>
              </w:rPr>
              <w:t>д</w:t>
            </w:r>
            <w:r w:rsidRPr="00460A9C">
              <w:rPr>
                <w:sz w:val="22"/>
                <w:lang w:eastAsia="ru-RU"/>
              </w:rPr>
              <w:t>жета города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083И26748S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10 100,42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5 896,25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10 100,42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26 097,09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0501</w:t>
            </w:r>
          </w:p>
        </w:tc>
        <w:tc>
          <w:tcPr>
            <w:tcW w:type="dxa" w:w="141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083И26748S</w:t>
            </w:r>
          </w:p>
        </w:tc>
        <w:tc>
          <w:tcPr>
            <w:tcW w:type="dxa" w:w="567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410, 850</w:t>
            </w:r>
          </w:p>
        </w:tc>
        <w:tc>
          <w:tcPr>
            <w:tcW w:type="dxa" w:w="1417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10 100,42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5 896,25</w:t>
            </w:r>
          </w:p>
        </w:tc>
        <w:tc>
          <w:tcPr>
            <w:tcW w:type="dxa" w:w="1388"/>
            <w:shd w:color="auto" w:fill="auto" w:val="clear"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10 100,42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D10CFF" w:rsidRDefault="00D10CFF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26 097,09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15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3.9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CF61BE" w:rsidRDefault="00CF61BE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мер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приятий по перес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лению граждан из аварийного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лищного фонда; предоставление жилых помещений гражданам, подл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жащим пересел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нию в связи с изъ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тием недвижимого имущества для м</w:t>
            </w:r>
            <w:r w:rsidRPr="00460A9C">
              <w:rPr>
                <w:sz w:val="22"/>
                <w:lang w:eastAsia="ru-RU"/>
              </w:rPr>
              <w:t>у</w:t>
            </w:r>
            <w:r w:rsidRPr="00460A9C">
              <w:rPr>
                <w:sz w:val="22"/>
                <w:lang w:eastAsia="ru-RU"/>
              </w:rPr>
              <w:t>ниципальных нужд</w:t>
            </w:r>
          </w:p>
        </w:tc>
        <w:tc>
          <w:tcPr>
            <w:tcW w:type="dxa" w:w="1418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083</w:t>
            </w:r>
            <w:r w:rsidR="00265A61" w:rsidRPr="00460A9C">
              <w:rPr>
                <w:sz w:val="23"/>
                <w:szCs w:val="23"/>
              </w:rPr>
              <w:t>0072820</w:t>
            </w:r>
          </w:p>
        </w:tc>
        <w:tc>
          <w:tcPr>
            <w:tcW w:type="dxa" w:w="567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608 016,35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608 016,35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0501</w:t>
            </w:r>
          </w:p>
        </w:tc>
        <w:tc>
          <w:tcPr>
            <w:tcW w:type="dxa" w:w="1418"/>
            <w:shd w:color="auto" w:fill="auto" w:val="clear"/>
          </w:tcPr>
          <w:p w:rsidP="00460A9C" w:rsidR="00CF61BE" w:rsidRDefault="00AB68E4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</w:t>
            </w:r>
            <w:r w:rsidR="004D4327" w:rsidRPr="00460A9C">
              <w:rPr>
                <w:sz w:val="23"/>
                <w:szCs w:val="23"/>
              </w:rPr>
              <w:t>30072820</w:t>
            </w:r>
          </w:p>
        </w:tc>
        <w:tc>
          <w:tcPr>
            <w:tcW w:type="dxa" w:w="567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410, 850</w:t>
            </w:r>
          </w:p>
        </w:tc>
        <w:tc>
          <w:tcPr>
            <w:tcW w:type="dxa" w:w="1417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608 016,35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CF61BE" w:rsidRDefault="00CF61BE" w:rsidRPr="00460A9C">
            <w:pPr>
              <w:spacing w:line="230" w:lineRule="auto"/>
              <w:contextualSpacing/>
              <w:jc w:val="right"/>
              <w:rPr>
                <w:sz w:val="22"/>
              </w:rPr>
            </w:pPr>
            <w:r w:rsidRPr="00460A9C">
              <w:rPr>
                <w:sz w:val="22"/>
              </w:rPr>
              <w:t>608 016,35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E4224C" w:rsidRDefault="00E4224C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16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Подпр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грамма 4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«Дороги»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0840000000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2 952 444,81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4 453 869,47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141 641,54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7 547 955,82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E4224C" w:rsidRDefault="00E4224C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0840000000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2 947 198,48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4 453 869,47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141 641,54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7 542 709,49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E4224C" w:rsidRDefault="00E4224C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поселка Березовка Березовского района Красноя</w:t>
            </w:r>
            <w:r w:rsidRPr="00460A9C">
              <w:rPr>
                <w:sz w:val="23"/>
                <w:szCs w:val="23"/>
              </w:rPr>
              <w:t>р</w:t>
            </w:r>
            <w:r w:rsidRPr="00460A9C">
              <w:rPr>
                <w:sz w:val="23"/>
                <w:szCs w:val="23"/>
              </w:rPr>
              <w:t>ского края, всего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941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0840000000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5 246,33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5 246,33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E4224C" w:rsidRDefault="00E4224C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E4224C" w:rsidRDefault="00E4224C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="00460A9C">
              <w:rPr>
                <w:sz w:val="23"/>
                <w:szCs w:val="23"/>
              </w:rPr>
              <w:t xml:space="preserve">тие </w:t>
            </w:r>
            <w:r w:rsidRPr="00460A9C">
              <w:rPr>
                <w:sz w:val="23"/>
                <w:szCs w:val="23"/>
              </w:rPr>
              <w:t>4.1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Проектирование, строительство и реконструкция а</w:t>
            </w:r>
            <w:r w:rsidRPr="00460A9C">
              <w:rPr>
                <w:sz w:val="22"/>
                <w:lang w:eastAsia="ru-RU"/>
              </w:rPr>
              <w:t>в</w:t>
            </w:r>
            <w:r w:rsidRPr="00460A9C">
              <w:rPr>
                <w:sz w:val="22"/>
                <w:lang w:eastAsia="ru-RU"/>
              </w:rPr>
              <w:t>томобильных дорог общего пользов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ния местного зн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чения и иску</w:t>
            </w:r>
            <w:r w:rsidRPr="00460A9C">
              <w:rPr>
                <w:sz w:val="22"/>
                <w:lang w:eastAsia="ru-RU"/>
              </w:rPr>
              <w:t>с</w:t>
            </w:r>
            <w:r w:rsidRPr="00460A9C">
              <w:rPr>
                <w:sz w:val="22"/>
                <w:lang w:eastAsia="ru-RU"/>
              </w:rPr>
              <w:t>ственных сооруж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ний на них за счет средств бюджета города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0840072850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2 157 073,62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3 257 573,09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141 641,54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5 556 288,25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E4224C" w:rsidRDefault="00E4224C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4224C" w:rsidRDefault="00E4224C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4224C" w:rsidRDefault="00E4224C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0840072850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2 151 827,29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3 257 573,09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141 641,54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5 551 041,92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E4224C" w:rsidRDefault="00E4224C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4224C" w:rsidRDefault="00E4224C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4224C" w:rsidRDefault="00E4224C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поселка Березовка Березовского района Красноя</w:t>
            </w:r>
            <w:r w:rsidRPr="00460A9C">
              <w:rPr>
                <w:sz w:val="23"/>
                <w:szCs w:val="23"/>
              </w:rPr>
              <w:t>р</w:t>
            </w:r>
            <w:r w:rsidRPr="00460A9C">
              <w:rPr>
                <w:sz w:val="23"/>
                <w:szCs w:val="23"/>
              </w:rPr>
              <w:t>ского края, всего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941</w:t>
            </w:r>
          </w:p>
        </w:tc>
        <w:tc>
          <w:tcPr>
            <w:tcW w:type="dxa" w:w="709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0840072850</w:t>
            </w:r>
          </w:p>
        </w:tc>
        <w:tc>
          <w:tcPr>
            <w:tcW w:type="dxa" w:w="56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5 246,33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4224C" w:rsidRDefault="00E4224C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5 246,33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3542DF" w:rsidRDefault="003542D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18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3542DF" w:rsidRDefault="003542DF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4.5</w:t>
            </w:r>
          </w:p>
        </w:tc>
        <w:tc>
          <w:tcPr>
            <w:tcW w:type="dxa" w:w="1984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Строительство и реконструкция а</w:t>
            </w:r>
            <w:r w:rsidRPr="00460A9C">
              <w:rPr>
                <w:sz w:val="22"/>
                <w:lang w:eastAsia="ru-RU"/>
              </w:rPr>
              <w:t>в</w:t>
            </w:r>
            <w:r w:rsidRPr="00460A9C">
              <w:rPr>
                <w:sz w:val="22"/>
                <w:lang w:eastAsia="ru-RU"/>
              </w:rPr>
              <w:t>томобильных дорог общего пользов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ния местного зн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чения при реализ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ции инфрастру</w:t>
            </w:r>
            <w:r w:rsidRPr="00460A9C">
              <w:rPr>
                <w:sz w:val="22"/>
                <w:lang w:eastAsia="ru-RU"/>
              </w:rPr>
              <w:t>к</w:t>
            </w:r>
            <w:r w:rsidRPr="00460A9C">
              <w:rPr>
                <w:sz w:val="22"/>
                <w:lang w:eastAsia="ru-RU"/>
              </w:rPr>
              <w:t>турных проектов (мероприятий)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717 050,81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1 196 296,38</w:t>
            </w:r>
          </w:p>
        </w:tc>
        <w:tc>
          <w:tcPr>
            <w:tcW w:type="dxa" w:w="138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1 913 347,19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3542DF" w:rsidRDefault="003542DF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3542DF" w:rsidRDefault="003542DF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за счет средств краевого бюджета</w:t>
            </w:r>
          </w:p>
        </w:tc>
        <w:tc>
          <w:tcPr>
            <w:tcW w:type="dxa" w:w="1418"/>
            <w:vMerge w:val="restart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0840097503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709 880,30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1 184 333,42</w:t>
            </w:r>
          </w:p>
        </w:tc>
        <w:tc>
          <w:tcPr>
            <w:tcW w:type="dxa" w:w="138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1 894 213,72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460A9C" w:rsidR="003542DF" w:rsidRDefault="003542DF" w:rsidRPr="00460A9C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3542DF" w:rsidRDefault="003542DF" w:rsidRPr="00460A9C">
            <w:pPr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за счет средств бюджета города</w:t>
            </w:r>
          </w:p>
        </w:tc>
        <w:tc>
          <w:tcPr>
            <w:tcW w:type="dxa" w:w="1418"/>
            <w:vMerge/>
            <w:shd w:color="auto" w:fill="auto" w:val="clear"/>
          </w:tcPr>
          <w:p w:rsidP="00460A9C" w:rsidR="003542DF" w:rsidRDefault="003542DF" w:rsidRPr="00460A9C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08400S7503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7 170,51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11 962,96</w:t>
            </w:r>
          </w:p>
        </w:tc>
        <w:tc>
          <w:tcPr>
            <w:tcW w:type="dxa" w:w="138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19 133,47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460A9C" w:rsidR="003542DF" w:rsidRDefault="003542DF" w:rsidRPr="00460A9C">
            <w:pPr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19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3542DF" w:rsidRDefault="003542DF" w:rsidRPr="00460A9C">
            <w:pPr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Меропри</w:t>
            </w:r>
            <w:r w:rsidRPr="00460A9C">
              <w:rPr>
                <w:sz w:val="23"/>
                <w:szCs w:val="23"/>
              </w:rPr>
              <w:t>я</w:t>
            </w:r>
            <w:r w:rsidRPr="00460A9C">
              <w:rPr>
                <w:sz w:val="23"/>
                <w:szCs w:val="23"/>
              </w:rPr>
              <w:t>тие 4.6</w:t>
            </w:r>
          </w:p>
        </w:tc>
        <w:tc>
          <w:tcPr>
            <w:tcW w:type="dxa" w:w="1984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Осуществление дорожной деятел</w:t>
            </w:r>
            <w:r w:rsidRPr="00460A9C">
              <w:rPr>
                <w:sz w:val="22"/>
                <w:lang w:eastAsia="ru-RU"/>
              </w:rPr>
              <w:t>ь</w:t>
            </w:r>
            <w:r w:rsidRPr="00460A9C">
              <w:rPr>
                <w:sz w:val="22"/>
                <w:lang w:eastAsia="ru-RU"/>
              </w:rPr>
              <w:t>ности в целях р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шения задач соц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ально-экономического развития террит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 xml:space="preserve">рий за счет средств дорожного фонда </w:t>
            </w:r>
            <w:r w:rsidRPr="00460A9C">
              <w:rPr>
                <w:sz w:val="22"/>
                <w:lang w:eastAsia="ru-RU"/>
              </w:rPr>
              <w:lastRenderedPageBreak/>
              <w:t>Красноярского края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08400SД140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78 320,38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78 320,38</w:t>
            </w:r>
          </w:p>
        </w:tc>
      </w:tr>
      <w:tr w:rsidR="005042D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за счет средств д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418"/>
            <w:vMerge w:val="restart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08400SД140</w:t>
            </w:r>
          </w:p>
        </w:tc>
        <w:tc>
          <w:tcPr>
            <w:tcW w:type="dxa" w:w="567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78 163,74</w:t>
            </w:r>
          </w:p>
        </w:tc>
        <w:tc>
          <w:tcPr>
            <w:tcW w:type="dxa" w:w="1589"/>
            <w:gridSpan w:val="2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388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78 163,74</w:t>
            </w:r>
          </w:p>
        </w:tc>
      </w:tr>
      <w:tr w:rsidR="005042DC" w:rsidRPr="00460A9C" w:rsidTr="00A43411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 w:val="restart"/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за счет средств м</w:t>
            </w:r>
            <w:r w:rsidRPr="00460A9C">
              <w:rPr>
                <w:sz w:val="22"/>
                <w:lang w:eastAsia="ru-RU"/>
              </w:rPr>
              <w:t>у</w:t>
            </w:r>
            <w:r w:rsidRPr="00460A9C">
              <w:rPr>
                <w:sz w:val="22"/>
                <w:lang w:eastAsia="ru-RU"/>
              </w:rPr>
              <w:t>ниципального д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рожного фонда г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рода Красноярска</w:t>
            </w:r>
          </w:p>
        </w:tc>
        <w:tc>
          <w:tcPr>
            <w:tcW w:type="dxa" w:w="1418"/>
            <w:vMerge/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709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0409</w:t>
            </w:r>
          </w:p>
        </w:tc>
        <w:tc>
          <w:tcPr>
            <w:tcW w:type="dxa" w:w="1418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08400SД140</w:t>
            </w:r>
          </w:p>
        </w:tc>
        <w:tc>
          <w:tcPr>
            <w:tcW w:type="dxa" w:w="567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410</w:t>
            </w:r>
          </w:p>
        </w:tc>
        <w:tc>
          <w:tcPr>
            <w:tcW w:type="dxa" w:w="1417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156,64</w:t>
            </w:r>
          </w:p>
        </w:tc>
        <w:tc>
          <w:tcPr>
            <w:tcW w:type="dxa" w:w="1589"/>
            <w:gridSpan w:val="2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388"/>
            <w:tcBorders>
              <w:bottom w:val="nil"/>
            </w:tcBorders>
            <w:shd w:color="auto" w:fill="auto" w:val="clear"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0,00</w:t>
            </w:r>
          </w:p>
        </w:tc>
        <w:tc>
          <w:tcPr>
            <w:tcW w:type="dxa" w:w="1701"/>
            <w:tcBorders>
              <w:bottom w:val="nil"/>
            </w:tcBorders>
            <w:shd w:color="auto" w:fill="auto" w:val="clear"/>
            <w:noWrap/>
          </w:tcPr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156,64</w:t>
            </w:r>
          </w:p>
        </w:tc>
      </w:tr>
      <w:tr w:rsidR="005042DC" w:rsidRPr="00460A9C" w:rsidTr="00A43411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bookmarkStart w:colFirst="4" w:colLast="11" w:id="1" w:name="_GoBack"/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5042DC" w:rsidRDefault="005042DC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5042DC" w:rsidRDefault="005042DC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vMerge/>
            <w:shd w:color="auto" w:fill="auto" w:val="clear"/>
            <w:hideMark/>
          </w:tcPr>
          <w:p w:rsidP="005042DC" w:rsidR="005042DC" w:rsidRDefault="005042DC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709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709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418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567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417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right"/>
              <w:rPr>
                <w:sz w:val="22"/>
              </w:rPr>
            </w:pPr>
          </w:p>
        </w:tc>
        <w:tc>
          <w:tcPr>
            <w:tcW w:type="dxa" w:w="1589"/>
            <w:gridSpan w:val="2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right"/>
              <w:rPr>
                <w:sz w:val="22"/>
              </w:rPr>
            </w:pPr>
          </w:p>
        </w:tc>
        <w:tc>
          <w:tcPr>
            <w:tcW w:type="dxa" w:w="1388"/>
            <w:tcBorders>
              <w:top w:val="nil"/>
            </w:tcBorders>
            <w:shd w:color="auto" w:fill="auto" w:val="clear"/>
          </w:tcPr>
          <w:p w:rsidP="005042DC" w:rsidR="005042DC" w:rsidRDefault="005042DC" w:rsidRPr="00460A9C">
            <w:pPr>
              <w:spacing w:line="235" w:lineRule="auto"/>
              <w:contextualSpacing/>
              <w:jc w:val="right"/>
              <w:rPr>
                <w:sz w:val="22"/>
              </w:rPr>
            </w:pPr>
          </w:p>
        </w:tc>
        <w:tc>
          <w:tcPr>
            <w:tcW w:type="dxa" w:w="1701"/>
            <w:tcBorders>
              <w:top w:val="nil"/>
            </w:tcBorders>
            <w:shd w:color="auto" w:fill="auto" w:val="clear"/>
            <w:noWrap/>
          </w:tcPr>
          <w:p w:rsidP="005042DC" w:rsidR="005042DC" w:rsidRDefault="005042DC" w:rsidRPr="00460A9C">
            <w:pPr>
              <w:spacing w:line="235" w:lineRule="auto"/>
              <w:contextualSpacing/>
              <w:jc w:val="right"/>
              <w:rPr>
                <w:sz w:val="22"/>
              </w:rPr>
            </w:pPr>
          </w:p>
        </w:tc>
      </w:tr>
      <w:bookmarkEnd w:id="1"/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20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Подпр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грамма 5</w:t>
            </w:r>
          </w:p>
        </w:tc>
        <w:tc>
          <w:tcPr>
            <w:tcW w:type="dxa" w:w="1984"/>
            <w:vMerge w:val="restart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«Обеспечение р</w:t>
            </w:r>
            <w:r w:rsidRPr="00460A9C">
              <w:rPr>
                <w:sz w:val="23"/>
                <w:szCs w:val="23"/>
              </w:rPr>
              <w:t>е</w:t>
            </w:r>
            <w:r w:rsidRPr="00460A9C">
              <w:rPr>
                <w:sz w:val="23"/>
                <w:szCs w:val="23"/>
              </w:rPr>
              <w:t>ализации муниц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пальной програ</w:t>
            </w:r>
            <w:r w:rsidRPr="00460A9C">
              <w:rPr>
                <w:sz w:val="23"/>
                <w:szCs w:val="23"/>
              </w:rPr>
              <w:t>м</w:t>
            </w:r>
            <w:r w:rsidRPr="00460A9C">
              <w:rPr>
                <w:sz w:val="23"/>
                <w:szCs w:val="23"/>
              </w:rPr>
              <w:t>мы»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 xml:space="preserve">всего 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430 259,11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398 552,50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398552,50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1 227 364,11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департамент градостро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тельства, 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909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409 138,60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377 449,07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377449,07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1 164 036,74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города (управление учета и ре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лизации ж</w:t>
            </w:r>
            <w:r w:rsidRPr="00460A9C">
              <w:rPr>
                <w:sz w:val="23"/>
                <w:szCs w:val="23"/>
              </w:rPr>
              <w:t>и</w:t>
            </w:r>
            <w:r w:rsidRPr="00460A9C">
              <w:rPr>
                <w:sz w:val="23"/>
                <w:szCs w:val="23"/>
              </w:rPr>
              <w:t>лищной п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литики)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900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7 315,69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21 933,83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Желе</w:t>
            </w:r>
            <w:r w:rsidRPr="00460A9C">
              <w:rPr>
                <w:sz w:val="23"/>
                <w:szCs w:val="23"/>
              </w:rPr>
              <w:t>з</w:t>
            </w:r>
            <w:r w:rsidRPr="00460A9C">
              <w:rPr>
                <w:sz w:val="23"/>
                <w:szCs w:val="23"/>
              </w:rPr>
              <w:t>нодорожн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го района, 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919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1 000,59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Киро</w:t>
            </w:r>
            <w:r w:rsidRPr="00460A9C">
              <w:rPr>
                <w:sz w:val="23"/>
                <w:szCs w:val="23"/>
              </w:rPr>
              <w:t>в</w:t>
            </w:r>
            <w:r w:rsidRPr="00460A9C">
              <w:rPr>
                <w:sz w:val="23"/>
                <w:szCs w:val="23"/>
              </w:rPr>
              <w:t>ского рай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на, 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922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1 432,98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Лени</w:t>
            </w:r>
            <w:r w:rsidRPr="00460A9C">
              <w:rPr>
                <w:sz w:val="23"/>
                <w:szCs w:val="23"/>
              </w:rPr>
              <w:t>н</w:t>
            </w:r>
            <w:r w:rsidRPr="00460A9C">
              <w:rPr>
                <w:sz w:val="23"/>
                <w:szCs w:val="23"/>
              </w:rPr>
              <w:t>ского рай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на, 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925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2 755,28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2 753,43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2 753,43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8 262,14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О</w:t>
            </w:r>
            <w:r w:rsidRPr="00460A9C">
              <w:rPr>
                <w:sz w:val="23"/>
                <w:szCs w:val="23"/>
              </w:rPr>
              <w:t>к</w:t>
            </w:r>
            <w:r w:rsidRPr="00460A9C">
              <w:rPr>
                <w:sz w:val="23"/>
                <w:szCs w:val="23"/>
              </w:rPr>
              <w:t>тябрьского района, вс</w:t>
            </w:r>
            <w:r w:rsidRPr="00460A9C">
              <w:rPr>
                <w:sz w:val="23"/>
                <w:szCs w:val="23"/>
              </w:rPr>
              <w:t>е</w:t>
            </w:r>
            <w:r w:rsidRPr="00460A9C">
              <w:rPr>
                <w:sz w:val="23"/>
                <w:szCs w:val="23"/>
              </w:rPr>
              <w:t>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928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2 341,70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2 339,85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2 339,85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7 021,40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Свер</w:t>
            </w:r>
            <w:r w:rsidRPr="00460A9C">
              <w:rPr>
                <w:sz w:val="23"/>
                <w:szCs w:val="23"/>
              </w:rPr>
              <w:t>д</w:t>
            </w:r>
            <w:r w:rsidRPr="00460A9C">
              <w:rPr>
                <w:sz w:val="23"/>
                <w:szCs w:val="23"/>
              </w:rPr>
              <w:t>ловского района, вс</w:t>
            </w:r>
            <w:r w:rsidRPr="00460A9C">
              <w:rPr>
                <w:sz w:val="23"/>
                <w:szCs w:val="23"/>
              </w:rPr>
              <w:t>е</w:t>
            </w:r>
            <w:r w:rsidRPr="00460A9C">
              <w:rPr>
                <w:sz w:val="23"/>
                <w:szCs w:val="23"/>
              </w:rPr>
              <w:t>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931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2961,90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Сове</w:t>
            </w:r>
            <w:r w:rsidRPr="00460A9C">
              <w:rPr>
                <w:sz w:val="23"/>
                <w:szCs w:val="23"/>
              </w:rPr>
              <w:t>т</w:t>
            </w:r>
            <w:r w:rsidRPr="00460A9C">
              <w:rPr>
                <w:sz w:val="23"/>
                <w:szCs w:val="23"/>
              </w:rPr>
              <w:t>ского рай</w:t>
            </w:r>
            <w:r w:rsidRPr="00460A9C">
              <w:rPr>
                <w:sz w:val="23"/>
                <w:szCs w:val="23"/>
              </w:rPr>
              <w:t>о</w:t>
            </w:r>
            <w:r w:rsidRPr="00460A9C">
              <w:rPr>
                <w:sz w:val="23"/>
                <w:szCs w:val="23"/>
              </w:rPr>
              <w:t>на, 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934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6 290,98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6 284,22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6 284,22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18 859,42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администр</w:t>
            </w:r>
            <w:r w:rsidRPr="00460A9C">
              <w:rPr>
                <w:sz w:val="23"/>
                <w:szCs w:val="23"/>
              </w:rPr>
              <w:t>а</w:t>
            </w:r>
            <w:r w:rsidRPr="00460A9C">
              <w:rPr>
                <w:sz w:val="23"/>
                <w:szCs w:val="23"/>
              </w:rPr>
              <w:t>ция Це</w:t>
            </w:r>
            <w:r w:rsidRPr="00460A9C">
              <w:rPr>
                <w:sz w:val="23"/>
                <w:szCs w:val="23"/>
              </w:rPr>
              <w:t>н</w:t>
            </w:r>
            <w:r w:rsidRPr="00460A9C">
              <w:rPr>
                <w:sz w:val="23"/>
                <w:szCs w:val="23"/>
              </w:rPr>
              <w:t>трального района, вс</w:t>
            </w:r>
            <w:r w:rsidRPr="00460A9C">
              <w:rPr>
                <w:sz w:val="23"/>
                <w:szCs w:val="23"/>
              </w:rPr>
              <w:t>е</w:t>
            </w:r>
            <w:r w:rsidRPr="00460A9C">
              <w:rPr>
                <w:sz w:val="23"/>
                <w:szCs w:val="23"/>
              </w:rPr>
              <w:t xml:space="preserve">го 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937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460A9C">
              <w:rPr>
                <w:sz w:val="23"/>
                <w:szCs w:val="23"/>
              </w:rPr>
              <w:t>0850000000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sz w:val="22"/>
              </w:rPr>
            </w:pPr>
            <w:r w:rsidRPr="00460A9C">
              <w:rPr>
                <w:sz w:val="22"/>
              </w:rPr>
              <w:t>x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1 165,11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Меропри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я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тие 5.1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функций, возл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женных на органы местного сам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управления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0850000210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138 787,25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137 080,00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137 080,00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412 947,25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noWrap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0850000210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120, 240, 830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138 787,25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137 080,00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137 080,00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412 947,25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  <w:noWrap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type="dxa" w:w="1276"/>
            <w:vMerge w:val="restart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Меропри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я</w:t>
            </w:r>
            <w:r w:rsidR="00460A9C">
              <w:rPr>
                <w:rFonts w:eastAsia="Times New Roman"/>
                <w:sz w:val="23"/>
                <w:szCs w:val="23"/>
                <w:lang w:eastAsia="ru-RU"/>
              </w:rPr>
              <w:t xml:space="preserve">тие 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5.2</w:t>
            </w:r>
          </w:p>
        </w:tc>
        <w:tc>
          <w:tcPr>
            <w:tcW w:type="dxa" w:w="1984"/>
            <w:vMerge w:val="restart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Выполнение пр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чих обязательств государства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66 725,66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40 190,00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40 190,00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147 105,66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департамент градостро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240, 410, 850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61 155,66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34 620,00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34 620,00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130 395,66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Желе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з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нодорожн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919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333,53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1 000,59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spacing w:line="230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Киро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в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922</w:t>
            </w:r>
          </w:p>
        </w:tc>
        <w:tc>
          <w:tcPr>
            <w:tcW w:type="dxa" w:w="709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560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477,66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0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1 432,98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Лени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н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925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1 108,56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1 108,56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1 108,56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3 325,68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О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к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тябрьского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928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694,98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694,98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694,98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2 084,94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Свер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д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ловского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931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987,30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2 961,90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Сове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934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1 349,60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1 349,60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1 349,60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4 048,80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  <w:hideMark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администр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ция Це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н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трального района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937</w:t>
            </w:r>
          </w:p>
        </w:tc>
        <w:tc>
          <w:tcPr>
            <w:tcW w:type="dxa" w:w="709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560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417"/>
            <w:gridSpan w:val="2"/>
            <w:shd w:color="auto" w:fill="auto" w:val="clear"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388,37</w:t>
            </w:r>
          </w:p>
        </w:tc>
        <w:tc>
          <w:tcPr>
            <w:tcW w:type="dxa" w:w="1701"/>
            <w:shd w:color="auto" w:fill="auto" w:val="clear"/>
            <w:noWrap/>
            <w:hideMark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1 165,11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поселка Березовка Березовского района Кра</w:t>
            </w:r>
            <w:r w:rsidRPr="00460A9C">
              <w:rPr>
                <w:sz w:val="22"/>
                <w:lang w:eastAsia="ru-RU"/>
              </w:rPr>
              <w:t>с</w:t>
            </w:r>
            <w:r w:rsidRPr="00460A9C">
              <w:rPr>
                <w:sz w:val="22"/>
                <w:lang w:eastAsia="ru-RU"/>
              </w:rPr>
              <w:t>ноярского края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941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0850088210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230,00</w:t>
            </w:r>
          </w:p>
        </w:tc>
        <w:tc>
          <w:tcPr>
            <w:tcW w:type="dxa" w:w="1560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230,00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230,00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690,00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Меропри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я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тие 5.3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де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тельности муниц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пальных учрежд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ний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0850000610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201 880,00</w:t>
            </w:r>
          </w:p>
        </w:tc>
        <w:tc>
          <w:tcPr>
            <w:tcW w:type="dxa" w:w="1560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198 440,00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198 440,00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598 760,00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3542DF" w:rsidRDefault="003542DF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3542DF" w:rsidRDefault="003542DF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0850000610</w:t>
            </w:r>
          </w:p>
        </w:tc>
        <w:tc>
          <w:tcPr>
            <w:tcW w:type="dxa" w:w="56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110, 240, 850</w:t>
            </w:r>
          </w:p>
        </w:tc>
        <w:tc>
          <w:tcPr>
            <w:tcW w:type="dxa" w:w="1417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201 880,00</w:t>
            </w:r>
          </w:p>
        </w:tc>
        <w:tc>
          <w:tcPr>
            <w:tcW w:type="dxa" w:w="1560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198 440,00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198 440,00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3542DF" w:rsidRDefault="003542DF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598 760,00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24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Меропри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я</w:t>
            </w: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тие 5.4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Обеспечение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лыми помещени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ми детей-сирот и детей, оставшихся без попечения 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lastRenderedPageBreak/>
              <w:t>дителей, лиц из числа детей-сирот и детей, оставши</w:t>
            </w:r>
            <w:r w:rsidRPr="00460A9C">
              <w:rPr>
                <w:sz w:val="22"/>
                <w:lang w:eastAsia="ru-RU"/>
              </w:rPr>
              <w:t>х</w:t>
            </w:r>
            <w:r w:rsidRPr="00460A9C">
              <w:rPr>
                <w:sz w:val="22"/>
                <w:lang w:eastAsia="ru-RU"/>
              </w:rPr>
              <w:t>ся без попечения родителей, лиц, которые относ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лись к категории детей-сирот и д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тей, оставшихся без попечения р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дителей, лиц из числа детей-сирот и детей, оставши</w:t>
            </w:r>
            <w:r w:rsidRPr="00460A9C">
              <w:rPr>
                <w:sz w:val="22"/>
                <w:lang w:eastAsia="ru-RU"/>
              </w:rPr>
              <w:t>х</w:t>
            </w:r>
            <w:r w:rsidRPr="00460A9C">
              <w:rPr>
                <w:sz w:val="22"/>
                <w:lang w:eastAsia="ru-RU"/>
              </w:rPr>
              <w:t>ся без попечения родителей, и д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стигли возраста 23 лет, за счет средств краевого бюджета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22 866,20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22 842,50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22 842,50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68 551,20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  <w:p w:rsidP="005042DC" w:rsidR="005042DC" w:rsidRDefault="005042DC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7 315,69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21 933,83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города (управление учета и ре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лизации ж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лищной п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литики)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900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7 315,69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7 309,07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21 933,83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Лени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925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1 646,72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1 644,87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1 644,87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4 936,46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Октябр</w:t>
            </w:r>
            <w:r w:rsidRPr="00460A9C">
              <w:rPr>
                <w:sz w:val="22"/>
                <w:lang w:eastAsia="ru-RU"/>
              </w:rPr>
              <w:t>ь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928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1 646,72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1 644,87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1 644,87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4 936,46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Сове</w:t>
            </w:r>
            <w:r w:rsidRPr="00460A9C">
              <w:rPr>
                <w:sz w:val="22"/>
                <w:lang w:eastAsia="ru-RU"/>
              </w:rPr>
              <w:t>т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934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0113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0850075870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120, 240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4 941,38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4 934,62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4 934,62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14 810,62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</w:tcPr>
          <w:p w:rsidP="005042DC" w:rsidR="003542DF" w:rsidRDefault="00E94DAE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Отдельное меропри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тие 1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5042DC" w:rsidR="00460A9C" w:rsidRDefault="003542DF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 xml:space="preserve">Мероприятия, </w:t>
            </w:r>
          </w:p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связанные с демо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тажем рекламных конструкций и по</w:t>
            </w:r>
            <w:r w:rsidRPr="00460A9C">
              <w:rPr>
                <w:sz w:val="22"/>
                <w:lang w:eastAsia="ru-RU"/>
              </w:rPr>
              <w:t>д</w:t>
            </w:r>
            <w:r w:rsidRPr="00460A9C">
              <w:rPr>
                <w:sz w:val="22"/>
                <w:lang w:eastAsia="ru-RU"/>
              </w:rPr>
              <w:t>готовкой рекла</w:t>
            </w:r>
            <w:r w:rsidRPr="00460A9C">
              <w:rPr>
                <w:sz w:val="22"/>
                <w:lang w:eastAsia="ru-RU"/>
              </w:rPr>
              <w:t>м</w:t>
            </w:r>
            <w:r w:rsidRPr="00460A9C">
              <w:rPr>
                <w:sz w:val="22"/>
                <w:lang w:eastAsia="ru-RU"/>
              </w:rPr>
              <w:t>ных мест к прод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же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0890072050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7 648,14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3542DF" w:rsidRDefault="003542DF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управление архитектуры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906</w:t>
            </w:r>
          </w:p>
        </w:tc>
        <w:tc>
          <w:tcPr>
            <w:tcW w:type="dxa" w:w="709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0890072050</w:t>
            </w:r>
          </w:p>
        </w:tc>
        <w:tc>
          <w:tcPr>
            <w:tcW w:type="dxa" w:w="56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560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2 549,38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3542DF" w:rsidRDefault="003542DF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7 648,14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26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Отдельное меропри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тие 2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Мероприятия, св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занные с размещ</w:t>
            </w:r>
            <w:r w:rsidRPr="00460A9C">
              <w:rPr>
                <w:sz w:val="22"/>
                <w:lang w:eastAsia="ru-RU"/>
              </w:rPr>
              <w:t>е</w:t>
            </w:r>
            <w:r w:rsidRPr="00460A9C">
              <w:rPr>
                <w:sz w:val="22"/>
                <w:lang w:eastAsia="ru-RU"/>
              </w:rPr>
              <w:t>нием временных сооружений и сн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сом (демонтажем) самовольно уст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новленных объе</w:t>
            </w:r>
            <w:r w:rsidRPr="00460A9C">
              <w:rPr>
                <w:sz w:val="22"/>
                <w:lang w:eastAsia="ru-RU"/>
              </w:rPr>
              <w:t>к</w:t>
            </w:r>
            <w:r w:rsidRPr="00460A9C">
              <w:rPr>
                <w:sz w:val="22"/>
                <w:lang w:eastAsia="ru-RU"/>
              </w:rPr>
              <w:t>тов капитального строительства и временных соор</w:t>
            </w:r>
            <w:r w:rsidRPr="00460A9C">
              <w:rPr>
                <w:sz w:val="22"/>
                <w:lang w:eastAsia="ru-RU"/>
              </w:rPr>
              <w:t>у</w:t>
            </w:r>
            <w:r w:rsidRPr="00460A9C">
              <w:rPr>
                <w:sz w:val="22"/>
                <w:lang w:eastAsia="ru-RU"/>
              </w:rPr>
              <w:t>жений</w:t>
            </w: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x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30 420,00</w:t>
            </w:r>
          </w:p>
        </w:tc>
        <w:tc>
          <w:tcPr>
            <w:tcW w:type="dxa" w:w="1560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30 420,00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30 420,00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91260,00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460A9C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департамент градостро</w:t>
            </w:r>
            <w:r w:rsidRPr="00460A9C">
              <w:rPr>
                <w:sz w:val="22"/>
                <w:lang w:eastAsia="ru-RU"/>
              </w:rPr>
              <w:t>и</w:t>
            </w:r>
            <w:r w:rsidRPr="00460A9C">
              <w:rPr>
                <w:sz w:val="22"/>
                <w:lang w:eastAsia="ru-RU"/>
              </w:rPr>
              <w:t>тельства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909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10 670,00</w:t>
            </w:r>
          </w:p>
        </w:tc>
        <w:tc>
          <w:tcPr>
            <w:tcW w:type="dxa" w:w="1560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10 670,00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10 670,00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32 010,00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Желе</w:t>
            </w:r>
            <w:r w:rsidRPr="00460A9C">
              <w:rPr>
                <w:sz w:val="22"/>
                <w:lang w:eastAsia="ru-RU"/>
              </w:rPr>
              <w:t>з</w:t>
            </w:r>
            <w:r w:rsidRPr="00460A9C">
              <w:rPr>
                <w:sz w:val="22"/>
                <w:lang w:eastAsia="ru-RU"/>
              </w:rPr>
              <w:t>нодорожного района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919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781,57</w:t>
            </w:r>
          </w:p>
        </w:tc>
        <w:tc>
          <w:tcPr>
            <w:tcW w:type="dxa" w:w="1560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781,57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781,57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2 344,71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5042DC" w:rsidR="00E94DAE" w:rsidRDefault="00E94DAE" w:rsidRPr="00460A9C">
            <w:pPr>
              <w:spacing w:line="235" w:lineRule="auto"/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Киро</w:t>
            </w:r>
            <w:r w:rsidRPr="00460A9C">
              <w:rPr>
                <w:sz w:val="22"/>
                <w:lang w:eastAsia="ru-RU"/>
              </w:rPr>
              <w:t>в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922</w:t>
            </w:r>
          </w:p>
        </w:tc>
        <w:tc>
          <w:tcPr>
            <w:tcW w:type="dxa" w:w="709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1 015,49</w:t>
            </w:r>
          </w:p>
        </w:tc>
        <w:tc>
          <w:tcPr>
            <w:tcW w:type="dxa" w:w="1560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1 015,49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1 015,49</w:t>
            </w:r>
          </w:p>
        </w:tc>
        <w:tc>
          <w:tcPr>
            <w:tcW w:type="dxa" w:w="1701"/>
            <w:shd w:color="auto" w:fill="auto" w:val="clear"/>
            <w:noWrap/>
          </w:tcPr>
          <w:p w:rsidP="005042DC" w:rsidR="00E94DAE" w:rsidRDefault="00E94DAE" w:rsidRPr="00460A9C">
            <w:pPr>
              <w:autoSpaceDE w:val="false"/>
              <w:autoSpaceDN w:val="false"/>
              <w:adjustRightInd w:val="false"/>
              <w:spacing w:line="235" w:lineRule="auto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3 046,47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Лени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925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1 173,56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1 173,56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1 173,56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3 520,68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Октябр</w:t>
            </w:r>
            <w:r w:rsidRPr="00460A9C">
              <w:rPr>
                <w:sz w:val="22"/>
                <w:lang w:eastAsia="ru-RU"/>
              </w:rPr>
              <w:t>ь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928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5 607,02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5 607,02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5 607,02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16 821,06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Свер</w:t>
            </w:r>
            <w:r w:rsidRPr="00460A9C">
              <w:rPr>
                <w:sz w:val="22"/>
                <w:lang w:eastAsia="ru-RU"/>
              </w:rPr>
              <w:t>д</w:t>
            </w:r>
            <w:r w:rsidRPr="00460A9C">
              <w:rPr>
                <w:sz w:val="22"/>
                <w:lang w:eastAsia="ru-RU"/>
              </w:rPr>
              <w:t>ловского района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931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1 936,45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1 936,45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1 936,45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5 809,35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Сове</w:t>
            </w:r>
            <w:r w:rsidRPr="00460A9C">
              <w:rPr>
                <w:sz w:val="22"/>
                <w:lang w:eastAsia="ru-RU"/>
              </w:rPr>
              <w:t>т</w:t>
            </w:r>
            <w:r w:rsidRPr="00460A9C">
              <w:rPr>
                <w:sz w:val="22"/>
                <w:lang w:eastAsia="ru-RU"/>
              </w:rPr>
              <w:t>ского района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934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8 620,01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8 620,01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8 620,01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25 860,03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Це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трального района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937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0890072040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615,90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615,90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615,90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1 847,70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 w:val="restart"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460A9C">
              <w:rPr>
                <w:rFonts w:eastAsia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type="dxa" w:w="1276"/>
            <w:vMerge w:val="restart"/>
            <w:shd w:color="auto" w:fill="auto" w:val="clear"/>
          </w:tcPr>
          <w:p w:rsidP="000B19F7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Отдельное меропри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тие 4</w:t>
            </w:r>
          </w:p>
        </w:tc>
        <w:tc>
          <w:tcPr>
            <w:tcW w:type="dxa" w:w="1984"/>
            <w:vMerge w:val="restart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Разработка и (или) актуализация схем водоснабжения и водоотведения, теплоснабжения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всего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0890072090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1 318,60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1 318,60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1 318,60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3 955,80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муниципал</w:t>
            </w:r>
            <w:r w:rsidRPr="00460A9C">
              <w:rPr>
                <w:sz w:val="22"/>
                <w:lang w:eastAsia="ru-RU"/>
              </w:rPr>
              <w:t>ь</w:t>
            </w:r>
            <w:r w:rsidRPr="00460A9C">
              <w:rPr>
                <w:sz w:val="22"/>
                <w:lang w:eastAsia="ru-RU"/>
              </w:rPr>
              <w:t>ное казенное учреждение 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Соло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цовского сельсовета, всего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944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0890072090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1 000,00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1 000,00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1 000,00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3 000,00</w:t>
            </w:r>
          </w:p>
        </w:tc>
      </w:tr>
      <w:tr w:rsidR="00460A9C" w:rsidRPr="00460A9C" w:rsidTr="00460A9C">
        <w:trPr>
          <w:trHeight w:val="113"/>
          <w:jc w:val="center"/>
        </w:trPr>
        <w:tc>
          <w:tcPr>
            <w:tcW w:type="dxa" w:w="713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276"/>
            <w:vMerge/>
            <w:shd w:color="auto" w:fill="auto" w:val="clear"/>
          </w:tcPr>
          <w:p w:rsidP="000B19F7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460A9C" w:rsidR="00E94DAE" w:rsidRDefault="00E94DAE" w:rsidRPr="00460A9C">
            <w:pPr>
              <w:contextualSpacing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администр</w:t>
            </w:r>
            <w:r w:rsidRPr="00460A9C">
              <w:rPr>
                <w:sz w:val="22"/>
                <w:lang w:eastAsia="ru-RU"/>
              </w:rPr>
              <w:t>а</w:t>
            </w:r>
            <w:r w:rsidRPr="00460A9C">
              <w:rPr>
                <w:sz w:val="22"/>
                <w:lang w:eastAsia="ru-RU"/>
              </w:rPr>
              <w:t>ция Мини</w:t>
            </w:r>
            <w:r w:rsidRPr="00460A9C">
              <w:rPr>
                <w:sz w:val="22"/>
                <w:lang w:eastAsia="ru-RU"/>
              </w:rPr>
              <w:t>н</w:t>
            </w:r>
            <w:r w:rsidRPr="00460A9C">
              <w:rPr>
                <w:sz w:val="22"/>
                <w:lang w:eastAsia="ru-RU"/>
              </w:rPr>
              <w:t>ского сельс</w:t>
            </w:r>
            <w:r w:rsidRPr="00460A9C">
              <w:rPr>
                <w:sz w:val="22"/>
                <w:lang w:eastAsia="ru-RU"/>
              </w:rPr>
              <w:t>о</w:t>
            </w:r>
            <w:r w:rsidRPr="00460A9C">
              <w:rPr>
                <w:sz w:val="22"/>
                <w:lang w:eastAsia="ru-RU"/>
              </w:rPr>
              <w:t>вета Емель</w:t>
            </w:r>
            <w:r w:rsidRPr="00460A9C">
              <w:rPr>
                <w:sz w:val="22"/>
                <w:lang w:eastAsia="ru-RU"/>
              </w:rPr>
              <w:t>я</w:t>
            </w:r>
            <w:r w:rsidRPr="00460A9C">
              <w:rPr>
                <w:sz w:val="22"/>
                <w:lang w:eastAsia="ru-RU"/>
              </w:rPr>
              <w:t>новского района Кра</w:t>
            </w:r>
            <w:r w:rsidRPr="00460A9C">
              <w:rPr>
                <w:sz w:val="22"/>
                <w:lang w:eastAsia="ru-RU"/>
              </w:rPr>
              <w:t>с</w:t>
            </w:r>
            <w:r w:rsidRPr="00460A9C">
              <w:rPr>
                <w:sz w:val="22"/>
                <w:lang w:eastAsia="ru-RU"/>
              </w:rPr>
              <w:t>ноярского края, всего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942</w:t>
            </w:r>
          </w:p>
        </w:tc>
        <w:tc>
          <w:tcPr>
            <w:tcW w:type="dxa" w:w="709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0412</w:t>
            </w:r>
          </w:p>
        </w:tc>
        <w:tc>
          <w:tcPr>
            <w:tcW w:type="dxa" w:w="1418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0890072090</w:t>
            </w:r>
          </w:p>
        </w:tc>
        <w:tc>
          <w:tcPr>
            <w:tcW w:type="dxa" w:w="56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240</w:t>
            </w:r>
          </w:p>
        </w:tc>
        <w:tc>
          <w:tcPr>
            <w:tcW w:type="dxa" w:w="1417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318,60</w:t>
            </w:r>
          </w:p>
        </w:tc>
        <w:tc>
          <w:tcPr>
            <w:tcW w:type="dxa" w:w="1560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318,60</w:t>
            </w:r>
          </w:p>
        </w:tc>
        <w:tc>
          <w:tcPr>
            <w:tcW w:type="dxa" w:w="1417"/>
            <w:gridSpan w:val="2"/>
            <w:shd w:color="auto" w:fill="auto" w:val="clear"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318,60</w:t>
            </w:r>
          </w:p>
        </w:tc>
        <w:tc>
          <w:tcPr>
            <w:tcW w:type="dxa" w:w="1701"/>
            <w:shd w:color="auto" w:fill="auto" w:val="clear"/>
            <w:noWrap/>
          </w:tcPr>
          <w:p w:rsidP="00460A9C" w:rsidR="00E94DAE" w:rsidRDefault="00E94DAE" w:rsidRPr="00460A9C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2"/>
                <w:lang w:eastAsia="ru-RU"/>
              </w:rPr>
            </w:pPr>
            <w:r w:rsidRPr="00460A9C">
              <w:rPr>
                <w:sz w:val="22"/>
                <w:lang w:eastAsia="ru-RU"/>
              </w:rPr>
              <w:t>955,80»</w:t>
            </w:r>
          </w:p>
        </w:tc>
      </w:tr>
    </w:tbl>
    <w:p w:rsidP="00E94DAE" w:rsidR="00937769" w:rsidRDefault="00937769" w:rsidRPr="00024916">
      <w:pPr>
        <w:spacing w:line="192" w:lineRule="auto"/>
        <w:jc w:val="both"/>
        <w:rPr>
          <w:sz w:val="23"/>
          <w:szCs w:val="23"/>
        </w:rPr>
      </w:pPr>
    </w:p>
    <w:sectPr w:rsidR="00937769" w:rsidRPr="00024916" w:rsidSect="00460A9C">
      <w:pgSz w:code="9" w:h="11906" w:orient="landscape" w:w="16838"/>
      <w:pgMar w:bottom="567" w:footer="567" w:gutter="0" w:header="720" w:left="1134" w:right="1134" w:top="1985"/>
      <w:cols w:space="708"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5371" w:rsidP="00F56674" w:rsidRDefault="00A95371">
      <w:r>
        <w:separator/>
      </w:r>
    </w:p>
  </w:endnote>
  <w:endnote w:type="continuationSeparator" w:id="0">
    <w:p w:rsidR="00A95371" w:rsidP="00F56674" w:rsidRDefault="00A9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5371" w:rsidP="00F56674" w:rsidRDefault="00A95371">
      <w:r>
        <w:separator/>
      </w:r>
    </w:p>
  </w:footnote>
  <w:footnote w:type="continuationSeparator" w:id="0">
    <w:p w:rsidR="00A95371" w:rsidP="00F56674" w:rsidRDefault="00A953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523DF6" w:rsidR="003542DF" w:rsidP="00FE5F6E" w:rsidRDefault="003542DF">
    <w:pPr>
      <w:pStyle w:val="a6"/>
      <w:widowControl w:val="false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23DF6">
      <w:rPr>
        <w:rFonts w:ascii="Times New Roman" w:hAnsi="Times New Roman"/>
        <w:sz w:val="24"/>
        <w:szCs w:val="24"/>
      </w:rPr>
      <w:fldChar w:fldCharType="begin"/>
    </w:r>
    <w:r w:rsidRPr="00523DF6">
      <w:rPr>
        <w:rFonts w:ascii="Times New Roman" w:hAnsi="Times New Roman"/>
        <w:sz w:val="24"/>
        <w:szCs w:val="24"/>
      </w:rPr>
      <w:instrText xml:space="preserve"> PAGE   \* MERGEFORMAT </w:instrText>
    </w:r>
    <w:r w:rsidRPr="00523DF6">
      <w:rPr>
        <w:rFonts w:ascii="Times New Roman" w:hAnsi="Times New Roman"/>
        <w:sz w:val="24"/>
        <w:szCs w:val="24"/>
      </w:rPr>
      <w:fldChar w:fldCharType="separate"/>
    </w:r>
    <w:r w:rsidR="00A43411">
      <w:rPr>
        <w:rFonts w:ascii="Times New Roman" w:hAnsi="Times New Roman"/>
        <w:noProof/>
        <w:sz w:val="24"/>
        <w:szCs w:val="24"/>
      </w:rPr>
      <w:t>9</w:t>
    </w:r>
    <w:r w:rsidRPr="00523DF6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138602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60A9C" w:rsidR="00460A9C" w:rsidP="00460A9C" w:rsidRDefault="00460A9C">
        <w:pPr>
          <w:pStyle w:val="a6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460A9C">
          <w:rPr>
            <w:rFonts w:ascii="Times New Roman" w:hAnsi="Times New Roman"/>
            <w:sz w:val="24"/>
            <w:szCs w:val="24"/>
          </w:rPr>
          <w:fldChar w:fldCharType="begin"/>
        </w:r>
        <w:r w:rsidRPr="00460A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60A9C">
          <w:rPr>
            <w:rFonts w:ascii="Times New Roman" w:hAnsi="Times New Roman"/>
            <w:sz w:val="24"/>
            <w:szCs w:val="24"/>
          </w:rPr>
          <w:fldChar w:fldCharType="separate"/>
        </w:r>
        <w:r w:rsidRPr="00A43411" w:rsidR="00A43411">
          <w:rPr>
            <w:rFonts w:ascii="Times New Roman" w:hAnsi="Times New Roman"/>
            <w:noProof/>
            <w:sz w:val="24"/>
            <w:szCs w:val="24"/>
            <w:lang w:val="ru-RU"/>
          </w:rPr>
          <w:t>5</w:t>
        </w:r>
        <w:r w:rsidRPr="00460A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480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016F6C"/>
    <w:multiLevelType w:val="multilevel"/>
    <w:tmpl w:val="9E8A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autoHyphenation/>
  <w:drawingGridHorizontalSpacing w:val="15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90"/>
    <w:rsid w:val="00000DA3"/>
    <w:rsid w:val="000018C0"/>
    <w:rsid w:val="00001FBF"/>
    <w:rsid w:val="00003773"/>
    <w:rsid w:val="0000392E"/>
    <w:rsid w:val="00005F53"/>
    <w:rsid w:val="00006DF5"/>
    <w:rsid w:val="00015482"/>
    <w:rsid w:val="000238E2"/>
    <w:rsid w:val="00023EAB"/>
    <w:rsid w:val="00024916"/>
    <w:rsid w:val="000279E2"/>
    <w:rsid w:val="00032045"/>
    <w:rsid w:val="00032894"/>
    <w:rsid w:val="000346C8"/>
    <w:rsid w:val="0003470C"/>
    <w:rsid w:val="000352B3"/>
    <w:rsid w:val="000363EC"/>
    <w:rsid w:val="000365C5"/>
    <w:rsid w:val="000406D9"/>
    <w:rsid w:val="00043C01"/>
    <w:rsid w:val="000468B8"/>
    <w:rsid w:val="00046C43"/>
    <w:rsid w:val="000511CD"/>
    <w:rsid w:val="00052410"/>
    <w:rsid w:val="00055BE7"/>
    <w:rsid w:val="000566BC"/>
    <w:rsid w:val="0005708F"/>
    <w:rsid w:val="00062A6D"/>
    <w:rsid w:val="00062CEE"/>
    <w:rsid w:val="00065C57"/>
    <w:rsid w:val="00065E95"/>
    <w:rsid w:val="00066F8F"/>
    <w:rsid w:val="00070A95"/>
    <w:rsid w:val="000735E9"/>
    <w:rsid w:val="000761EA"/>
    <w:rsid w:val="000766B8"/>
    <w:rsid w:val="00080D54"/>
    <w:rsid w:val="00080F56"/>
    <w:rsid w:val="000814BE"/>
    <w:rsid w:val="0008197E"/>
    <w:rsid w:val="000820FC"/>
    <w:rsid w:val="00086581"/>
    <w:rsid w:val="00087CCE"/>
    <w:rsid w:val="00090642"/>
    <w:rsid w:val="00094CD5"/>
    <w:rsid w:val="0009689D"/>
    <w:rsid w:val="000A0BF9"/>
    <w:rsid w:val="000A0CB4"/>
    <w:rsid w:val="000A3BD2"/>
    <w:rsid w:val="000A3CAA"/>
    <w:rsid w:val="000A471B"/>
    <w:rsid w:val="000A5241"/>
    <w:rsid w:val="000A5F6A"/>
    <w:rsid w:val="000B19F7"/>
    <w:rsid w:val="000B2613"/>
    <w:rsid w:val="000B4400"/>
    <w:rsid w:val="000B46CF"/>
    <w:rsid w:val="000B5F8B"/>
    <w:rsid w:val="000C2BC4"/>
    <w:rsid w:val="000C303F"/>
    <w:rsid w:val="000C3299"/>
    <w:rsid w:val="000C3C66"/>
    <w:rsid w:val="000C6988"/>
    <w:rsid w:val="000D012F"/>
    <w:rsid w:val="000D16CB"/>
    <w:rsid w:val="000D19C7"/>
    <w:rsid w:val="000D61C5"/>
    <w:rsid w:val="000E10C0"/>
    <w:rsid w:val="000E3A92"/>
    <w:rsid w:val="000E60FC"/>
    <w:rsid w:val="000F0129"/>
    <w:rsid w:val="000F05F6"/>
    <w:rsid w:val="000F50F8"/>
    <w:rsid w:val="000F558D"/>
    <w:rsid w:val="000F591D"/>
    <w:rsid w:val="000F7AC2"/>
    <w:rsid w:val="0010103F"/>
    <w:rsid w:val="001026A4"/>
    <w:rsid w:val="00103AB2"/>
    <w:rsid w:val="00103D77"/>
    <w:rsid w:val="001044BD"/>
    <w:rsid w:val="001052CA"/>
    <w:rsid w:val="0011047B"/>
    <w:rsid w:val="001104F4"/>
    <w:rsid w:val="0011077F"/>
    <w:rsid w:val="0011085F"/>
    <w:rsid w:val="00113FAC"/>
    <w:rsid w:val="0011495F"/>
    <w:rsid w:val="00114A87"/>
    <w:rsid w:val="001169FB"/>
    <w:rsid w:val="001222C4"/>
    <w:rsid w:val="001231A8"/>
    <w:rsid w:val="001239B4"/>
    <w:rsid w:val="00124667"/>
    <w:rsid w:val="00125810"/>
    <w:rsid w:val="00127B16"/>
    <w:rsid w:val="00130F2A"/>
    <w:rsid w:val="00130FAD"/>
    <w:rsid w:val="00131EF4"/>
    <w:rsid w:val="0013544B"/>
    <w:rsid w:val="00136A52"/>
    <w:rsid w:val="00136E30"/>
    <w:rsid w:val="00137FDF"/>
    <w:rsid w:val="0014031D"/>
    <w:rsid w:val="0014147C"/>
    <w:rsid w:val="001417FD"/>
    <w:rsid w:val="00142F82"/>
    <w:rsid w:val="001438AA"/>
    <w:rsid w:val="00143B66"/>
    <w:rsid w:val="00145383"/>
    <w:rsid w:val="0014729B"/>
    <w:rsid w:val="001479C8"/>
    <w:rsid w:val="00150BAD"/>
    <w:rsid w:val="00150F1A"/>
    <w:rsid w:val="001514D2"/>
    <w:rsid w:val="001520F4"/>
    <w:rsid w:val="00152422"/>
    <w:rsid w:val="00156324"/>
    <w:rsid w:val="00156C18"/>
    <w:rsid w:val="001573BA"/>
    <w:rsid w:val="00157D2C"/>
    <w:rsid w:val="00157EB2"/>
    <w:rsid w:val="001616F8"/>
    <w:rsid w:val="0016317D"/>
    <w:rsid w:val="00165E5A"/>
    <w:rsid w:val="001673C7"/>
    <w:rsid w:val="00172445"/>
    <w:rsid w:val="00172572"/>
    <w:rsid w:val="0017332D"/>
    <w:rsid w:val="00175DBE"/>
    <w:rsid w:val="00176BF1"/>
    <w:rsid w:val="00177654"/>
    <w:rsid w:val="00177AA4"/>
    <w:rsid w:val="00184078"/>
    <w:rsid w:val="00184C2B"/>
    <w:rsid w:val="00186B2E"/>
    <w:rsid w:val="00191295"/>
    <w:rsid w:val="00193BF2"/>
    <w:rsid w:val="00193F0B"/>
    <w:rsid w:val="0019411B"/>
    <w:rsid w:val="00194AF1"/>
    <w:rsid w:val="00195EC6"/>
    <w:rsid w:val="00197A0A"/>
    <w:rsid w:val="00197B67"/>
    <w:rsid w:val="001A3910"/>
    <w:rsid w:val="001A42B8"/>
    <w:rsid w:val="001A4C23"/>
    <w:rsid w:val="001A4EC6"/>
    <w:rsid w:val="001A66E0"/>
    <w:rsid w:val="001A6C38"/>
    <w:rsid w:val="001A75C4"/>
    <w:rsid w:val="001B09E1"/>
    <w:rsid w:val="001B197C"/>
    <w:rsid w:val="001B5EF4"/>
    <w:rsid w:val="001C4FFB"/>
    <w:rsid w:val="001C764D"/>
    <w:rsid w:val="001D3CFE"/>
    <w:rsid w:val="001D5370"/>
    <w:rsid w:val="001D630B"/>
    <w:rsid w:val="001D77D8"/>
    <w:rsid w:val="001E40E4"/>
    <w:rsid w:val="001E6344"/>
    <w:rsid w:val="001E71A3"/>
    <w:rsid w:val="001F2CBE"/>
    <w:rsid w:val="001F363A"/>
    <w:rsid w:val="001F4763"/>
    <w:rsid w:val="001F5CE4"/>
    <w:rsid w:val="001F78BC"/>
    <w:rsid w:val="002015DE"/>
    <w:rsid w:val="00202139"/>
    <w:rsid w:val="00202DC2"/>
    <w:rsid w:val="002037B8"/>
    <w:rsid w:val="0020530D"/>
    <w:rsid w:val="00205BF6"/>
    <w:rsid w:val="002062FC"/>
    <w:rsid w:val="00206AB1"/>
    <w:rsid w:val="00207C32"/>
    <w:rsid w:val="00211B6A"/>
    <w:rsid w:val="00213256"/>
    <w:rsid w:val="00213553"/>
    <w:rsid w:val="00214801"/>
    <w:rsid w:val="0022007C"/>
    <w:rsid w:val="002202FD"/>
    <w:rsid w:val="00220D20"/>
    <w:rsid w:val="002230D6"/>
    <w:rsid w:val="00227668"/>
    <w:rsid w:val="002311D2"/>
    <w:rsid w:val="0023240A"/>
    <w:rsid w:val="00236843"/>
    <w:rsid w:val="00240C92"/>
    <w:rsid w:val="00244195"/>
    <w:rsid w:val="00245667"/>
    <w:rsid w:val="0024573A"/>
    <w:rsid w:val="0024677D"/>
    <w:rsid w:val="00247A4C"/>
    <w:rsid w:val="00251B29"/>
    <w:rsid w:val="0025506A"/>
    <w:rsid w:val="00257350"/>
    <w:rsid w:val="0026261B"/>
    <w:rsid w:val="00262AC6"/>
    <w:rsid w:val="00262E5D"/>
    <w:rsid w:val="0026484A"/>
    <w:rsid w:val="0026494C"/>
    <w:rsid w:val="002656D7"/>
    <w:rsid w:val="00265A61"/>
    <w:rsid w:val="00265BF8"/>
    <w:rsid w:val="00271D34"/>
    <w:rsid w:val="00272309"/>
    <w:rsid w:val="002738C4"/>
    <w:rsid w:val="00275B61"/>
    <w:rsid w:val="00275BF9"/>
    <w:rsid w:val="002767A1"/>
    <w:rsid w:val="00280683"/>
    <w:rsid w:val="00280D25"/>
    <w:rsid w:val="00282491"/>
    <w:rsid w:val="00283643"/>
    <w:rsid w:val="00285D2A"/>
    <w:rsid w:val="00287177"/>
    <w:rsid w:val="002876B9"/>
    <w:rsid w:val="00291045"/>
    <w:rsid w:val="00291EC2"/>
    <w:rsid w:val="002925E7"/>
    <w:rsid w:val="002947B9"/>
    <w:rsid w:val="00295EED"/>
    <w:rsid w:val="0029651B"/>
    <w:rsid w:val="0029655A"/>
    <w:rsid w:val="00297AA6"/>
    <w:rsid w:val="002A6D3B"/>
    <w:rsid w:val="002B0D6D"/>
    <w:rsid w:val="002B2FCE"/>
    <w:rsid w:val="002B50CC"/>
    <w:rsid w:val="002B799E"/>
    <w:rsid w:val="002C0768"/>
    <w:rsid w:val="002C2797"/>
    <w:rsid w:val="002C2C47"/>
    <w:rsid w:val="002C5192"/>
    <w:rsid w:val="002C57CF"/>
    <w:rsid w:val="002C788D"/>
    <w:rsid w:val="002D04BE"/>
    <w:rsid w:val="002D0691"/>
    <w:rsid w:val="002D1DA6"/>
    <w:rsid w:val="002D1F5F"/>
    <w:rsid w:val="002D2877"/>
    <w:rsid w:val="002E00A3"/>
    <w:rsid w:val="002E1AF5"/>
    <w:rsid w:val="002E2206"/>
    <w:rsid w:val="002E2669"/>
    <w:rsid w:val="002E334D"/>
    <w:rsid w:val="002E3F13"/>
    <w:rsid w:val="002E5ED3"/>
    <w:rsid w:val="002F0C0A"/>
    <w:rsid w:val="002F7736"/>
    <w:rsid w:val="0030349D"/>
    <w:rsid w:val="003056BF"/>
    <w:rsid w:val="0030571F"/>
    <w:rsid w:val="003137DE"/>
    <w:rsid w:val="00313D4B"/>
    <w:rsid w:val="00320950"/>
    <w:rsid w:val="003217E0"/>
    <w:rsid w:val="00323B6C"/>
    <w:rsid w:val="00324AFB"/>
    <w:rsid w:val="00324F37"/>
    <w:rsid w:val="0032573B"/>
    <w:rsid w:val="0033036C"/>
    <w:rsid w:val="003330A5"/>
    <w:rsid w:val="00336286"/>
    <w:rsid w:val="00336C9E"/>
    <w:rsid w:val="00337A3F"/>
    <w:rsid w:val="00337D95"/>
    <w:rsid w:val="00340498"/>
    <w:rsid w:val="00340809"/>
    <w:rsid w:val="00340825"/>
    <w:rsid w:val="00341E4F"/>
    <w:rsid w:val="00342930"/>
    <w:rsid w:val="00344F9C"/>
    <w:rsid w:val="0034746D"/>
    <w:rsid w:val="00351822"/>
    <w:rsid w:val="003524EF"/>
    <w:rsid w:val="003530B7"/>
    <w:rsid w:val="003542DF"/>
    <w:rsid w:val="00357249"/>
    <w:rsid w:val="00362D9E"/>
    <w:rsid w:val="00366D57"/>
    <w:rsid w:val="00370C59"/>
    <w:rsid w:val="00371F99"/>
    <w:rsid w:val="00372F5A"/>
    <w:rsid w:val="0038123A"/>
    <w:rsid w:val="00381ADA"/>
    <w:rsid w:val="0038319E"/>
    <w:rsid w:val="00383741"/>
    <w:rsid w:val="00383D53"/>
    <w:rsid w:val="00386348"/>
    <w:rsid w:val="003912BD"/>
    <w:rsid w:val="0039225A"/>
    <w:rsid w:val="003938A4"/>
    <w:rsid w:val="0039508F"/>
    <w:rsid w:val="00397884"/>
    <w:rsid w:val="003A0749"/>
    <w:rsid w:val="003A1757"/>
    <w:rsid w:val="003A21C0"/>
    <w:rsid w:val="003A46B3"/>
    <w:rsid w:val="003A5265"/>
    <w:rsid w:val="003A5857"/>
    <w:rsid w:val="003A5A6D"/>
    <w:rsid w:val="003A6783"/>
    <w:rsid w:val="003A6FC2"/>
    <w:rsid w:val="003A7EA7"/>
    <w:rsid w:val="003B1182"/>
    <w:rsid w:val="003B12D3"/>
    <w:rsid w:val="003B18AA"/>
    <w:rsid w:val="003B262A"/>
    <w:rsid w:val="003B468C"/>
    <w:rsid w:val="003B4B37"/>
    <w:rsid w:val="003C08B9"/>
    <w:rsid w:val="003C11D6"/>
    <w:rsid w:val="003C159E"/>
    <w:rsid w:val="003C24E1"/>
    <w:rsid w:val="003D0D3B"/>
    <w:rsid w:val="003D0F68"/>
    <w:rsid w:val="003D1871"/>
    <w:rsid w:val="003D1C0D"/>
    <w:rsid w:val="003D3ABA"/>
    <w:rsid w:val="003D5231"/>
    <w:rsid w:val="003D69F2"/>
    <w:rsid w:val="003E0493"/>
    <w:rsid w:val="003E05B8"/>
    <w:rsid w:val="003E080D"/>
    <w:rsid w:val="003E23C5"/>
    <w:rsid w:val="003E27FD"/>
    <w:rsid w:val="003E3044"/>
    <w:rsid w:val="003E3CEA"/>
    <w:rsid w:val="003E43EC"/>
    <w:rsid w:val="003E4FF5"/>
    <w:rsid w:val="003E7CFE"/>
    <w:rsid w:val="003F0025"/>
    <w:rsid w:val="003F2521"/>
    <w:rsid w:val="003F536D"/>
    <w:rsid w:val="003F6301"/>
    <w:rsid w:val="003F715C"/>
    <w:rsid w:val="003F735F"/>
    <w:rsid w:val="00400DF2"/>
    <w:rsid w:val="004012FC"/>
    <w:rsid w:val="00401300"/>
    <w:rsid w:val="00401E78"/>
    <w:rsid w:val="0040204C"/>
    <w:rsid w:val="004039E2"/>
    <w:rsid w:val="00407FFD"/>
    <w:rsid w:val="00410DDF"/>
    <w:rsid w:val="004124F0"/>
    <w:rsid w:val="004137F7"/>
    <w:rsid w:val="00414378"/>
    <w:rsid w:val="004149C6"/>
    <w:rsid w:val="00420177"/>
    <w:rsid w:val="00424927"/>
    <w:rsid w:val="00424981"/>
    <w:rsid w:val="00425296"/>
    <w:rsid w:val="0042664C"/>
    <w:rsid w:val="004272CD"/>
    <w:rsid w:val="00427514"/>
    <w:rsid w:val="0043199A"/>
    <w:rsid w:val="00432142"/>
    <w:rsid w:val="00434FEE"/>
    <w:rsid w:val="004363B6"/>
    <w:rsid w:val="004429E7"/>
    <w:rsid w:val="004445F4"/>
    <w:rsid w:val="00447828"/>
    <w:rsid w:val="004503F0"/>
    <w:rsid w:val="004510AB"/>
    <w:rsid w:val="004521DB"/>
    <w:rsid w:val="004544E7"/>
    <w:rsid w:val="0045548B"/>
    <w:rsid w:val="0045567B"/>
    <w:rsid w:val="004559D4"/>
    <w:rsid w:val="004559E5"/>
    <w:rsid w:val="004564BD"/>
    <w:rsid w:val="004600FD"/>
    <w:rsid w:val="00460A9C"/>
    <w:rsid w:val="00461CAD"/>
    <w:rsid w:val="004624C0"/>
    <w:rsid w:val="004624D0"/>
    <w:rsid w:val="004633AB"/>
    <w:rsid w:val="00463D9C"/>
    <w:rsid w:val="0046429B"/>
    <w:rsid w:val="00464E35"/>
    <w:rsid w:val="004679EB"/>
    <w:rsid w:val="00470824"/>
    <w:rsid w:val="00473282"/>
    <w:rsid w:val="0047426D"/>
    <w:rsid w:val="00475E3E"/>
    <w:rsid w:val="004764D0"/>
    <w:rsid w:val="00483FD0"/>
    <w:rsid w:val="004849BF"/>
    <w:rsid w:val="004851E9"/>
    <w:rsid w:val="004854F1"/>
    <w:rsid w:val="0048640E"/>
    <w:rsid w:val="0048697A"/>
    <w:rsid w:val="004912DD"/>
    <w:rsid w:val="004A0C12"/>
    <w:rsid w:val="004A18D2"/>
    <w:rsid w:val="004A3F6C"/>
    <w:rsid w:val="004A4188"/>
    <w:rsid w:val="004A557C"/>
    <w:rsid w:val="004A5C22"/>
    <w:rsid w:val="004A77FC"/>
    <w:rsid w:val="004B1B27"/>
    <w:rsid w:val="004B1CE4"/>
    <w:rsid w:val="004B2630"/>
    <w:rsid w:val="004B2CD9"/>
    <w:rsid w:val="004B30C2"/>
    <w:rsid w:val="004B3CD3"/>
    <w:rsid w:val="004B5F42"/>
    <w:rsid w:val="004B76EC"/>
    <w:rsid w:val="004C09EE"/>
    <w:rsid w:val="004C193E"/>
    <w:rsid w:val="004C3B04"/>
    <w:rsid w:val="004C407A"/>
    <w:rsid w:val="004C4A16"/>
    <w:rsid w:val="004C672E"/>
    <w:rsid w:val="004C77DC"/>
    <w:rsid w:val="004D318D"/>
    <w:rsid w:val="004D4327"/>
    <w:rsid w:val="004D4FEC"/>
    <w:rsid w:val="004D5151"/>
    <w:rsid w:val="004D6076"/>
    <w:rsid w:val="004D69C2"/>
    <w:rsid w:val="004D7A1D"/>
    <w:rsid w:val="004E69A5"/>
    <w:rsid w:val="004E6C57"/>
    <w:rsid w:val="004E74BE"/>
    <w:rsid w:val="004F0D3E"/>
    <w:rsid w:val="004F38C4"/>
    <w:rsid w:val="004F513F"/>
    <w:rsid w:val="00501EE7"/>
    <w:rsid w:val="00502B89"/>
    <w:rsid w:val="005042DC"/>
    <w:rsid w:val="00504675"/>
    <w:rsid w:val="00504F61"/>
    <w:rsid w:val="005073D9"/>
    <w:rsid w:val="00513B1E"/>
    <w:rsid w:val="00514036"/>
    <w:rsid w:val="00517099"/>
    <w:rsid w:val="00517334"/>
    <w:rsid w:val="00517C62"/>
    <w:rsid w:val="00517D23"/>
    <w:rsid w:val="0052065D"/>
    <w:rsid w:val="00523DF6"/>
    <w:rsid w:val="005247F9"/>
    <w:rsid w:val="00526EE6"/>
    <w:rsid w:val="00527619"/>
    <w:rsid w:val="00527BAD"/>
    <w:rsid w:val="00531398"/>
    <w:rsid w:val="0053140C"/>
    <w:rsid w:val="005330F5"/>
    <w:rsid w:val="005343EF"/>
    <w:rsid w:val="0053471A"/>
    <w:rsid w:val="005426C3"/>
    <w:rsid w:val="005506A0"/>
    <w:rsid w:val="00552F4B"/>
    <w:rsid w:val="00555487"/>
    <w:rsid w:val="00557489"/>
    <w:rsid w:val="00557B94"/>
    <w:rsid w:val="00564AAB"/>
    <w:rsid w:val="00565702"/>
    <w:rsid w:val="00565C43"/>
    <w:rsid w:val="00566E89"/>
    <w:rsid w:val="005678AE"/>
    <w:rsid w:val="005705DD"/>
    <w:rsid w:val="005719EF"/>
    <w:rsid w:val="00576B1C"/>
    <w:rsid w:val="00581234"/>
    <w:rsid w:val="00581324"/>
    <w:rsid w:val="00582029"/>
    <w:rsid w:val="005822DC"/>
    <w:rsid w:val="00585259"/>
    <w:rsid w:val="00585F42"/>
    <w:rsid w:val="005905AE"/>
    <w:rsid w:val="00592F24"/>
    <w:rsid w:val="00593564"/>
    <w:rsid w:val="00593A52"/>
    <w:rsid w:val="005953E8"/>
    <w:rsid w:val="00596CF2"/>
    <w:rsid w:val="005A1947"/>
    <w:rsid w:val="005A3129"/>
    <w:rsid w:val="005A3DB5"/>
    <w:rsid w:val="005A57FC"/>
    <w:rsid w:val="005A5D84"/>
    <w:rsid w:val="005A6896"/>
    <w:rsid w:val="005A6C31"/>
    <w:rsid w:val="005B1B90"/>
    <w:rsid w:val="005B2D39"/>
    <w:rsid w:val="005B44EF"/>
    <w:rsid w:val="005B47E1"/>
    <w:rsid w:val="005B6F4A"/>
    <w:rsid w:val="005C06A6"/>
    <w:rsid w:val="005C0C5E"/>
    <w:rsid w:val="005C10FF"/>
    <w:rsid w:val="005C314E"/>
    <w:rsid w:val="005C6CA1"/>
    <w:rsid w:val="005C7BE9"/>
    <w:rsid w:val="005D1017"/>
    <w:rsid w:val="005D24A1"/>
    <w:rsid w:val="005D2AC7"/>
    <w:rsid w:val="005D52EB"/>
    <w:rsid w:val="005D7C4E"/>
    <w:rsid w:val="005E07F6"/>
    <w:rsid w:val="005E08D1"/>
    <w:rsid w:val="005E134F"/>
    <w:rsid w:val="005E1799"/>
    <w:rsid w:val="005E221F"/>
    <w:rsid w:val="005E441A"/>
    <w:rsid w:val="005E4E7A"/>
    <w:rsid w:val="005E5B39"/>
    <w:rsid w:val="005E71A4"/>
    <w:rsid w:val="005F3FEB"/>
    <w:rsid w:val="005F69B6"/>
    <w:rsid w:val="00600233"/>
    <w:rsid w:val="00600250"/>
    <w:rsid w:val="00600724"/>
    <w:rsid w:val="006011AE"/>
    <w:rsid w:val="0060125D"/>
    <w:rsid w:val="0060275F"/>
    <w:rsid w:val="00602889"/>
    <w:rsid w:val="0060317E"/>
    <w:rsid w:val="006059DF"/>
    <w:rsid w:val="00605A56"/>
    <w:rsid w:val="00606532"/>
    <w:rsid w:val="00607DC6"/>
    <w:rsid w:val="006109F0"/>
    <w:rsid w:val="00612B3E"/>
    <w:rsid w:val="00612C4C"/>
    <w:rsid w:val="0061323B"/>
    <w:rsid w:val="006139FA"/>
    <w:rsid w:val="006155E4"/>
    <w:rsid w:val="00615B76"/>
    <w:rsid w:val="00615BC7"/>
    <w:rsid w:val="00615D03"/>
    <w:rsid w:val="00616331"/>
    <w:rsid w:val="00622FD2"/>
    <w:rsid w:val="00623171"/>
    <w:rsid w:val="00623F96"/>
    <w:rsid w:val="006254D4"/>
    <w:rsid w:val="00626B00"/>
    <w:rsid w:val="0063104F"/>
    <w:rsid w:val="0063130C"/>
    <w:rsid w:val="00631F9A"/>
    <w:rsid w:val="00632B0E"/>
    <w:rsid w:val="0063373A"/>
    <w:rsid w:val="0063537E"/>
    <w:rsid w:val="00636F57"/>
    <w:rsid w:val="00640A34"/>
    <w:rsid w:val="00644745"/>
    <w:rsid w:val="00644B39"/>
    <w:rsid w:val="006452F4"/>
    <w:rsid w:val="00645453"/>
    <w:rsid w:val="006458DB"/>
    <w:rsid w:val="00653012"/>
    <w:rsid w:val="00653683"/>
    <w:rsid w:val="00654858"/>
    <w:rsid w:val="00654F35"/>
    <w:rsid w:val="00655A4E"/>
    <w:rsid w:val="00655F3A"/>
    <w:rsid w:val="0065616E"/>
    <w:rsid w:val="00656D55"/>
    <w:rsid w:val="00657302"/>
    <w:rsid w:val="006602C8"/>
    <w:rsid w:val="00665A3D"/>
    <w:rsid w:val="00667A38"/>
    <w:rsid w:val="00676419"/>
    <w:rsid w:val="00676B3C"/>
    <w:rsid w:val="00676E50"/>
    <w:rsid w:val="00677809"/>
    <w:rsid w:val="00677BAB"/>
    <w:rsid w:val="006804D5"/>
    <w:rsid w:val="0068239A"/>
    <w:rsid w:val="00686BC6"/>
    <w:rsid w:val="00686F16"/>
    <w:rsid w:val="00687953"/>
    <w:rsid w:val="00687F4D"/>
    <w:rsid w:val="00691486"/>
    <w:rsid w:val="00691F76"/>
    <w:rsid w:val="00692BC5"/>
    <w:rsid w:val="00693A3E"/>
    <w:rsid w:val="00693C27"/>
    <w:rsid w:val="00693DB8"/>
    <w:rsid w:val="006A2458"/>
    <w:rsid w:val="006A2C67"/>
    <w:rsid w:val="006A5A26"/>
    <w:rsid w:val="006B054E"/>
    <w:rsid w:val="006B4CD0"/>
    <w:rsid w:val="006B52FD"/>
    <w:rsid w:val="006B7A2D"/>
    <w:rsid w:val="006C25F5"/>
    <w:rsid w:val="006C4160"/>
    <w:rsid w:val="006C422E"/>
    <w:rsid w:val="006C4D78"/>
    <w:rsid w:val="006C702B"/>
    <w:rsid w:val="006D6A2A"/>
    <w:rsid w:val="006D7B24"/>
    <w:rsid w:val="006E012C"/>
    <w:rsid w:val="006E0296"/>
    <w:rsid w:val="006E45D2"/>
    <w:rsid w:val="006E6E67"/>
    <w:rsid w:val="006F0A2B"/>
    <w:rsid w:val="006F1DB9"/>
    <w:rsid w:val="006F436A"/>
    <w:rsid w:val="006F4535"/>
    <w:rsid w:val="0070432A"/>
    <w:rsid w:val="00704A2A"/>
    <w:rsid w:val="007053AE"/>
    <w:rsid w:val="00705FAD"/>
    <w:rsid w:val="007060D4"/>
    <w:rsid w:val="0070642D"/>
    <w:rsid w:val="0070648E"/>
    <w:rsid w:val="00707D57"/>
    <w:rsid w:val="00710C8C"/>
    <w:rsid w:val="00711649"/>
    <w:rsid w:val="007120B7"/>
    <w:rsid w:val="00713510"/>
    <w:rsid w:val="00714A85"/>
    <w:rsid w:val="00714ADE"/>
    <w:rsid w:val="007163E0"/>
    <w:rsid w:val="007169C7"/>
    <w:rsid w:val="00717CC7"/>
    <w:rsid w:val="00720173"/>
    <w:rsid w:val="007205C1"/>
    <w:rsid w:val="00724F75"/>
    <w:rsid w:val="00726FEE"/>
    <w:rsid w:val="00730FAD"/>
    <w:rsid w:val="00734253"/>
    <w:rsid w:val="0073586A"/>
    <w:rsid w:val="007401AA"/>
    <w:rsid w:val="007409A4"/>
    <w:rsid w:val="00740D85"/>
    <w:rsid w:val="00740F61"/>
    <w:rsid w:val="00741410"/>
    <w:rsid w:val="0074233B"/>
    <w:rsid w:val="0074294E"/>
    <w:rsid w:val="00742A0C"/>
    <w:rsid w:val="00753677"/>
    <w:rsid w:val="0075651B"/>
    <w:rsid w:val="00756722"/>
    <w:rsid w:val="00757349"/>
    <w:rsid w:val="00757D27"/>
    <w:rsid w:val="00757D91"/>
    <w:rsid w:val="00760F95"/>
    <w:rsid w:val="00761EE5"/>
    <w:rsid w:val="0076316C"/>
    <w:rsid w:val="0076317F"/>
    <w:rsid w:val="007646AC"/>
    <w:rsid w:val="007660C5"/>
    <w:rsid w:val="0076627C"/>
    <w:rsid w:val="00766D11"/>
    <w:rsid w:val="00766F2D"/>
    <w:rsid w:val="00767163"/>
    <w:rsid w:val="00767E91"/>
    <w:rsid w:val="007705AB"/>
    <w:rsid w:val="007727A4"/>
    <w:rsid w:val="0077374B"/>
    <w:rsid w:val="007743EF"/>
    <w:rsid w:val="0077765A"/>
    <w:rsid w:val="00777FB7"/>
    <w:rsid w:val="007825CD"/>
    <w:rsid w:val="00783254"/>
    <w:rsid w:val="00783F23"/>
    <w:rsid w:val="00785249"/>
    <w:rsid w:val="00785ADF"/>
    <w:rsid w:val="0078786D"/>
    <w:rsid w:val="00787D17"/>
    <w:rsid w:val="00787DAF"/>
    <w:rsid w:val="007A048D"/>
    <w:rsid w:val="007A1F0F"/>
    <w:rsid w:val="007A512B"/>
    <w:rsid w:val="007B013B"/>
    <w:rsid w:val="007B0908"/>
    <w:rsid w:val="007B1270"/>
    <w:rsid w:val="007B1EC7"/>
    <w:rsid w:val="007B1FBF"/>
    <w:rsid w:val="007B2B63"/>
    <w:rsid w:val="007B48C3"/>
    <w:rsid w:val="007B5743"/>
    <w:rsid w:val="007B609D"/>
    <w:rsid w:val="007B7F6D"/>
    <w:rsid w:val="007C2004"/>
    <w:rsid w:val="007C2F0D"/>
    <w:rsid w:val="007C5B1E"/>
    <w:rsid w:val="007C650E"/>
    <w:rsid w:val="007C6CB7"/>
    <w:rsid w:val="007D02FF"/>
    <w:rsid w:val="007D4FCF"/>
    <w:rsid w:val="007D5414"/>
    <w:rsid w:val="007D70BC"/>
    <w:rsid w:val="007D7DAF"/>
    <w:rsid w:val="007E12A2"/>
    <w:rsid w:val="007E237E"/>
    <w:rsid w:val="007E2CE8"/>
    <w:rsid w:val="007E31D2"/>
    <w:rsid w:val="007E4FBF"/>
    <w:rsid w:val="007E56F6"/>
    <w:rsid w:val="007E5A6E"/>
    <w:rsid w:val="007E6AC2"/>
    <w:rsid w:val="007F32FD"/>
    <w:rsid w:val="007F5971"/>
    <w:rsid w:val="00800343"/>
    <w:rsid w:val="0080332E"/>
    <w:rsid w:val="00807D94"/>
    <w:rsid w:val="00813E03"/>
    <w:rsid w:val="00813F0F"/>
    <w:rsid w:val="00820D7B"/>
    <w:rsid w:val="0082288E"/>
    <w:rsid w:val="008228D0"/>
    <w:rsid w:val="00822BFB"/>
    <w:rsid w:val="00824B61"/>
    <w:rsid w:val="00827FBE"/>
    <w:rsid w:val="00833084"/>
    <w:rsid w:val="008369DA"/>
    <w:rsid w:val="00841581"/>
    <w:rsid w:val="008426DE"/>
    <w:rsid w:val="008472CF"/>
    <w:rsid w:val="00847B18"/>
    <w:rsid w:val="00850327"/>
    <w:rsid w:val="00851077"/>
    <w:rsid w:val="008544CD"/>
    <w:rsid w:val="008556DD"/>
    <w:rsid w:val="0086003D"/>
    <w:rsid w:val="008603E4"/>
    <w:rsid w:val="008620AC"/>
    <w:rsid w:val="008638B4"/>
    <w:rsid w:val="00865088"/>
    <w:rsid w:val="0087245F"/>
    <w:rsid w:val="00873157"/>
    <w:rsid w:val="00874604"/>
    <w:rsid w:val="00876555"/>
    <w:rsid w:val="008829C9"/>
    <w:rsid w:val="00884E8F"/>
    <w:rsid w:val="00886F29"/>
    <w:rsid w:val="00890094"/>
    <w:rsid w:val="008917F5"/>
    <w:rsid w:val="008925F7"/>
    <w:rsid w:val="00894860"/>
    <w:rsid w:val="00895C9B"/>
    <w:rsid w:val="00897039"/>
    <w:rsid w:val="008A22B5"/>
    <w:rsid w:val="008A65AD"/>
    <w:rsid w:val="008A77B3"/>
    <w:rsid w:val="008B0690"/>
    <w:rsid w:val="008B1516"/>
    <w:rsid w:val="008B5A75"/>
    <w:rsid w:val="008C0218"/>
    <w:rsid w:val="008C040C"/>
    <w:rsid w:val="008C0C0C"/>
    <w:rsid w:val="008C4334"/>
    <w:rsid w:val="008C4698"/>
    <w:rsid w:val="008C588F"/>
    <w:rsid w:val="008C61E3"/>
    <w:rsid w:val="008C626E"/>
    <w:rsid w:val="008C6C0A"/>
    <w:rsid w:val="008D0C1D"/>
    <w:rsid w:val="008D3DD4"/>
    <w:rsid w:val="008D6558"/>
    <w:rsid w:val="008D6B62"/>
    <w:rsid w:val="008E0BF1"/>
    <w:rsid w:val="008E21C7"/>
    <w:rsid w:val="008F1188"/>
    <w:rsid w:val="008F2312"/>
    <w:rsid w:val="008F7A11"/>
    <w:rsid w:val="00902BD5"/>
    <w:rsid w:val="009078CC"/>
    <w:rsid w:val="00907FB1"/>
    <w:rsid w:val="009101D1"/>
    <w:rsid w:val="00910524"/>
    <w:rsid w:val="00912A1F"/>
    <w:rsid w:val="009135D1"/>
    <w:rsid w:val="009154E2"/>
    <w:rsid w:val="00916E1E"/>
    <w:rsid w:val="009175BF"/>
    <w:rsid w:val="009202B9"/>
    <w:rsid w:val="0092060D"/>
    <w:rsid w:val="009226AD"/>
    <w:rsid w:val="00922FDC"/>
    <w:rsid w:val="00924465"/>
    <w:rsid w:val="0092602A"/>
    <w:rsid w:val="00927456"/>
    <w:rsid w:val="00932F30"/>
    <w:rsid w:val="00932FB0"/>
    <w:rsid w:val="009335FB"/>
    <w:rsid w:val="009347E2"/>
    <w:rsid w:val="00935DD9"/>
    <w:rsid w:val="00935F40"/>
    <w:rsid w:val="0093674B"/>
    <w:rsid w:val="00937769"/>
    <w:rsid w:val="009418E2"/>
    <w:rsid w:val="00944ABC"/>
    <w:rsid w:val="009453B2"/>
    <w:rsid w:val="00945D82"/>
    <w:rsid w:val="009503D9"/>
    <w:rsid w:val="0095050C"/>
    <w:rsid w:val="00950867"/>
    <w:rsid w:val="009510CC"/>
    <w:rsid w:val="00951CBF"/>
    <w:rsid w:val="00953D1C"/>
    <w:rsid w:val="00954A0F"/>
    <w:rsid w:val="00954DA6"/>
    <w:rsid w:val="00954F77"/>
    <w:rsid w:val="0095530A"/>
    <w:rsid w:val="009569D9"/>
    <w:rsid w:val="00956B60"/>
    <w:rsid w:val="009613C3"/>
    <w:rsid w:val="009615F2"/>
    <w:rsid w:val="00962459"/>
    <w:rsid w:val="009658C3"/>
    <w:rsid w:val="00967684"/>
    <w:rsid w:val="00972018"/>
    <w:rsid w:val="00973D8E"/>
    <w:rsid w:val="009759F2"/>
    <w:rsid w:val="00975B63"/>
    <w:rsid w:val="00977F51"/>
    <w:rsid w:val="0098234C"/>
    <w:rsid w:val="00984D7F"/>
    <w:rsid w:val="00987914"/>
    <w:rsid w:val="009962C8"/>
    <w:rsid w:val="00996389"/>
    <w:rsid w:val="009967D3"/>
    <w:rsid w:val="00996A9A"/>
    <w:rsid w:val="00996E62"/>
    <w:rsid w:val="009A2C3A"/>
    <w:rsid w:val="009A3045"/>
    <w:rsid w:val="009A4EA9"/>
    <w:rsid w:val="009A64EC"/>
    <w:rsid w:val="009A7677"/>
    <w:rsid w:val="009B021E"/>
    <w:rsid w:val="009B18DD"/>
    <w:rsid w:val="009B19D5"/>
    <w:rsid w:val="009B291F"/>
    <w:rsid w:val="009B5FB5"/>
    <w:rsid w:val="009C0FBF"/>
    <w:rsid w:val="009C110A"/>
    <w:rsid w:val="009C1C1C"/>
    <w:rsid w:val="009C1F20"/>
    <w:rsid w:val="009C228A"/>
    <w:rsid w:val="009C57DF"/>
    <w:rsid w:val="009C6286"/>
    <w:rsid w:val="009C6360"/>
    <w:rsid w:val="009D03D6"/>
    <w:rsid w:val="009D0D6D"/>
    <w:rsid w:val="009D119B"/>
    <w:rsid w:val="009D2542"/>
    <w:rsid w:val="009D5717"/>
    <w:rsid w:val="009D7D75"/>
    <w:rsid w:val="009E0C26"/>
    <w:rsid w:val="009E0E52"/>
    <w:rsid w:val="009E239F"/>
    <w:rsid w:val="009E2F36"/>
    <w:rsid w:val="009E37FE"/>
    <w:rsid w:val="009E5270"/>
    <w:rsid w:val="009E78B3"/>
    <w:rsid w:val="009F170C"/>
    <w:rsid w:val="009F20C1"/>
    <w:rsid w:val="009F277B"/>
    <w:rsid w:val="009F2E99"/>
    <w:rsid w:val="009F4E26"/>
    <w:rsid w:val="009F6841"/>
    <w:rsid w:val="009F7D01"/>
    <w:rsid w:val="00A0074F"/>
    <w:rsid w:val="00A047CD"/>
    <w:rsid w:val="00A06201"/>
    <w:rsid w:val="00A10CF1"/>
    <w:rsid w:val="00A12AFF"/>
    <w:rsid w:val="00A12B52"/>
    <w:rsid w:val="00A211B7"/>
    <w:rsid w:val="00A23432"/>
    <w:rsid w:val="00A26624"/>
    <w:rsid w:val="00A302D2"/>
    <w:rsid w:val="00A310AD"/>
    <w:rsid w:val="00A321DC"/>
    <w:rsid w:val="00A322D2"/>
    <w:rsid w:val="00A351D5"/>
    <w:rsid w:val="00A35B28"/>
    <w:rsid w:val="00A35EB4"/>
    <w:rsid w:val="00A36DE7"/>
    <w:rsid w:val="00A40B6C"/>
    <w:rsid w:val="00A4173E"/>
    <w:rsid w:val="00A41DD9"/>
    <w:rsid w:val="00A42CD5"/>
    <w:rsid w:val="00A43411"/>
    <w:rsid w:val="00A43553"/>
    <w:rsid w:val="00A44602"/>
    <w:rsid w:val="00A45709"/>
    <w:rsid w:val="00A50F4C"/>
    <w:rsid w:val="00A513F0"/>
    <w:rsid w:val="00A5281C"/>
    <w:rsid w:val="00A53AB7"/>
    <w:rsid w:val="00A549A6"/>
    <w:rsid w:val="00A57BF6"/>
    <w:rsid w:val="00A601C9"/>
    <w:rsid w:val="00A62B1F"/>
    <w:rsid w:val="00A63222"/>
    <w:rsid w:val="00A65079"/>
    <w:rsid w:val="00A657CC"/>
    <w:rsid w:val="00A701EF"/>
    <w:rsid w:val="00A75F74"/>
    <w:rsid w:val="00A8018C"/>
    <w:rsid w:val="00A83926"/>
    <w:rsid w:val="00A83939"/>
    <w:rsid w:val="00A86240"/>
    <w:rsid w:val="00A86834"/>
    <w:rsid w:val="00A86874"/>
    <w:rsid w:val="00A8714F"/>
    <w:rsid w:val="00A879BF"/>
    <w:rsid w:val="00A92503"/>
    <w:rsid w:val="00A927A1"/>
    <w:rsid w:val="00A927F3"/>
    <w:rsid w:val="00A95371"/>
    <w:rsid w:val="00A97B82"/>
    <w:rsid w:val="00AA1A71"/>
    <w:rsid w:val="00AA31FA"/>
    <w:rsid w:val="00AA41F0"/>
    <w:rsid w:val="00AA4D0A"/>
    <w:rsid w:val="00AA4D39"/>
    <w:rsid w:val="00AA6BC1"/>
    <w:rsid w:val="00AA71EB"/>
    <w:rsid w:val="00AB15FC"/>
    <w:rsid w:val="00AB47C1"/>
    <w:rsid w:val="00AB610C"/>
    <w:rsid w:val="00AB6554"/>
    <w:rsid w:val="00AB68E4"/>
    <w:rsid w:val="00AB7336"/>
    <w:rsid w:val="00AC0438"/>
    <w:rsid w:val="00AC149C"/>
    <w:rsid w:val="00AC1C7A"/>
    <w:rsid w:val="00AC3806"/>
    <w:rsid w:val="00AC3A56"/>
    <w:rsid w:val="00AC5500"/>
    <w:rsid w:val="00AC5E6C"/>
    <w:rsid w:val="00AC6BEE"/>
    <w:rsid w:val="00AD207E"/>
    <w:rsid w:val="00AD4D19"/>
    <w:rsid w:val="00AE1145"/>
    <w:rsid w:val="00AE5DB7"/>
    <w:rsid w:val="00AF13DE"/>
    <w:rsid w:val="00AF1E04"/>
    <w:rsid w:val="00AF3421"/>
    <w:rsid w:val="00AF5653"/>
    <w:rsid w:val="00AF691B"/>
    <w:rsid w:val="00AF6924"/>
    <w:rsid w:val="00AF736B"/>
    <w:rsid w:val="00AF7480"/>
    <w:rsid w:val="00AF7C7E"/>
    <w:rsid w:val="00AF7FA0"/>
    <w:rsid w:val="00B031F3"/>
    <w:rsid w:val="00B044A3"/>
    <w:rsid w:val="00B04D6D"/>
    <w:rsid w:val="00B05F60"/>
    <w:rsid w:val="00B0695D"/>
    <w:rsid w:val="00B06C35"/>
    <w:rsid w:val="00B06CB5"/>
    <w:rsid w:val="00B072BB"/>
    <w:rsid w:val="00B07D37"/>
    <w:rsid w:val="00B10400"/>
    <w:rsid w:val="00B12830"/>
    <w:rsid w:val="00B128B3"/>
    <w:rsid w:val="00B1592E"/>
    <w:rsid w:val="00B15FED"/>
    <w:rsid w:val="00B16CCF"/>
    <w:rsid w:val="00B20EC0"/>
    <w:rsid w:val="00B22325"/>
    <w:rsid w:val="00B2240B"/>
    <w:rsid w:val="00B22630"/>
    <w:rsid w:val="00B23FBC"/>
    <w:rsid w:val="00B328BC"/>
    <w:rsid w:val="00B32FD8"/>
    <w:rsid w:val="00B3524E"/>
    <w:rsid w:val="00B363EE"/>
    <w:rsid w:val="00B411C0"/>
    <w:rsid w:val="00B41667"/>
    <w:rsid w:val="00B424DB"/>
    <w:rsid w:val="00B43DF4"/>
    <w:rsid w:val="00B45162"/>
    <w:rsid w:val="00B469AE"/>
    <w:rsid w:val="00B46F89"/>
    <w:rsid w:val="00B53F09"/>
    <w:rsid w:val="00B553A6"/>
    <w:rsid w:val="00B55884"/>
    <w:rsid w:val="00B563C4"/>
    <w:rsid w:val="00B57591"/>
    <w:rsid w:val="00B623C9"/>
    <w:rsid w:val="00B62D1B"/>
    <w:rsid w:val="00B66BC2"/>
    <w:rsid w:val="00B71F24"/>
    <w:rsid w:val="00B73CE9"/>
    <w:rsid w:val="00B74EBE"/>
    <w:rsid w:val="00B7774F"/>
    <w:rsid w:val="00B80452"/>
    <w:rsid w:val="00B808AA"/>
    <w:rsid w:val="00B814CC"/>
    <w:rsid w:val="00B82919"/>
    <w:rsid w:val="00B83D19"/>
    <w:rsid w:val="00B87D48"/>
    <w:rsid w:val="00B87EFF"/>
    <w:rsid w:val="00B930EA"/>
    <w:rsid w:val="00B93C91"/>
    <w:rsid w:val="00B93E20"/>
    <w:rsid w:val="00B941D0"/>
    <w:rsid w:val="00B94B57"/>
    <w:rsid w:val="00B96748"/>
    <w:rsid w:val="00B969DE"/>
    <w:rsid w:val="00B97AF0"/>
    <w:rsid w:val="00BA1EC7"/>
    <w:rsid w:val="00BA38C1"/>
    <w:rsid w:val="00BA40E3"/>
    <w:rsid w:val="00BA40FF"/>
    <w:rsid w:val="00BA50CE"/>
    <w:rsid w:val="00BA6196"/>
    <w:rsid w:val="00BB226D"/>
    <w:rsid w:val="00BB2DB8"/>
    <w:rsid w:val="00BB2F76"/>
    <w:rsid w:val="00BB3DCE"/>
    <w:rsid w:val="00BB7F6B"/>
    <w:rsid w:val="00BC1AD4"/>
    <w:rsid w:val="00BC294E"/>
    <w:rsid w:val="00BC4F66"/>
    <w:rsid w:val="00BC63CC"/>
    <w:rsid w:val="00BC728D"/>
    <w:rsid w:val="00BC7F10"/>
    <w:rsid w:val="00BD5A96"/>
    <w:rsid w:val="00BD5ACF"/>
    <w:rsid w:val="00BD5BD8"/>
    <w:rsid w:val="00BD6D14"/>
    <w:rsid w:val="00BD7EC8"/>
    <w:rsid w:val="00BE5824"/>
    <w:rsid w:val="00BE7779"/>
    <w:rsid w:val="00BF0684"/>
    <w:rsid w:val="00BF1DF2"/>
    <w:rsid w:val="00BF6AB0"/>
    <w:rsid w:val="00C006F2"/>
    <w:rsid w:val="00C00F41"/>
    <w:rsid w:val="00C00FDE"/>
    <w:rsid w:val="00C03988"/>
    <w:rsid w:val="00C04568"/>
    <w:rsid w:val="00C0565E"/>
    <w:rsid w:val="00C05C8C"/>
    <w:rsid w:val="00C11FFB"/>
    <w:rsid w:val="00C12E3C"/>
    <w:rsid w:val="00C167E8"/>
    <w:rsid w:val="00C16E24"/>
    <w:rsid w:val="00C1774E"/>
    <w:rsid w:val="00C2060F"/>
    <w:rsid w:val="00C220F2"/>
    <w:rsid w:val="00C234F9"/>
    <w:rsid w:val="00C30BD1"/>
    <w:rsid w:val="00C30C05"/>
    <w:rsid w:val="00C32F44"/>
    <w:rsid w:val="00C33170"/>
    <w:rsid w:val="00C33FBB"/>
    <w:rsid w:val="00C36588"/>
    <w:rsid w:val="00C40E5F"/>
    <w:rsid w:val="00C46A31"/>
    <w:rsid w:val="00C505C0"/>
    <w:rsid w:val="00C50939"/>
    <w:rsid w:val="00C514A8"/>
    <w:rsid w:val="00C53AFE"/>
    <w:rsid w:val="00C545AF"/>
    <w:rsid w:val="00C5696C"/>
    <w:rsid w:val="00C56EFC"/>
    <w:rsid w:val="00C57746"/>
    <w:rsid w:val="00C60985"/>
    <w:rsid w:val="00C62003"/>
    <w:rsid w:val="00C65486"/>
    <w:rsid w:val="00C66690"/>
    <w:rsid w:val="00C70FEC"/>
    <w:rsid w:val="00C7283C"/>
    <w:rsid w:val="00C739B4"/>
    <w:rsid w:val="00C73AA7"/>
    <w:rsid w:val="00C73F59"/>
    <w:rsid w:val="00C74D44"/>
    <w:rsid w:val="00C76FDC"/>
    <w:rsid w:val="00C7725E"/>
    <w:rsid w:val="00C81022"/>
    <w:rsid w:val="00C81DB4"/>
    <w:rsid w:val="00C81E80"/>
    <w:rsid w:val="00C90A94"/>
    <w:rsid w:val="00C9190C"/>
    <w:rsid w:val="00C93F73"/>
    <w:rsid w:val="00C94863"/>
    <w:rsid w:val="00C951F9"/>
    <w:rsid w:val="00C955E9"/>
    <w:rsid w:val="00CA3313"/>
    <w:rsid w:val="00CA3E9C"/>
    <w:rsid w:val="00CA653C"/>
    <w:rsid w:val="00CA7663"/>
    <w:rsid w:val="00CA7987"/>
    <w:rsid w:val="00CB2EB2"/>
    <w:rsid w:val="00CB3AA7"/>
    <w:rsid w:val="00CB3E0B"/>
    <w:rsid w:val="00CB6022"/>
    <w:rsid w:val="00CC49C7"/>
    <w:rsid w:val="00CC4C0A"/>
    <w:rsid w:val="00CC5A6A"/>
    <w:rsid w:val="00CC659B"/>
    <w:rsid w:val="00CC6A3A"/>
    <w:rsid w:val="00CD0761"/>
    <w:rsid w:val="00CD6551"/>
    <w:rsid w:val="00CE0301"/>
    <w:rsid w:val="00CE0B42"/>
    <w:rsid w:val="00CE149A"/>
    <w:rsid w:val="00CE226A"/>
    <w:rsid w:val="00CE2AAA"/>
    <w:rsid w:val="00CE343E"/>
    <w:rsid w:val="00CE382C"/>
    <w:rsid w:val="00CE7E61"/>
    <w:rsid w:val="00CF043F"/>
    <w:rsid w:val="00CF40B4"/>
    <w:rsid w:val="00CF46F3"/>
    <w:rsid w:val="00CF4B5C"/>
    <w:rsid w:val="00CF61BE"/>
    <w:rsid w:val="00CF70E8"/>
    <w:rsid w:val="00D0007D"/>
    <w:rsid w:val="00D00F05"/>
    <w:rsid w:val="00D01EF6"/>
    <w:rsid w:val="00D01F38"/>
    <w:rsid w:val="00D03219"/>
    <w:rsid w:val="00D06BDE"/>
    <w:rsid w:val="00D10CFF"/>
    <w:rsid w:val="00D110BB"/>
    <w:rsid w:val="00D151F3"/>
    <w:rsid w:val="00D152F5"/>
    <w:rsid w:val="00D1565C"/>
    <w:rsid w:val="00D15C49"/>
    <w:rsid w:val="00D165FF"/>
    <w:rsid w:val="00D16B41"/>
    <w:rsid w:val="00D20120"/>
    <w:rsid w:val="00D221C7"/>
    <w:rsid w:val="00D2222E"/>
    <w:rsid w:val="00D2694B"/>
    <w:rsid w:val="00D278B1"/>
    <w:rsid w:val="00D30E6F"/>
    <w:rsid w:val="00D3110B"/>
    <w:rsid w:val="00D31CA0"/>
    <w:rsid w:val="00D41641"/>
    <w:rsid w:val="00D42E8C"/>
    <w:rsid w:val="00D439B3"/>
    <w:rsid w:val="00D44383"/>
    <w:rsid w:val="00D5135D"/>
    <w:rsid w:val="00D51837"/>
    <w:rsid w:val="00D51CB8"/>
    <w:rsid w:val="00D559C1"/>
    <w:rsid w:val="00D620DA"/>
    <w:rsid w:val="00D632AD"/>
    <w:rsid w:val="00D6409D"/>
    <w:rsid w:val="00D6553F"/>
    <w:rsid w:val="00D65738"/>
    <w:rsid w:val="00D6724B"/>
    <w:rsid w:val="00D67A85"/>
    <w:rsid w:val="00D702D6"/>
    <w:rsid w:val="00D71F82"/>
    <w:rsid w:val="00D72AB0"/>
    <w:rsid w:val="00D74ED1"/>
    <w:rsid w:val="00D76D68"/>
    <w:rsid w:val="00D77594"/>
    <w:rsid w:val="00D801E0"/>
    <w:rsid w:val="00D84AF1"/>
    <w:rsid w:val="00D84C0A"/>
    <w:rsid w:val="00D85A43"/>
    <w:rsid w:val="00D85F1A"/>
    <w:rsid w:val="00D86E12"/>
    <w:rsid w:val="00D86FED"/>
    <w:rsid w:val="00D9028F"/>
    <w:rsid w:val="00D90EA2"/>
    <w:rsid w:val="00D960BE"/>
    <w:rsid w:val="00DA37BF"/>
    <w:rsid w:val="00DA4A69"/>
    <w:rsid w:val="00DA4E6F"/>
    <w:rsid w:val="00DB389E"/>
    <w:rsid w:val="00DB3CFE"/>
    <w:rsid w:val="00DC0A3B"/>
    <w:rsid w:val="00DC27CD"/>
    <w:rsid w:val="00DC3472"/>
    <w:rsid w:val="00DC3EA6"/>
    <w:rsid w:val="00DC4127"/>
    <w:rsid w:val="00DC5A98"/>
    <w:rsid w:val="00DD1AEF"/>
    <w:rsid w:val="00DD2477"/>
    <w:rsid w:val="00DD2834"/>
    <w:rsid w:val="00DD2BF6"/>
    <w:rsid w:val="00DD3B6C"/>
    <w:rsid w:val="00DD7BA8"/>
    <w:rsid w:val="00DD7CBD"/>
    <w:rsid w:val="00DE0ABE"/>
    <w:rsid w:val="00DE2511"/>
    <w:rsid w:val="00DE3B2E"/>
    <w:rsid w:val="00DE48AE"/>
    <w:rsid w:val="00DE71B9"/>
    <w:rsid w:val="00DE7D33"/>
    <w:rsid w:val="00DF03BD"/>
    <w:rsid w:val="00DF143C"/>
    <w:rsid w:val="00DF1C0D"/>
    <w:rsid w:val="00DF7396"/>
    <w:rsid w:val="00E04574"/>
    <w:rsid w:val="00E055BE"/>
    <w:rsid w:val="00E063EB"/>
    <w:rsid w:val="00E07BF6"/>
    <w:rsid w:val="00E10A4E"/>
    <w:rsid w:val="00E1141C"/>
    <w:rsid w:val="00E11C18"/>
    <w:rsid w:val="00E14808"/>
    <w:rsid w:val="00E15F72"/>
    <w:rsid w:val="00E17366"/>
    <w:rsid w:val="00E20DB1"/>
    <w:rsid w:val="00E25A94"/>
    <w:rsid w:val="00E30802"/>
    <w:rsid w:val="00E318CB"/>
    <w:rsid w:val="00E32642"/>
    <w:rsid w:val="00E34F1D"/>
    <w:rsid w:val="00E34F3E"/>
    <w:rsid w:val="00E354D0"/>
    <w:rsid w:val="00E368FA"/>
    <w:rsid w:val="00E41011"/>
    <w:rsid w:val="00E41E07"/>
    <w:rsid w:val="00E4224C"/>
    <w:rsid w:val="00E43C83"/>
    <w:rsid w:val="00E44C11"/>
    <w:rsid w:val="00E4506D"/>
    <w:rsid w:val="00E4510F"/>
    <w:rsid w:val="00E51401"/>
    <w:rsid w:val="00E53546"/>
    <w:rsid w:val="00E55E56"/>
    <w:rsid w:val="00E560B8"/>
    <w:rsid w:val="00E6073F"/>
    <w:rsid w:val="00E621A3"/>
    <w:rsid w:val="00E62E07"/>
    <w:rsid w:val="00E638EF"/>
    <w:rsid w:val="00E64018"/>
    <w:rsid w:val="00E67D4A"/>
    <w:rsid w:val="00E708C7"/>
    <w:rsid w:val="00E71E51"/>
    <w:rsid w:val="00E71EBE"/>
    <w:rsid w:val="00E725F7"/>
    <w:rsid w:val="00E74BB0"/>
    <w:rsid w:val="00E74DFC"/>
    <w:rsid w:val="00E74F50"/>
    <w:rsid w:val="00E800E3"/>
    <w:rsid w:val="00E80A1E"/>
    <w:rsid w:val="00E82F54"/>
    <w:rsid w:val="00E837A1"/>
    <w:rsid w:val="00E83C50"/>
    <w:rsid w:val="00E847AB"/>
    <w:rsid w:val="00E85075"/>
    <w:rsid w:val="00E858D0"/>
    <w:rsid w:val="00E858F5"/>
    <w:rsid w:val="00E85DDD"/>
    <w:rsid w:val="00E86A91"/>
    <w:rsid w:val="00E86B92"/>
    <w:rsid w:val="00E86DA7"/>
    <w:rsid w:val="00E87B6A"/>
    <w:rsid w:val="00E87CD7"/>
    <w:rsid w:val="00E87E27"/>
    <w:rsid w:val="00E91D96"/>
    <w:rsid w:val="00E91E83"/>
    <w:rsid w:val="00E92B91"/>
    <w:rsid w:val="00E94DAE"/>
    <w:rsid w:val="00E969A2"/>
    <w:rsid w:val="00EA1A9B"/>
    <w:rsid w:val="00EA40FB"/>
    <w:rsid w:val="00EA5789"/>
    <w:rsid w:val="00EA6D2D"/>
    <w:rsid w:val="00EB3964"/>
    <w:rsid w:val="00EB3D33"/>
    <w:rsid w:val="00EB5ADE"/>
    <w:rsid w:val="00EB606B"/>
    <w:rsid w:val="00EC086D"/>
    <w:rsid w:val="00EC22BE"/>
    <w:rsid w:val="00EC22BF"/>
    <w:rsid w:val="00EC41B2"/>
    <w:rsid w:val="00EC43AB"/>
    <w:rsid w:val="00EC51DA"/>
    <w:rsid w:val="00EC5333"/>
    <w:rsid w:val="00EC5FE0"/>
    <w:rsid w:val="00EC623C"/>
    <w:rsid w:val="00ED1EB2"/>
    <w:rsid w:val="00ED353A"/>
    <w:rsid w:val="00ED3694"/>
    <w:rsid w:val="00ED5110"/>
    <w:rsid w:val="00ED6184"/>
    <w:rsid w:val="00ED68E7"/>
    <w:rsid w:val="00ED7556"/>
    <w:rsid w:val="00EE3645"/>
    <w:rsid w:val="00EE6B74"/>
    <w:rsid w:val="00EE7622"/>
    <w:rsid w:val="00EF0DD6"/>
    <w:rsid w:val="00EF0DF8"/>
    <w:rsid w:val="00EF22A3"/>
    <w:rsid w:val="00EF5586"/>
    <w:rsid w:val="00EF5BAB"/>
    <w:rsid w:val="00EF6F6C"/>
    <w:rsid w:val="00EF75DA"/>
    <w:rsid w:val="00F00483"/>
    <w:rsid w:val="00F0134B"/>
    <w:rsid w:val="00F077D5"/>
    <w:rsid w:val="00F1242F"/>
    <w:rsid w:val="00F13773"/>
    <w:rsid w:val="00F14F09"/>
    <w:rsid w:val="00F1539B"/>
    <w:rsid w:val="00F171B8"/>
    <w:rsid w:val="00F21907"/>
    <w:rsid w:val="00F2357F"/>
    <w:rsid w:val="00F25AC7"/>
    <w:rsid w:val="00F25C54"/>
    <w:rsid w:val="00F26D22"/>
    <w:rsid w:val="00F3274F"/>
    <w:rsid w:val="00F3658F"/>
    <w:rsid w:val="00F36680"/>
    <w:rsid w:val="00F427A8"/>
    <w:rsid w:val="00F434E4"/>
    <w:rsid w:val="00F47189"/>
    <w:rsid w:val="00F473C9"/>
    <w:rsid w:val="00F4744E"/>
    <w:rsid w:val="00F514C4"/>
    <w:rsid w:val="00F53B3A"/>
    <w:rsid w:val="00F54823"/>
    <w:rsid w:val="00F54E4E"/>
    <w:rsid w:val="00F554CF"/>
    <w:rsid w:val="00F556A8"/>
    <w:rsid w:val="00F563DC"/>
    <w:rsid w:val="00F56674"/>
    <w:rsid w:val="00F5689E"/>
    <w:rsid w:val="00F56DE5"/>
    <w:rsid w:val="00F576DE"/>
    <w:rsid w:val="00F57C71"/>
    <w:rsid w:val="00F601DA"/>
    <w:rsid w:val="00F613B3"/>
    <w:rsid w:val="00F614EE"/>
    <w:rsid w:val="00F629A5"/>
    <w:rsid w:val="00F63E6C"/>
    <w:rsid w:val="00F6439E"/>
    <w:rsid w:val="00F643A3"/>
    <w:rsid w:val="00F6485D"/>
    <w:rsid w:val="00F668A7"/>
    <w:rsid w:val="00F7207B"/>
    <w:rsid w:val="00F72293"/>
    <w:rsid w:val="00F76A00"/>
    <w:rsid w:val="00F76ECF"/>
    <w:rsid w:val="00F8618B"/>
    <w:rsid w:val="00F90055"/>
    <w:rsid w:val="00F93BA8"/>
    <w:rsid w:val="00F97000"/>
    <w:rsid w:val="00FA046A"/>
    <w:rsid w:val="00FA5B04"/>
    <w:rsid w:val="00FA770A"/>
    <w:rsid w:val="00FB102B"/>
    <w:rsid w:val="00FB1692"/>
    <w:rsid w:val="00FB4300"/>
    <w:rsid w:val="00FB5007"/>
    <w:rsid w:val="00FB5E72"/>
    <w:rsid w:val="00FB6DDD"/>
    <w:rsid w:val="00FB73AD"/>
    <w:rsid w:val="00FC048C"/>
    <w:rsid w:val="00FC076A"/>
    <w:rsid w:val="00FC1289"/>
    <w:rsid w:val="00FC26AB"/>
    <w:rsid w:val="00FC4CE0"/>
    <w:rsid w:val="00FC5160"/>
    <w:rsid w:val="00FC7E50"/>
    <w:rsid w:val="00FD215B"/>
    <w:rsid w:val="00FD423A"/>
    <w:rsid w:val="00FD5285"/>
    <w:rsid w:val="00FD61B1"/>
    <w:rsid w:val="00FD67EE"/>
    <w:rsid w:val="00FE154F"/>
    <w:rsid w:val="00FE32B0"/>
    <w:rsid w:val="00FE489B"/>
    <w:rsid w:val="00FE4CB9"/>
    <w:rsid w:val="00FE56B1"/>
    <w:rsid w:val="00FE5C71"/>
    <w:rsid w:val="00FE5F6E"/>
    <w:rsid w:val="00FE658F"/>
    <w:rsid w:val="00FE7329"/>
    <w:rsid w:val="00FE73D3"/>
    <w:rsid w:val="00FE7EFB"/>
    <w:rsid w:val="00FF0238"/>
    <w:rsid w:val="00FF427A"/>
    <w:rsid w:val="00FF4DEA"/>
    <w:rsid w:val="00FF710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Title" w:uiPriority="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semiHidden="false" w:unhideWhenUsed="false" w:qFormat="true"/>
    <w:lsdException w:name="Intense Quote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0" w:semiHidden="false" w:unhideWhenUsed="false" w:qFormat="true"/>
    <w:lsdException w:name="Intense Emphasis" w:uiPriority="0" w:semiHidden="false" w:unhideWhenUsed="false" w:qFormat="true"/>
    <w:lsdException w:name="Subtle Reference" w:uiPriority="0" w:semiHidden="false" w:unhideWhenUsed="false" w:qFormat="true"/>
    <w:lsdException w:name="Intense Reference" w:uiPriority="0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520F4"/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B1B9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1B90"/>
    <w:pPr>
      <w:keepNext/>
      <w:spacing w:before="240" w:after="60" w:line="276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B1B9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rsid w:val="005B1B90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link w:val="2"/>
    <w:semiHidden/>
    <w:rsid w:val="005B1B9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true">
    <w:name w:val="Заголовок 3 Знак"/>
    <w:link w:val="3"/>
    <w:semiHidden/>
    <w:rsid w:val="005B1B90"/>
    <w:rPr>
      <w:rFonts w:ascii="Arial" w:hAnsi="Arial" w:eastAsia="Calibri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type="paragraph" w:styleId="ConsPlusTitle" w:customStyle="true">
    <w:name w:val="ConsPlusTitle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sz w:val="22"/>
      <w:szCs w:val="22"/>
    </w:rPr>
  </w:style>
  <w:style w:type="paragraph" w:styleId="ConsPlusNormal" w:customStyle="true">
    <w:name w:val="ConsPlu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2"/>
      <w:szCs w:val="22"/>
    </w:rPr>
  </w:style>
  <w:style w:type="paragraph" w:styleId="ConsPlusCell" w:customStyle="true">
    <w:name w:val="ConsPlusCell"/>
    <w:uiPriority w:val="99"/>
    <w:rsid w:val="005B1B90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sz w:val="22"/>
      <w:szCs w:val="22"/>
    </w:rPr>
  </w:style>
  <w:style w:type="character" w:styleId="a4">
    <w:name w:val="footnote reference"/>
    <w:uiPriority w:val="99"/>
    <w:unhideWhenUsed/>
    <w:rsid w:val="005B1B90"/>
    <w:rPr>
      <w:vertAlign w:val="superscript"/>
    </w:rPr>
  </w:style>
  <w:style w:type="character" w:styleId="a5">
    <w:name w:val="Hyperlink"/>
    <w:uiPriority w:val="99"/>
    <w:unhideWhenUsed/>
    <w:rsid w:val="005B1B9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7" w:customStyle="true">
    <w:name w:val="Верхний колонтитул Знак"/>
    <w:link w:val="a6"/>
    <w:uiPriority w:val="99"/>
    <w:rsid w:val="005B1B90"/>
    <w:rPr>
      <w:rFonts w:ascii="Calibri" w:hAnsi="Calibri" w:eastAsia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B1B9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x-none"/>
    </w:rPr>
  </w:style>
  <w:style w:type="character" w:styleId="a9" w:customStyle="true">
    <w:name w:val="Нижний колонтитул Знак"/>
    <w:link w:val="a8"/>
    <w:uiPriority w:val="99"/>
    <w:rsid w:val="005B1B90"/>
    <w:rPr>
      <w:rFonts w:ascii="Calibri" w:hAnsi="Calibri" w:eastAsia="Calibri" w:cs="Times New Roman"/>
      <w:sz w:val="22"/>
    </w:rPr>
  </w:style>
  <w:style w:type="character" w:styleId="aa" w:customStyle="true">
    <w:name w:val="Текст выноски Знак"/>
    <w:link w:val="ab"/>
    <w:uiPriority w:val="99"/>
    <w:semiHidden/>
    <w:rsid w:val="005B1B90"/>
    <w:rPr>
      <w:rFonts w:ascii="Tahoma" w:hAnsi="Tahoma" w:eastAsia="Calibri" w:cs="Times New Roman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val="x-none" w:eastAsia="x-none"/>
    </w:rPr>
  </w:style>
  <w:style w:type="paragraph" w:styleId="ac">
    <w:name w:val="Normal (Web)"/>
    <w:basedOn w:val="a"/>
    <w:uiPriority w:val="99"/>
    <w:unhideWhenUsed/>
    <w:rsid w:val="005B1B90"/>
    <w:pPr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d" w:customStyle="true">
    <w:name w:val="Текст сноски Знак"/>
    <w:link w:val="ae"/>
    <w:uiPriority w:val="99"/>
    <w:semiHidden/>
    <w:rsid w:val="005B1B90"/>
    <w:rPr>
      <w:rFonts w:ascii="Calibri" w:hAnsi="Calibri" w:eastAsia="Calibri" w:cs="Times New Roman"/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styleId="af">
    <w:name w:val="No Spacing"/>
    <w:uiPriority w:val="99"/>
    <w:qFormat/>
    <w:rsid w:val="005B1B90"/>
    <w:rPr>
      <w:rFonts w:ascii="Calibri" w:hAnsi="Calibri" w:eastAsia="Times New Roman"/>
      <w:sz w:val="22"/>
      <w:szCs w:val="22"/>
      <w:lang w:eastAsia="en-US"/>
    </w:rPr>
  </w:style>
  <w:style w:type="character" w:styleId="af0" w:customStyle="true">
    <w:name w:val="Текст примечания Знак"/>
    <w:link w:val="af1"/>
    <w:uiPriority w:val="99"/>
    <w:semiHidden/>
    <w:rsid w:val="005B1B90"/>
  </w:style>
  <w:style w:type="paragraph" w:styleId="af1">
    <w:name w:val="annotation text"/>
    <w:basedOn w:val="a"/>
    <w:link w:val="af0"/>
    <w:uiPriority w:val="99"/>
    <w:semiHidden/>
    <w:unhideWhenUsed/>
    <w:rsid w:val="005B1B90"/>
    <w:pPr>
      <w:jc w:val="right"/>
    </w:pPr>
  </w:style>
  <w:style w:type="character" w:styleId="11" w:customStyle="true">
    <w:name w:val="Текст примечания Знак1"/>
    <w:uiPriority w:val="99"/>
    <w:semiHidden/>
    <w:rsid w:val="005B1B90"/>
    <w:rPr>
      <w:sz w:val="20"/>
      <w:szCs w:val="20"/>
    </w:rPr>
  </w:style>
  <w:style w:type="paragraph" w:styleId="af2">
    <w:name w:val="endnote text"/>
    <w:basedOn w:val="a"/>
    <w:link w:val="12"/>
    <w:uiPriority w:val="99"/>
    <w:semiHidden/>
    <w:unhideWhenUsed/>
    <w:rsid w:val="005B1B90"/>
    <w:rPr>
      <w:rFonts w:ascii="Calibri" w:hAnsi="Calibri" w:eastAsia="Times New Roman"/>
      <w:sz w:val="20"/>
      <w:szCs w:val="20"/>
      <w:lang w:val="x-none" w:eastAsia="x-none"/>
    </w:rPr>
  </w:style>
  <w:style w:type="character" w:styleId="12" w:customStyle="true">
    <w:name w:val="Текст концевой сноски Знак1"/>
    <w:link w:val="af2"/>
    <w:uiPriority w:val="99"/>
    <w:semiHidden/>
    <w:locked/>
    <w:rsid w:val="005B1B90"/>
    <w:rPr>
      <w:rFonts w:ascii="Calibri" w:hAnsi="Calibri" w:eastAsia="Times New Roman" w:cs="Times New Roman"/>
      <w:sz w:val="20"/>
      <w:szCs w:val="20"/>
    </w:rPr>
  </w:style>
  <w:style w:type="character" w:styleId="af3" w:customStyle="true">
    <w:name w:val="Текст концевой сноски Знак"/>
    <w:semiHidden/>
    <w:rsid w:val="005B1B90"/>
    <w:rPr>
      <w:sz w:val="20"/>
      <w:szCs w:val="20"/>
    </w:rPr>
  </w:style>
  <w:style w:type="character" w:styleId="af4" w:customStyle="true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type="paragraph" w:styleId="af5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val="x-none" w:eastAsia="x-none"/>
    </w:rPr>
  </w:style>
  <w:style w:type="character" w:styleId="13" w:customStyle="true">
    <w:name w:val="Название Знак1"/>
    <w:aliases w:val="Знак Знак Знак1,Знак Знак Знак Знак Знак1"/>
    <w:rsid w:val="005B1B9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styleId="af6" w:customStyle="true">
    <w:name w:val="Основной текст Знак"/>
    <w:link w:val="af7"/>
    <w:uiPriority w:val="99"/>
    <w:semiHidden/>
    <w:rsid w:val="005B1B90"/>
    <w:rPr>
      <w:rFonts w:eastAsia="Times New Roman"/>
    </w:rPr>
  </w:style>
  <w:style w:type="paragraph" w:styleId="af7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val="x-none" w:eastAsia="x-none"/>
    </w:rPr>
  </w:style>
  <w:style w:type="character" w:styleId="14" w:customStyle="true">
    <w:name w:val="Основной текст Знак1"/>
    <w:basedOn w:val="a0"/>
    <w:uiPriority w:val="99"/>
    <w:semiHidden/>
    <w:rsid w:val="005B1B90"/>
  </w:style>
  <w:style w:type="character" w:styleId="af8" w:customStyle="true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type="paragraph" w:styleId="af9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val="x-none" w:eastAsia="x-none"/>
    </w:rPr>
  </w:style>
  <w:style w:type="character" w:styleId="15" w:customStyle="true">
    <w:name w:val="Основной текст с отступом Знак1"/>
    <w:basedOn w:val="a0"/>
    <w:uiPriority w:val="99"/>
    <w:semiHidden/>
    <w:rsid w:val="005B1B90"/>
  </w:style>
  <w:style w:type="paragraph" w:styleId="afa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hAnsi="Cambria" w:eastAsia="Times New Roman"/>
      <w:sz w:val="24"/>
      <w:szCs w:val="24"/>
      <w:lang w:val="x-none" w:eastAsia="x-none"/>
    </w:rPr>
  </w:style>
  <w:style w:type="character" w:styleId="16" w:customStyle="true">
    <w:name w:val="Подзаголовок Знак1"/>
    <w:link w:val="afa"/>
    <w:uiPriority w:val="99"/>
    <w:locked/>
    <w:rsid w:val="005B1B90"/>
    <w:rPr>
      <w:rFonts w:ascii="Cambria" w:hAnsi="Cambria" w:eastAsia="Times New Roman" w:cs="Times New Roman"/>
      <w:sz w:val="24"/>
      <w:szCs w:val="24"/>
    </w:rPr>
  </w:style>
  <w:style w:type="character" w:styleId="afb" w:customStyle="true">
    <w:name w:val="Подзаголовок Знак"/>
    <w:rsid w:val="005B1B90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afc">
    <w:name w:val="Document Map"/>
    <w:basedOn w:val="a"/>
    <w:link w:val="17"/>
    <w:uiPriority w:val="99"/>
    <w:semiHidden/>
    <w:unhideWhenUsed/>
    <w:rsid w:val="005B1B90"/>
    <w:rPr>
      <w:rFonts w:ascii="Tahoma" w:hAnsi="Tahoma" w:eastAsia="Times New Roman"/>
      <w:sz w:val="16"/>
      <w:szCs w:val="16"/>
      <w:lang w:val="x-none" w:eastAsia="x-none"/>
    </w:rPr>
  </w:style>
  <w:style w:type="character" w:styleId="17" w:customStyle="true">
    <w:name w:val="Схема документа Знак1"/>
    <w:link w:val="afc"/>
    <w:uiPriority w:val="99"/>
    <w:semiHidden/>
    <w:locked/>
    <w:rsid w:val="005B1B90"/>
    <w:rPr>
      <w:rFonts w:ascii="Tahoma" w:hAnsi="Tahoma" w:eastAsia="Times New Roman" w:cs="Tahoma"/>
      <w:sz w:val="16"/>
      <w:szCs w:val="16"/>
    </w:rPr>
  </w:style>
  <w:style w:type="character" w:styleId="afd" w:customStyle="true">
    <w:name w:val="Схема документа Знак"/>
    <w:semiHidden/>
    <w:rsid w:val="005B1B90"/>
    <w:rPr>
      <w:rFonts w:ascii="Tahoma" w:hAnsi="Tahoma" w:cs="Tahoma"/>
      <w:sz w:val="16"/>
      <w:szCs w:val="16"/>
    </w:rPr>
  </w:style>
  <w:style w:type="character" w:styleId="afe" w:customStyle="true">
    <w:name w:val="Тема примечания Знак"/>
    <w:link w:val="aff"/>
    <w:uiPriority w:val="99"/>
    <w:semiHidden/>
    <w:rsid w:val="005B1B90"/>
    <w:rPr>
      <w:b/>
      <w:bCs/>
    </w:rPr>
  </w:style>
  <w:style w:type="paragraph" w:styleId="aff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val="x-none" w:eastAsia="x-none"/>
    </w:rPr>
  </w:style>
  <w:style w:type="character" w:styleId="18" w:customStyle="true">
    <w:name w:val="Тема примечания Знак1"/>
    <w:uiPriority w:val="99"/>
    <w:semiHidden/>
    <w:rsid w:val="005B1B90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hAnsi="Calibri" w:eastAsia="Times New Roman"/>
      <w:i/>
      <w:iCs/>
      <w:color w:val="000000"/>
      <w:sz w:val="22"/>
      <w:szCs w:val="20"/>
      <w:lang w:val="x-none" w:eastAsia="x-none"/>
    </w:rPr>
  </w:style>
  <w:style w:type="character" w:styleId="22" w:customStyle="true">
    <w:name w:val="Цитата 2 Знак"/>
    <w:link w:val="21"/>
    <w:uiPriority w:val="99"/>
    <w:rsid w:val="005B1B90"/>
    <w:rPr>
      <w:rFonts w:ascii="Calibri" w:hAnsi="Calibri" w:eastAsia="Times New Roman" w:cs="Times New Roman"/>
      <w:i/>
      <w:iCs/>
      <w:color w:val="000000"/>
      <w:sz w:val="22"/>
    </w:rPr>
  </w:style>
  <w:style w:type="paragraph" w:styleId="aff0">
    <w:name w:val="Intense Quote"/>
    <w:basedOn w:val="a"/>
    <w:next w:val="a"/>
    <w:link w:val="aff1"/>
    <w:uiPriority w:val="99"/>
    <w:qFormat/>
    <w:rsid w:val="005B1B90"/>
    <w:pPr>
      <w:pBdr>
        <w:bottom w:val="single" w:color="4F81BD" w:sz="4" w:space="4"/>
      </w:pBdr>
      <w:spacing w:before="200" w:after="280" w:line="276" w:lineRule="auto"/>
      <w:ind w:left="936" w:right="936"/>
    </w:pPr>
    <w:rPr>
      <w:rFonts w:ascii="Calibri" w:hAnsi="Calibri" w:eastAsia="Times New Roman"/>
      <w:b/>
      <w:bCs/>
      <w:i/>
      <w:iCs/>
      <w:color w:val="4F81BD"/>
      <w:sz w:val="22"/>
      <w:szCs w:val="20"/>
      <w:lang w:val="x-none" w:eastAsia="x-none"/>
    </w:rPr>
  </w:style>
  <w:style w:type="character" w:styleId="aff1" w:customStyle="true">
    <w:name w:val="Выделенная цитата Знак"/>
    <w:link w:val="aff0"/>
    <w:uiPriority w:val="99"/>
    <w:rsid w:val="005B1B90"/>
    <w:rPr>
      <w:rFonts w:ascii="Calibri" w:hAnsi="Calibri" w:eastAsia="Times New Roman" w:cs="Times New Roman"/>
      <w:b/>
      <w:bCs/>
      <w:i/>
      <w:iCs/>
      <w:color w:val="4F81BD"/>
      <w:sz w:val="22"/>
    </w:rPr>
  </w:style>
  <w:style w:type="paragraph" w:styleId="ConsPlusNonformat" w:customStyle="true">
    <w:name w:val="ConsPlusNonformat"/>
    <w:uiPriority w:val="99"/>
    <w:rsid w:val="005B1B90"/>
    <w:pPr>
      <w:autoSpaceDE w:val="false"/>
      <w:autoSpaceDN w:val="false"/>
      <w:adjustRightInd w:val="false"/>
    </w:pPr>
    <w:rPr>
      <w:rFonts w:ascii="Courier New" w:hAnsi="Courier New" w:cs="Courier New"/>
      <w:lang w:eastAsia="en-US"/>
    </w:rPr>
  </w:style>
  <w:style w:type="paragraph" w:styleId="ConsNormal" w:customStyle="true">
    <w:name w:val="ConsNormal"/>
    <w:rsid w:val="005B1B90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ff2" w:customStyle="true">
    <w:name w:val="Знак Знак Знак Знак Знак Знак Знак Знак Знак Знак Знак Знак"/>
    <w:basedOn w:val="a"/>
    <w:uiPriority w:val="99"/>
    <w:rsid w:val="005B1B90"/>
    <w:pPr>
      <w:widowControl w:val="false"/>
      <w:adjustRightInd w:val="false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type="paragraph" w:styleId="aff3" w:customStyle="true">
    <w:name w:val="Знак"/>
    <w:basedOn w:val="a"/>
    <w:uiPriority w:val="99"/>
    <w:rsid w:val="005B1B90"/>
    <w:rPr>
      <w:rFonts w:ascii="Verdana" w:hAnsi="Verdana" w:eastAsia="Times New Roman"/>
      <w:sz w:val="20"/>
      <w:szCs w:val="20"/>
      <w:lang w:val="en-US"/>
    </w:rPr>
  </w:style>
  <w:style w:type="paragraph" w:styleId="19" w:customStyle="true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type="paragraph" w:styleId="style1" w:customStyle="true">
    <w:name w:val="style1"/>
    <w:basedOn w:val="a"/>
    <w:uiPriority w:val="99"/>
    <w:rsid w:val="005B1B90"/>
    <w:pPr>
      <w:spacing w:before="100" w:beforeAutospacing="true" w:after="100" w:afterAutospacing="true"/>
      <w:jc w:val="both"/>
    </w:pPr>
    <w:rPr>
      <w:rFonts w:eastAsia="Times New Roman"/>
      <w:sz w:val="24"/>
      <w:szCs w:val="24"/>
      <w:lang w:eastAsia="ru-RU"/>
    </w:rPr>
  </w:style>
  <w:style w:type="paragraph" w:styleId="110" w:customStyle="true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type="paragraph" w:styleId="ConsNonformat" w:customStyle="true">
    <w:name w:val="ConsNonformat"/>
    <w:uiPriority w:val="99"/>
    <w:rsid w:val="005B1B90"/>
    <w:pPr>
      <w:widowControl w:val="false"/>
      <w:autoSpaceDE w:val="false"/>
      <w:autoSpaceDN w:val="false"/>
      <w:adjustRightInd w:val="false"/>
      <w:ind w:right="19772"/>
    </w:pPr>
    <w:rPr>
      <w:rFonts w:ascii="Courier New" w:hAnsi="Courier New" w:eastAsia="Times New Roman" w:cs="Courier New"/>
      <w:sz w:val="24"/>
      <w:szCs w:val="24"/>
    </w:rPr>
  </w:style>
  <w:style w:type="paragraph" w:styleId="Default" w:customStyle="true">
    <w:name w:val="Default"/>
    <w:uiPriority w:val="99"/>
    <w:rsid w:val="005B1B9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31" w:customStyle="true">
    <w:name w:val="Основной текст с отступом 31"/>
    <w:basedOn w:val="a"/>
    <w:uiPriority w:val="99"/>
    <w:rsid w:val="005B1B90"/>
    <w:pPr>
      <w:widowControl w:val="false"/>
      <w:ind w:firstLine="851"/>
      <w:jc w:val="both"/>
    </w:pPr>
    <w:rPr>
      <w:rFonts w:eastAsia="Times New Roman"/>
      <w:sz w:val="28"/>
      <w:szCs w:val="20"/>
    </w:rPr>
  </w:style>
  <w:style w:type="paragraph" w:styleId="xl65" w:customStyle="true">
    <w:name w:val="xl65"/>
    <w:basedOn w:val="a"/>
    <w:uiPriority w:val="99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66" w:customStyle="true">
    <w:name w:val="xl6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7" w:customStyle="true">
    <w:name w:val="xl6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68" w:customStyle="true">
    <w:name w:val="xl6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69" w:customStyle="true">
    <w:name w:val="xl69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0" w:customStyle="true">
    <w:name w:val="xl7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3" w:customStyle="true">
    <w:name w:val="xl73"/>
    <w:basedOn w:val="a"/>
    <w:rsid w:val="005B1B90"/>
    <w:pP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75" w:customStyle="true">
    <w:name w:val="xl75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6" w:customStyle="true">
    <w:name w:val="xl7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7" w:customStyle="true">
    <w:name w:val="xl77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xl79" w:customStyle="true">
    <w:name w:val="xl79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0" w:customStyle="true">
    <w:name w:val="xl80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b/>
      <w:bCs/>
      <w:sz w:val="24"/>
      <w:szCs w:val="24"/>
      <w:lang w:eastAsia="ru-RU"/>
    </w:rPr>
  </w:style>
  <w:style w:type="paragraph" w:styleId="xl81" w:customStyle="true">
    <w:name w:val="xl81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  <w:jc w:val="center"/>
    </w:pPr>
    <w:rPr>
      <w:rFonts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3" w:customStyle="true">
    <w:name w:val="xl83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CD5B4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4" w:customStyle="true">
    <w:name w:val="xl84"/>
    <w:basedOn w:val="a"/>
    <w:rsid w:val="005B1B9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5" w:customStyle="true">
    <w:name w:val="xl85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5B1B9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5B1B90"/>
    <w:pPr>
      <w:pBdr>
        <w:left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paragraph" w:styleId="xl88" w:customStyle="true">
    <w:name w:val="xl88"/>
    <w:basedOn w:val="a"/>
    <w:rsid w:val="005B1B9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true" w:after="100" w:afterAutospacing="true"/>
    </w:pPr>
    <w:rPr>
      <w:rFonts w:eastAsia="Times New Roman"/>
      <w:sz w:val="24"/>
      <w:szCs w:val="24"/>
      <w:lang w:eastAsia="ru-RU"/>
    </w:rPr>
  </w:style>
  <w:style w:type="character" w:styleId="aff4">
    <w:name w:val="Subtle Emphasis"/>
    <w:qFormat/>
    <w:rsid w:val="005B1B90"/>
    <w:rPr>
      <w:i/>
      <w:iCs/>
      <w:color w:val="808080"/>
    </w:rPr>
  </w:style>
  <w:style w:type="character" w:styleId="aff5">
    <w:name w:val="Intense Emphasis"/>
    <w:qFormat/>
    <w:rsid w:val="005B1B90"/>
    <w:rPr>
      <w:b/>
      <w:bCs/>
      <w:i/>
      <w:iCs/>
      <w:color w:val="4F81BD"/>
    </w:rPr>
  </w:style>
  <w:style w:type="character" w:styleId="aff6">
    <w:name w:val="Subtle Reference"/>
    <w:qFormat/>
    <w:rsid w:val="005B1B90"/>
    <w:rPr>
      <w:smallCaps/>
      <w:color w:val="C0504D"/>
      <w:u w:val="single"/>
    </w:rPr>
  </w:style>
  <w:style w:type="character" w:styleId="aff7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type="character" w:styleId="aff8" w:customStyle="true">
    <w:name w:val="Абзац списка Знак"/>
    <w:locked/>
    <w:rsid w:val="005B1B90"/>
  </w:style>
  <w:style w:type="character" w:styleId="ConsPlusNormal0" w:customStyle="true">
    <w:name w:val="ConsPlusNormal Знак"/>
    <w:rsid w:val="005B1B90"/>
    <w:rPr>
      <w:rFonts w:hint="default" w:ascii="Arial" w:hAnsi="Arial" w:eastAsia="Times New Roman" w:cs="Arial"/>
      <w:sz w:val="22"/>
      <w:szCs w:val="22"/>
      <w:lang w:eastAsia="ru-RU" w:bidi="ar-SA"/>
    </w:rPr>
  </w:style>
  <w:style w:type="character" w:styleId="style91" w:customStyle="true">
    <w:name w:val="style91"/>
    <w:rsid w:val="005B1B90"/>
    <w:rPr>
      <w:sz w:val="21"/>
      <w:szCs w:val="21"/>
    </w:rPr>
  </w:style>
  <w:style w:type="character" w:styleId="apple-converted-space" w:customStyle="true">
    <w:name w:val="apple-converted-space"/>
    <w:rsid w:val="005B1B90"/>
  </w:style>
  <w:style w:type="character" w:styleId="aff9" w:customStyle="true">
    <w:name w:val="Маркированный список Знак"/>
    <w:aliases w:val="Маркированный Знак"/>
    <w:locked/>
    <w:rsid w:val="005B1B90"/>
    <w:rPr>
      <w:rFonts w:hint="default" w:ascii="Times New Roman" w:hAnsi="Times New Roman" w:cs="Times New Roman"/>
      <w:sz w:val="24"/>
    </w:rPr>
  </w:style>
  <w:style w:type="character" w:styleId="FontStyle16" w:customStyle="true">
    <w:name w:val="Font Style16"/>
    <w:rsid w:val="005B1B90"/>
    <w:rPr>
      <w:rFonts w:hint="default" w:ascii="Times New Roman" w:hAnsi="Times New Roman" w:cs="Times New Roman"/>
      <w:sz w:val="26"/>
      <w:szCs w:val="26"/>
    </w:rPr>
  </w:style>
  <w:style w:type="character" w:styleId="affa" w:customStyle="true">
    <w:name w:val="Без интервала Знак"/>
    <w:rsid w:val="005B1B90"/>
    <w:rPr>
      <w:rFonts w:hint="default" w:ascii="Times New Roman" w:hAnsi="Times New Roman" w:eastAsia="Times New Roman" w:cs="Times New Roman"/>
      <w:sz w:val="22"/>
      <w:szCs w:val="22"/>
      <w:lang w:eastAsia="en-US" w:bidi="ar-SA"/>
    </w:rPr>
  </w:style>
  <w:style w:type="character" w:styleId="111" w:customStyle="true">
    <w:name w:val="Заголовок 1 Знак1"/>
    <w:uiPriority w:val="9"/>
    <w:rsid w:val="005B1B90"/>
    <w:rPr>
      <w:rFonts w:hint="default" w:ascii="Cambria" w:hAnsi="Cambria" w:eastAsia="Times New Roman" w:cs="Times New Roman"/>
      <w:b/>
      <w:bCs/>
      <w:kern w:val="32"/>
      <w:sz w:val="32"/>
      <w:szCs w:val="32"/>
      <w:lang w:eastAsia="en-US"/>
    </w:rPr>
  </w:style>
  <w:style w:type="table" w:styleId="affb">
    <w:name w:val="Table Grid"/>
    <w:basedOn w:val="a1"/>
    <w:uiPriority w:val="59"/>
    <w:rsid w:val="00FA04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a" w:customStyle="true">
    <w:name w:val="Текст выноски Знак1"/>
    <w:uiPriority w:val="99"/>
    <w:semiHidden/>
    <w:rsid w:val="00564AAB"/>
    <w:rPr>
      <w:rFonts w:ascii="Tahoma" w:hAnsi="Tahoma" w:cs="Tahoma"/>
      <w:sz w:val="16"/>
      <w:szCs w:val="16"/>
      <w:lang w:eastAsia="en-US"/>
    </w:rPr>
  </w:style>
  <w:style w:type="character" w:styleId="1b" w:customStyle="true">
    <w:name w:val="Текст сноски Знак1"/>
    <w:uiPriority w:val="99"/>
    <w:semiHidden/>
    <w:rsid w:val="00564AAB"/>
    <w:rPr>
      <w:lang w:eastAsia="en-US"/>
    </w:rPr>
  </w:style>
  <w:style w:type="numbering" w:styleId="1c" w:customStyle="true">
    <w:name w:val="Нет списка1"/>
    <w:next w:val="a2"/>
    <w:uiPriority w:val="99"/>
    <w:semiHidden/>
    <w:unhideWhenUsed/>
    <w:rsid w:val="002767A1"/>
  </w:style>
  <w:style w:type="character" w:styleId="affc">
    <w:name w:val="FollowedHyperlink"/>
    <w:uiPriority w:val="99"/>
    <w:semiHidden/>
    <w:unhideWhenUsed/>
    <w:rsid w:val="002767A1"/>
    <w:rPr>
      <w:color w:val="800080"/>
      <w:u w:val="single"/>
    </w:rPr>
  </w:style>
  <w:style w:type="paragraph" w:styleId="xl89" w:customStyle="true">
    <w:name w:val="xl89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1" w:customStyle="true">
    <w:name w:val="xl91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3" w:customStyle="true">
    <w:name w:val="xl93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4" w:customStyle="true">
    <w:name w:val="xl94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95" w:customStyle="true">
    <w:name w:val="xl95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0" w:customStyle="true">
    <w:name w:val="xl10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05" w:customStyle="true">
    <w:name w:val="xl105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6" w:customStyle="true">
    <w:name w:val="xl10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7" w:customStyle="true">
    <w:name w:val="xl107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8" w:customStyle="true">
    <w:name w:val="xl108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09" w:customStyle="true">
    <w:name w:val="xl109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10" w:customStyle="true">
    <w:name w:val="xl110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1" w:customStyle="true">
    <w:name w:val="xl111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13" w:customStyle="true">
    <w:name w:val="xl113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2767A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5" w:customStyle="true">
    <w:name w:val="xl115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2767A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2767A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xl118" w:customStyle="true">
    <w:name w:val="xl118"/>
    <w:basedOn w:val="a"/>
    <w:rsid w:val="002767A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19" w:customStyle="true">
    <w:name w:val="xl119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42529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425296"/>
    <w:pPr>
      <w:pBdr>
        <w:left w:val="single" w:color="auto" w:sz="4" w:space="0"/>
        <w:right w:val="single" w:color="auto" w:sz="4" w:space="0"/>
      </w:pBdr>
      <w:shd w:val="clear" w:color="000000" w:fill="FFFF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29" w:customStyle="true">
    <w:name w:val="xl129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0" w:customStyle="true">
    <w:name w:val="xl130"/>
    <w:basedOn w:val="a"/>
    <w:rsid w:val="0042529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42529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42529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styleId="xl133" w:customStyle="true">
    <w:name w:val="xl133"/>
    <w:basedOn w:val="a"/>
    <w:rsid w:val="00425296"/>
    <w:pPr>
      <w:spacing w:before="100" w:beforeAutospacing="true" w:after="100" w:afterAutospacing="true"/>
      <w:jc w:val="center"/>
    </w:pPr>
    <w:rPr>
      <w:rFonts w:eastAsia="Times New Roman"/>
      <w:szCs w:val="30"/>
      <w:lang w:eastAsia="ru-RU"/>
    </w:rPr>
  </w:style>
  <w:style w:type="paragraph" w:styleId="xl134" w:customStyle="true">
    <w:name w:val="xl134"/>
    <w:basedOn w:val="a"/>
    <w:rsid w:val="00425296"/>
    <w:pPr>
      <w:pBdr>
        <w:bottom w:val="single" w:color="auto" w:sz="4" w:space="0"/>
      </w:pBdr>
      <w:spacing w:before="100" w:beforeAutospacing="true" w:after="100" w:afterAutospacing="true"/>
      <w:jc w:val="right"/>
    </w:pPr>
    <w:rPr>
      <w:rFonts w:eastAsia="Times New Roman"/>
      <w:szCs w:val="30"/>
      <w:lang w:eastAsia="ru-RU"/>
    </w:rPr>
  </w:style>
  <w:style w:type="table" w:styleId="1d" w:customStyle="tru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l135" w:customStyle="true">
    <w:name w:val="xl135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E41E0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textAlignment w:val="top"/>
    </w:pPr>
    <w:rPr>
      <w:rFonts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E41E07"/>
    <w:pPr>
      <w:pBdr>
        <w:top w:val="single" w:color="auto" w:sz="4" w:space="0"/>
      </w:pBdr>
      <w:spacing w:before="100" w:beforeAutospacing="true" w:after="100" w:afterAutospacing="true"/>
      <w:textAlignment w:val="center"/>
    </w:pPr>
    <w:rPr>
      <w:rFonts w:eastAsia="Times New Roman"/>
      <w:sz w:val="24"/>
      <w:szCs w:val="24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annotation reference" w:uiPriority="0"/>
    <w:lsdException w:name="Title" w:qFormat="1" w:semiHidden="0" w:uiPriority="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nhideWhenUsed="0"/>
    <w:lsdException w:name="Intense Quote" w:qFormat="1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0" w:unhideWhenUsed="0"/>
    <w:lsdException w:name="Intense Emphasis" w:qFormat="1" w:semiHidden="0" w:uiPriority="0" w:unhideWhenUsed="0"/>
    <w:lsdException w:name="Subtle Reference" w:qFormat="1" w:semiHidden="0" w:uiPriority="0" w:unhideWhenUsed="0"/>
    <w:lsdException w:name="Intense Reference" w:qFormat="1" w:semiHidden="0" w:uiPriority="0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520F4"/>
    <w:rPr>
      <w:sz w:val="30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5B1B90"/>
    <w:pPr>
      <w:keepNext/>
      <w:spacing w:after="60" w:before="24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 w:val="x-none"/>
    </w:rPr>
  </w:style>
  <w:style w:styleId="2" w:type="paragraph">
    <w:name w:val="heading 2"/>
    <w:basedOn w:val="a"/>
    <w:next w:val="a"/>
    <w:link w:val="20"/>
    <w:semiHidden/>
    <w:unhideWhenUsed/>
    <w:qFormat/>
    <w:rsid w:val="005B1B90"/>
    <w:pPr>
      <w:keepNext/>
      <w:spacing w:after="60" w:before="24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x-none" w:val="x-none"/>
    </w:rPr>
  </w:style>
  <w:style w:styleId="3" w:type="paragraph">
    <w:name w:val="heading 3"/>
    <w:basedOn w:val="a"/>
    <w:next w:val="a"/>
    <w:link w:val="30"/>
    <w:semiHidden/>
    <w:unhideWhenUsed/>
    <w:qFormat/>
    <w:rsid w:val="005B1B90"/>
    <w:pPr>
      <w:keepNext/>
      <w:spacing w:after="60" w:before="240"/>
      <w:outlineLvl w:val="2"/>
    </w:pPr>
    <w:rPr>
      <w:rFonts w:ascii="Arial" w:hAnsi="Arial"/>
      <w:b/>
      <w:bCs/>
      <w:sz w:val="26"/>
      <w:szCs w:val="26"/>
      <w:lang w:eastAsia="ru-RU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rsid w:val="005B1B90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link w:val="2"/>
    <w:semiHidden/>
    <w:rsid w:val="005B1B90"/>
    <w:rPr>
      <w:rFonts w:ascii="Cambria" w:cs="Times New Roman" w:eastAsia="Times New Roman" w:hAnsi="Cambria"/>
      <w:b/>
      <w:bCs/>
      <w:i/>
      <w:iCs/>
      <w:sz w:val="28"/>
      <w:szCs w:val="28"/>
    </w:rPr>
  </w:style>
  <w:style w:customStyle="1" w:styleId="30" w:type="character">
    <w:name w:val="Заголовок 3 Знак"/>
    <w:link w:val="3"/>
    <w:semiHidden/>
    <w:rsid w:val="005B1B90"/>
    <w:rPr>
      <w:rFonts w:ascii="Arial" w:cs="Times New Roman" w:eastAsia="Calibri" w:hAnsi="Arial"/>
      <w:b/>
      <w:bCs/>
      <w:sz w:val="26"/>
      <w:szCs w:val="26"/>
      <w:lang w:eastAsia="ru-RU"/>
    </w:rPr>
  </w:style>
  <w:style w:styleId="a3" w:type="paragraph">
    <w:name w:val="List Paragraph"/>
    <w:basedOn w:val="a"/>
    <w:uiPriority w:val="34"/>
    <w:qFormat/>
    <w:rsid w:val="005B1B90"/>
    <w:pPr>
      <w:ind w:left="720"/>
      <w:contextualSpacing/>
      <w:jc w:val="right"/>
    </w:pPr>
    <w:rPr>
      <w:rFonts w:ascii="Calibri" w:hAnsi="Calibri"/>
      <w:sz w:val="22"/>
    </w:rPr>
  </w:style>
  <w:style w:customStyle="1" w:styleId="ConsPlusTitle" w:type="paragraph">
    <w:name w:val="ConsPlusTitle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sz w:val="22"/>
      <w:szCs w:val="22"/>
    </w:rPr>
  </w:style>
  <w:style w:customStyle="1" w:styleId="ConsPlusNormal" w:type="paragraph">
    <w:name w:val="ConsPlu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2"/>
      <w:szCs w:val="22"/>
    </w:rPr>
  </w:style>
  <w:style w:customStyle="1" w:styleId="ConsPlusCell" w:type="paragraph">
    <w:name w:val="ConsPlusCell"/>
    <w:uiPriority w:val="99"/>
    <w:rsid w:val="005B1B90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sz w:val="22"/>
      <w:szCs w:val="22"/>
    </w:rPr>
  </w:style>
  <w:style w:styleId="a4" w:type="character">
    <w:name w:val="footnote reference"/>
    <w:uiPriority w:val="99"/>
    <w:unhideWhenUsed/>
    <w:rsid w:val="005B1B90"/>
    <w:rPr>
      <w:vertAlign w:val="superscript"/>
    </w:rPr>
  </w:style>
  <w:style w:styleId="a5" w:type="character">
    <w:name w:val="Hyperlink"/>
    <w:uiPriority w:val="99"/>
    <w:unhideWhenUsed/>
    <w:rsid w:val="005B1B90"/>
    <w:rPr>
      <w:color w:val="0000FF"/>
      <w:u w:val="single"/>
    </w:rPr>
  </w:style>
  <w:style w:styleId="a6" w:type="paragraph">
    <w:name w:val="header"/>
    <w:basedOn w:val="a"/>
    <w:link w:val="a7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7" w:type="character">
    <w:name w:val="Верхний колонтитул Знак"/>
    <w:link w:val="a6"/>
    <w:uiPriority w:val="99"/>
    <w:rsid w:val="005B1B90"/>
    <w:rPr>
      <w:rFonts w:ascii="Calibri" w:cs="Times New Roman" w:eastAsia="Calibri" w:hAnsi="Calibri"/>
      <w:sz w:val="22"/>
    </w:rPr>
  </w:style>
  <w:style w:styleId="a8" w:type="paragraph">
    <w:name w:val="footer"/>
    <w:basedOn w:val="a"/>
    <w:link w:val="a9"/>
    <w:uiPriority w:val="99"/>
    <w:unhideWhenUsed/>
    <w:rsid w:val="005B1B90"/>
    <w:pPr>
      <w:tabs>
        <w:tab w:pos="4677" w:val="center"/>
        <w:tab w:pos="9355" w:val="right"/>
      </w:tabs>
      <w:spacing w:after="200" w:line="276" w:lineRule="auto"/>
    </w:pPr>
    <w:rPr>
      <w:rFonts w:ascii="Calibri" w:hAnsi="Calibri"/>
      <w:sz w:val="22"/>
      <w:szCs w:val="20"/>
      <w:lang w:eastAsia="x-none" w:val="x-none"/>
    </w:rPr>
  </w:style>
  <w:style w:customStyle="1" w:styleId="a9" w:type="character">
    <w:name w:val="Нижний колонтитул Знак"/>
    <w:link w:val="a8"/>
    <w:uiPriority w:val="99"/>
    <w:rsid w:val="005B1B90"/>
    <w:rPr>
      <w:rFonts w:ascii="Calibri" w:cs="Times New Roman" w:eastAsia="Calibri" w:hAnsi="Calibri"/>
      <w:sz w:val="22"/>
    </w:rPr>
  </w:style>
  <w:style w:customStyle="1" w:styleId="aa" w:type="character">
    <w:name w:val="Текст выноски Знак"/>
    <w:link w:val="ab"/>
    <w:uiPriority w:val="99"/>
    <w:semiHidden/>
    <w:rsid w:val="005B1B90"/>
    <w:rPr>
      <w:rFonts w:ascii="Tahoma" w:cs="Times New Roman" w:eastAsia="Calibri" w:hAnsi="Tahoma"/>
      <w:sz w:val="16"/>
      <w:szCs w:val="16"/>
    </w:rPr>
  </w:style>
  <w:style w:styleId="ab" w:type="paragraph">
    <w:name w:val="Balloon Text"/>
    <w:basedOn w:val="a"/>
    <w:link w:val="aa"/>
    <w:uiPriority w:val="99"/>
    <w:semiHidden/>
    <w:unhideWhenUsed/>
    <w:rsid w:val="005B1B90"/>
    <w:rPr>
      <w:rFonts w:ascii="Tahoma" w:hAnsi="Tahoma"/>
      <w:sz w:val="16"/>
      <w:szCs w:val="16"/>
      <w:lang w:eastAsia="x-none" w:val="x-none"/>
    </w:rPr>
  </w:style>
  <w:style w:styleId="ac" w:type="paragraph">
    <w:name w:val="Normal (Web)"/>
    <w:basedOn w:val="a"/>
    <w:uiPriority w:val="99"/>
    <w:unhideWhenUsed/>
    <w:rsid w:val="005B1B90"/>
    <w:pPr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ad" w:type="character">
    <w:name w:val="Текст сноски Знак"/>
    <w:link w:val="ae"/>
    <w:uiPriority w:val="99"/>
    <w:semiHidden/>
    <w:rsid w:val="005B1B90"/>
    <w:rPr>
      <w:rFonts w:ascii="Calibri" w:cs="Times New Roman" w:eastAsia="Calibri" w:hAnsi="Calibri"/>
      <w:sz w:val="20"/>
      <w:szCs w:val="20"/>
    </w:rPr>
  </w:style>
  <w:style w:styleId="ae" w:type="paragraph">
    <w:name w:val="footnote text"/>
    <w:basedOn w:val="a"/>
    <w:link w:val="ad"/>
    <w:uiPriority w:val="99"/>
    <w:semiHidden/>
    <w:unhideWhenUsed/>
    <w:rsid w:val="005B1B90"/>
    <w:pPr>
      <w:spacing w:after="200" w:line="276" w:lineRule="auto"/>
    </w:pPr>
    <w:rPr>
      <w:rFonts w:ascii="Calibri" w:hAnsi="Calibri"/>
      <w:sz w:val="20"/>
      <w:szCs w:val="20"/>
      <w:lang w:eastAsia="x-none" w:val="x-none"/>
    </w:rPr>
  </w:style>
  <w:style w:styleId="af" w:type="paragraph">
    <w:name w:val="No Spacing"/>
    <w:uiPriority w:val="99"/>
    <w:qFormat/>
    <w:rsid w:val="005B1B90"/>
    <w:rPr>
      <w:rFonts w:ascii="Calibri" w:eastAsia="Times New Roman" w:hAnsi="Calibri"/>
      <w:sz w:val="22"/>
      <w:szCs w:val="22"/>
      <w:lang w:eastAsia="en-US"/>
    </w:rPr>
  </w:style>
  <w:style w:customStyle="1" w:styleId="af0" w:type="character">
    <w:name w:val="Текст примечания Знак"/>
    <w:link w:val="af1"/>
    <w:uiPriority w:val="99"/>
    <w:semiHidden/>
    <w:rsid w:val="005B1B90"/>
  </w:style>
  <w:style w:styleId="af1" w:type="paragraph">
    <w:name w:val="annotation text"/>
    <w:basedOn w:val="a"/>
    <w:link w:val="af0"/>
    <w:uiPriority w:val="99"/>
    <w:semiHidden/>
    <w:unhideWhenUsed/>
    <w:rsid w:val="005B1B90"/>
    <w:pPr>
      <w:jc w:val="right"/>
    </w:pPr>
  </w:style>
  <w:style w:customStyle="1" w:styleId="11" w:type="character">
    <w:name w:val="Текст примечания Знак1"/>
    <w:uiPriority w:val="99"/>
    <w:semiHidden/>
    <w:rsid w:val="005B1B90"/>
    <w:rPr>
      <w:sz w:val="20"/>
      <w:szCs w:val="20"/>
    </w:rPr>
  </w:style>
  <w:style w:styleId="af2" w:type="paragraph">
    <w:name w:val="endnote text"/>
    <w:basedOn w:val="a"/>
    <w:link w:val="12"/>
    <w:uiPriority w:val="99"/>
    <w:semiHidden/>
    <w:unhideWhenUsed/>
    <w:rsid w:val="005B1B90"/>
    <w:rPr>
      <w:rFonts w:ascii="Calibri" w:eastAsia="Times New Roman" w:hAnsi="Calibri"/>
      <w:sz w:val="20"/>
      <w:szCs w:val="20"/>
      <w:lang w:eastAsia="x-none" w:val="x-none"/>
    </w:rPr>
  </w:style>
  <w:style w:customStyle="1" w:styleId="12" w:type="character">
    <w:name w:val="Текст концевой сноски Знак1"/>
    <w:link w:val="af2"/>
    <w:uiPriority w:val="99"/>
    <w:semiHidden/>
    <w:locked/>
    <w:rsid w:val="005B1B90"/>
    <w:rPr>
      <w:rFonts w:ascii="Calibri" w:cs="Times New Roman" w:eastAsia="Times New Roman" w:hAnsi="Calibri"/>
      <w:sz w:val="20"/>
      <w:szCs w:val="20"/>
    </w:rPr>
  </w:style>
  <w:style w:customStyle="1" w:styleId="af3" w:type="character">
    <w:name w:val="Текст концевой сноски Знак"/>
    <w:semiHidden/>
    <w:rsid w:val="005B1B90"/>
    <w:rPr>
      <w:sz w:val="20"/>
      <w:szCs w:val="20"/>
    </w:rPr>
  </w:style>
  <w:style w:customStyle="1" w:styleId="af4" w:type="character">
    <w:name w:val="Название Знак"/>
    <w:aliases w:val="Знак Знак Знак,Знак Знак Знак Знак Знак"/>
    <w:link w:val="af5"/>
    <w:locked/>
    <w:rsid w:val="005B1B90"/>
    <w:rPr>
      <w:rFonts w:eastAsia="Times New Roman"/>
      <w:sz w:val="28"/>
      <w:szCs w:val="24"/>
    </w:rPr>
  </w:style>
  <w:style w:styleId="af5" w:type="paragraph">
    <w:name w:val="Title"/>
    <w:aliases w:val="Знак Знак,Знак Знак Знак Знак"/>
    <w:basedOn w:val="a"/>
    <w:link w:val="af4"/>
    <w:qFormat/>
    <w:rsid w:val="005B1B90"/>
    <w:pPr>
      <w:jc w:val="center"/>
    </w:pPr>
    <w:rPr>
      <w:rFonts w:eastAsia="Times New Roman"/>
      <w:sz w:val="28"/>
      <w:szCs w:val="24"/>
      <w:lang w:eastAsia="x-none" w:val="x-none"/>
    </w:rPr>
  </w:style>
  <w:style w:customStyle="1" w:styleId="13" w:type="character">
    <w:name w:val="Название Знак1"/>
    <w:aliases w:val="Знак Знак Знак1,Знак Знак Знак Знак Знак1"/>
    <w:rsid w:val="005B1B9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customStyle="1" w:styleId="af6" w:type="character">
    <w:name w:val="Основной текст Знак"/>
    <w:link w:val="af7"/>
    <w:uiPriority w:val="99"/>
    <w:semiHidden/>
    <w:rsid w:val="005B1B90"/>
    <w:rPr>
      <w:rFonts w:eastAsia="Times New Roman"/>
    </w:rPr>
  </w:style>
  <w:style w:styleId="af7" w:type="paragraph">
    <w:name w:val="Body Text"/>
    <w:basedOn w:val="a"/>
    <w:link w:val="af6"/>
    <w:uiPriority w:val="99"/>
    <w:semiHidden/>
    <w:unhideWhenUsed/>
    <w:rsid w:val="005B1B90"/>
    <w:pPr>
      <w:spacing w:after="120"/>
    </w:pPr>
    <w:rPr>
      <w:rFonts w:eastAsia="Times New Roman"/>
      <w:sz w:val="20"/>
      <w:szCs w:val="20"/>
      <w:lang w:eastAsia="x-none" w:val="x-none"/>
    </w:rPr>
  </w:style>
  <w:style w:customStyle="1" w:styleId="14" w:type="character">
    <w:name w:val="Основной текст Знак1"/>
    <w:basedOn w:val="a0"/>
    <w:uiPriority w:val="99"/>
    <w:semiHidden/>
    <w:rsid w:val="005B1B90"/>
  </w:style>
  <w:style w:customStyle="1" w:styleId="af8" w:type="character">
    <w:name w:val="Основной текст с отступом Знак"/>
    <w:link w:val="af9"/>
    <w:uiPriority w:val="99"/>
    <w:semiHidden/>
    <w:rsid w:val="005B1B90"/>
    <w:rPr>
      <w:rFonts w:eastAsia="Times New Roman"/>
      <w:sz w:val="22"/>
    </w:rPr>
  </w:style>
  <w:style w:styleId="af9" w:type="paragraph">
    <w:name w:val="Body Text Indent"/>
    <w:basedOn w:val="a"/>
    <w:link w:val="af8"/>
    <w:uiPriority w:val="99"/>
    <w:semiHidden/>
    <w:unhideWhenUsed/>
    <w:rsid w:val="005B1B90"/>
    <w:pPr>
      <w:spacing w:after="120" w:line="276" w:lineRule="auto"/>
      <w:ind w:left="283"/>
    </w:pPr>
    <w:rPr>
      <w:rFonts w:eastAsia="Times New Roman"/>
      <w:sz w:val="22"/>
      <w:szCs w:val="20"/>
      <w:lang w:eastAsia="x-none" w:val="x-none"/>
    </w:rPr>
  </w:style>
  <w:style w:customStyle="1" w:styleId="15" w:type="character">
    <w:name w:val="Основной текст с отступом Знак1"/>
    <w:basedOn w:val="a0"/>
    <w:uiPriority w:val="99"/>
    <w:semiHidden/>
    <w:rsid w:val="005B1B90"/>
  </w:style>
  <w:style w:styleId="afa" w:type="paragraph">
    <w:name w:val="Subtitle"/>
    <w:basedOn w:val="a"/>
    <w:next w:val="a"/>
    <w:link w:val="16"/>
    <w:uiPriority w:val="99"/>
    <w:qFormat/>
    <w:rsid w:val="005B1B90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x-none" w:val="x-none"/>
    </w:rPr>
  </w:style>
  <w:style w:customStyle="1" w:styleId="16" w:type="character">
    <w:name w:val="Подзаголовок Знак1"/>
    <w:link w:val="afa"/>
    <w:uiPriority w:val="99"/>
    <w:locked/>
    <w:rsid w:val="005B1B90"/>
    <w:rPr>
      <w:rFonts w:ascii="Cambria" w:cs="Times New Roman" w:eastAsia="Times New Roman" w:hAnsi="Cambria"/>
      <w:sz w:val="24"/>
      <w:szCs w:val="24"/>
    </w:rPr>
  </w:style>
  <w:style w:customStyle="1" w:styleId="afb" w:type="character">
    <w:name w:val="Подзаголовок Знак"/>
    <w:rsid w:val="005B1B90"/>
    <w:rPr>
      <w:rFonts w:ascii="Cambria" w:cs="Times New Roman" w:eastAsia="Times New Roman" w:hAnsi="Cambria"/>
      <w:i/>
      <w:iCs/>
      <w:color w:val="4F81BD"/>
      <w:spacing w:val="15"/>
      <w:sz w:val="24"/>
      <w:szCs w:val="24"/>
    </w:rPr>
  </w:style>
  <w:style w:styleId="afc" w:type="paragraph">
    <w:name w:val="Document Map"/>
    <w:basedOn w:val="a"/>
    <w:link w:val="17"/>
    <w:uiPriority w:val="99"/>
    <w:semiHidden/>
    <w:unhideWhenUsed/>
    <w:rsid w:val="005B1B90"/>
    <w:rPr>
      <w:rFonts w:ascii="Tahoma" w:eastAsia="Times New Roman" w:hAnsi="Tahoma"/>
      <w:sz w:val="16"/>
      <w:szCs w:val="16"/>
      <w:lang w:eastAsia="x-none" w:val="x-none"/>
    </w:rPr>
  </w:style>
  <w:style w:customStyle="1" w:styleId="17" w:type="character">
    <w:name w:val="Схема документа Знак1"/>
    <w:link w:val="afc"/>
    <w:uiPriority w:val="99"/>
    <w:semiHidden/>
    <w:locked/>
    <w:rsid w:val="005B1B90"/>
    <w:rPr>
      <w:rFonts w:ascii="Tahoma" w:cs="Tahoma" w:eastAsia="Times New Roman" w:hAnsi="Tahoma"/>
      <w:sz w:val="16"/>
      <w:szCs w:val="16"/>
    </w:rPr>
  </w:style>
  <w:style w:customStyle="1" w:styleId="afd" w:type="character">
    <w:name w:val="Схема документа Знак"/>
    <w:semiHidden/>
    <w:rsid w:val="005B1B90"/>
    <w:rPr>
      <w:rFonts w:ascii="Tahoma" w:cs="Tahoma" w:hAnsi="Tahoma"/>
      <w:sz w:val="16"/>
      <w:szCs w:val="16"/>
    </w:rPr>
  </w:style>
  <w:style w:customStyle="1" w:styleId="afe" w:type="character">
    <w:name w:val="Тема примечания Знак"/>
    <w:link w:val="aff"/>
    <w:uiPriority w:val="99"/>
    <w:semiHidden/>
    <w:rsid w:val="005B1B90"/>
    <w:rPr>
      <w:b/>
      <w:bCs/>
    </w:rPr>
  </w:style>
  <w:style w:styleId="aff" w:type="paragraph">
    <w:name w:val="annotation subject"/>
    <w:basedOn w:val="af1"/>
    <w:next w:val="af1"/>
    <w:link w:val="afe"/>
    <w:uiPriority w:val="99"/>
    <w:semiHidden/>
    <w:unhideWhenUsed/>
    <w:rsid w:val="005B1B90"/>
    <w:rPr>
      <w:b/>
      <w:bCs/>
      <w:sz w:val="20"/>
      <w:szCs w:val="20"/>
      <w:lang w:eastAsia="x-none" w:val="x-none"/>
    </w:rPr>
  </w:style>
  <w:style w:customStyle="1" w:styleId="18" w:type="character">
    <w:name w:val="Тема примечания Знак1"/>
    <w:uiPriority w:val="99"/>
    <w:semiHidden/>
    <w:rsid w:val="005B1B90"/>
    <w:rPr>
      <w:b/>
      <w:bCs/>
      <w:sz w:val="20"/>
      <w:szCs w:val="20"/>
    </w:rPr>
  </w:style>
  <w:style w:styleId="21" w:type="paragraph">
    <w:name w:val="Quote"/>
    <w:basedOn w:val="a"/>
    <w:next w:val="a"/>
    <w:link w:val="22"/>
    <w:uiPriority w:val="99"/>
    <w:qFormat/>
    <w:rsid w:val="005B1B90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0"/>
      <w:lang w:eastAsia="x-none" w:val="x-none"/>
    </w:rPr>
  </w:style>
  <w:style w:customStyle="1" w:styleId="22" w:type="character">
    <w:name w:val="Цитата 2 Знак"/>
    <w:link w:val="21"/>
    <w:uiPriority w:val="99"/>
    <w:rsid w:val="005B1B90"/>
    <w:rPr>
      <w:rFonts w:ascii="Calibri" w:cs="Times New Roman" w:eastAsia="Times New Roman" w:hAnsi="Calibri"/>
      <w:i/>
      <w:iCs/>
      <w:color w:val="000000"/>
      <w:sz w:val="22"/>
    </w:rPr>
  </w:style>
  <w:style w:styleId="aff0" w:type="paragraph">
    <w:name w:val="Intense Quote"/>
    <w:basedOn w:val="a"/>
    <w:next w:val="a"/>
    <w:link w:val="aff1"/>
    <w:uiPriority w:val="99"/>
    <w:qFormat/>
    <w:rsid w:val="005B1B90"/>
    <w:pPr>
      <w:pBdr>
        <w:bottom w:color="4F81BD" w:space="4" w:sz="4" w:val="single"/>
      </w:pBdr>
      <w:spacing w:after="280" w:before="20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sz w:val="22"/>
      <w:szCs w:val="20"/>
      <w:lang w:eastAsia="x-none" w:val="x-none"/>
    </w:rPr>
  </w:style>
  <w:style w:customStyle="1" w:styleId="aff1" w:type="character">
    <w:name w:val="Выделенная цитата Знак"/>
    <w:link w:val="aff0"/>
    <w:uiPriority w:val="99"/>
    <w:rsid w:val="005B1B90"/>
    <w:rPr>
      <w:rFonts w:ascii="Calibri" w:cs="Times New Roman" w:eastAsia="Times New Roman" w:hAnsi="Calibri"/>
      <w:b/>
      <w:bCs/>
      <w:i/>
      <w:iCs/>
      <w:color w:val="4F81BD"/>
      <w:sz w:val="22"/>
    </w:rPr>
  </w:style>
  <w:style w:customStyle="1" w:styleId="ConsPlusNonformat" w:type="paragraph">
    <w:name w:val="ConsPlusNonformat"/>
    <w:uiPriority w:val="99"/>
    <w:rsid w:val="005B1B90"/>
    <w:pPr>
      <w:autoSpaceDE w:val="0"/>
      <w:autoSpaceDN w:val="0"/>
      <w:adjustRightInd w:val="0"/>
    </w:pPr>
    <w:rPr>
      <w:rFonts w:ascii="Courier New" w:cs="Courier New" w:hAnsi="Courier New"/>
      <w:lang w:eastAsia="en-US"/>
    </w:rPr>
  </w:style>
  <w:style w:customStyle="1" w:styleId="ConsNormal" w:type="paragraph">
    <w:name w:val="ConsNormal"/>
    <w:rsid w:val="005B1B90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aff2" w:type="paragraph">
    <w:name w:val="Знак Знак Знак Знак Знак Знак Знак Знак Знак Знак Знак Знак"/>
    <w:basedOn w:val="a"/>
    <w:uiPriority w:val="99"/>
    <w:rsid w:val="005B1B90"/>
    <w:pPr>
      <w:widowControl w:val="0"/>
      <w:adjustRightInd w:val="0"/>
      <w:spacing w:line="360" w:lineRule="atLeast"/>
      <w:jc w:val="both"/>
    </w:pPr>
    <w:rPr>
      <w:rFonts w:ascii="Verdana" w:hAnsi="Verdana"/>
      <w:sz w:val="20"/>
      <w:szCs w:val="20"/>
      <w:lang w:val="en-US"/>
    </w:rPr>
  </w:style>
  <w:style w:customStyle="1" w:styleId="aff3" w:type="paragraph">
    <w:name w:val="Знак"/>
    <w:basedOn w:val="a"/>
    <w:uiPriority w:val="99"/>
    <w:rsid w:val="005B1B90"/>
    <w:rPr>
      <w:rFonts w:ascii="Verdana" w:eastAsia="Times New Roman" w:hAnsi="Verdana"/>
      <w:sz w:val="20"/>
      <w:szCs w:val="20"/>
      <w:lang w:val="en-US"/>
    </w:rPr>
  </w:style>
  <w:style w:customStyle="1" w:styleId="19" w:type="paragraph">
    <w:name w:val="Абзац списка1"/>
    <w:basedOn w:val="a"/>
    <w:uiPriority w:val="99"/>
    <w:rsid w:val="005B1B90"/>
    <w:pPr>
      <w:ind w:left="720"/>
    </w:pPr>
    <w:rPr>
      <w:sz w:val="24"/>
      <w:szCs w:val="24"/>
      <w:lang w:eastAsia="ru-RU"/>
    </w:rPr>
  </w:style>
  <w:style w:customStyle="1" w:styleId="style1" w:type="paragraph">
    <w:name w:val="style1"/>
    <w:basedOn w:val="a"/>
    <w:uiPriority w:val="99"/>
    <w:rsid w:val="005B1B90"/>
    <w:pPr>
      <w:spacing w:after="100" w:afterAutospacing="1" w:before="100" w:beforeAutospacing="1"/>
      <w:jc w:val="both"/>
    </w:pPr>
    <w:rPr>
      <w:rFonts w:eastAsia="Times New Roman"/>
      <w:sz w:val="24"/>
      <w:szCs w:val="24"/>
      <w:lang w:eastAsia="ru-RU"/>
    </w:rPr>
  </w:style>
  <w:style w:customStyle="1" w:styleId="110" w:type="paragraph">
    <w:name w:val="Абзац списка11"/>
    <w:basedOn w:val="a"/>
    <w:uiPriority w:val="99"/>
    <w:rsid w:val="005B1B90"/>
    <w:pPr>
      <w:ind w:left="720"/>
    </w:pPr>
    <w:rPr>
      <w:rFonts w:eastAsia="Times New Roman"/>
      <w:sz w:val="24"/>
      <w:szCs w:val="24"/>
      <w:lang w:eastAsia="ru-RU"/>
    </w:rPr>
  </w:style>
  <w:style w:customStyle="1" w:styleId="ConsNonformat" w:type="paragraph">
    <w:name w:val="ConsNonformat"/>
    <w:uiPriority w:val="99"/>
    <w:rsid w:val="005B1B90"/>
    <w:pPr>
      <w:widowControl w:val="0"/>
      <w:autoSpaceDE w:val="0"/>
      <w:autoSpaceDN w:val="0"/>
      <w:adjustRightInd w:val="0"/>
      <w:ind w:right="19772"/>
    </w:pPr>
    <w:rPr>
      <w:rFonts w:ascii="Courier New" w:cs="Courier New" w:eastAsia="Times New Roman" w:hAnsi="Courier New"/>
      <w:sz w:val="24"/>
      <w:szCs w:val="24"/>
    </w:rPr>
  </w:style>
  <w:style w:customStyle="1" w:styleId="Default" w:type="paragraph">
    <w:name w:val="Default"/>
    <w:uiPriority w:val="99"/>
    <w:rsid w:val="005B1B9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customStyle="1" w:styleId="31" w:type="paragraph">
    <w:name w:val="Основной текст с отступом 31"/>
    <w:basedOn w:val="a"/>
    <w:uiPriority w:val="99"/>
    <w:rsid w:val="005B1B90"/>
    <w:pPr>
      <w:widowControl w:val="0"/>
      <w:ind w:firstLine="851"/>
      <w:jc w:val="both"/>
    </w:pPr>
    <w:rPr>
      <w:rFonts w:eastAsia="Times New Roman"/>
      <w:sz w:val="28"/>
      <w:szCs w:val="20"/>
    </w:rPr>
  </w:style>
  <w:style w:customStyle="1" w:styleId="xl65" w:type="paragraph">
    <w:name w:val="xl65"/>
    <w:basedOn w:val="a"/>
    <w:uiPriority w:val="99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66" w:type="paragraph">
    <w:name w:val="xl6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7" w:type="paragraph">
    <w:name w:val="xl6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68" w:type="paragraph">
    <w:name w:val="xl6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69" w:type="paragraph">
    <w:name w:val="xl69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0" w:type="paragraph">
    <w:name w:val="xl7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1" w:type="paragraph">
    <w:name w:val="xl7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2" w:type="paragraph">
    <w:name w:val="xl7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3" w:type="paragraph">
    <w:name w:val="xl73"/>
    <w:basedOn w:val="a"/>
    <w:rsid w:val="005B1B90"/>
    <w:pP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74" w:type="paragraph">
    <w:name w:val="xl74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75" w:type="paragraph">
    <w:name w:val="xl75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6" w:type="paragraph">
    <w:name w:val="xl7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7" w:type="paragraph">
    <w:name w:val="xl77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78" w:type="paragraph">
    <w:name w:val="xl78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b/>
      <w:bCs/>
      <w:sz w:val="24"/>
      <w:szCs w:val="24"/>
      <w:lang w:eastAsia="ru-RU"/>
    </w:rPr>
  </w:style>
  <w:style w:customStyle="1" w:styleId="xl79" w:type="paragraph">
    <w:name w:val="xl79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0" w:type="paragraph">
    <w:name w:val="xl80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b/>
      <w:bCs/>
      <w:sz w:val="24"/>
      <w:szCs w:val="24"/>
      <w:lang w:eastAsia="ru-RU"/>
    </w:rPr>
  </w:style>
  <w:style w:customStyle="1" w:styleId="xl81" w:type="paragraph">
    <w:name w:val="xl81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  <w:jc w:val="center"/>
    </w:pPr>
    <w:rPr>
      <w:rFonts w:eastAsia="Times New Roman"/>
      <w:sz w:val="24"/>
      <w:szCs w:val="24"/>
      <w:lang w:eastAsia="ru-RU"/>
    </w:rPr>
  </w:style>
  <w:style w:customStyle="1" w:styleId="xl82" w:type="paragraph">
    <w:name w:val="xl82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3" w:type="paragraph">
    <w:name w:val="xl83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CD5B4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4" w:type="paragraph">
    <w:name w:val="xl84"/>
    <w:basedOn w:val="a"/>
    <w:rsid w:val="005B1B90"/>
    <w:pPr>
      <w:pBdr>
        <w:top w:color="auto" w:space="0" w:sz="4" w:val="single"/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5" w:type="paragraph">
    <w:name w:val="xl85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6" w:type="paragraph">
    <w:name w:val="xl86"/>
    <w:basedOn w:val="a"/>
    <w:rsid w:val="005B1B9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7" w:type="paragraph">
    <w:name w:val="xl87"/>
    <w:basedOn w:val="a"/>
    <w:rsid w:val="005B1B90"/>
    <w:pPr>
      <w:pBdr>
        <w:left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customStyle="1" w:styleId="xl88" w:type="paragraph">
    <w:name w:val="xl88"/>
    <w:basedOn w:val="a"/>
    <w:rsid w:val="005B1B90"/>
    <w:pPr>
      <w:pBdr>
        <w:left w:color="auto" w:space="0" w:sz="4" w:val="single"/>
        <w:bottom w:color="auto" w:space="0" w:sz="4" w:val="single"/>
        <w:right w:color="auto" w:space="0" w:sz="4" w:val="single"/>
      </w:pBdr>
      <w:shd w:color="auto" w:fill="FFFF00" w:val="clear"/>
      <w:spacing w:after="100" w:afterAutospacing="1" w:before="100" w:beforeAutospacing="1"/>
    </w:pPr>
    <w:rPr>
      <w:rFonts w:eastAsia="Times New Roman"/>
      <w:sz w:val="24"/>
      <w:szCs w:val="24"/>
      <w:lang w:eastAsia="ru-RU"/>
    </w:rPr>
  </w:style>
  <w:style w:styleId="aff4" w:type="character">
    <w:name w:val="Subtle Emphasis"/>
    <w:qFormat/>
    <w:rsid w:val="005B1B90"/>
    <w:rPr>
      <w:i/>
      <w:iCs/>
      <w:color w:val="808080"/>
    </w:rPr>
  </w:style>
  <w:style w:styleId="aff5" w:type="character">
    <w:name w:val="Intense Emphasis"/>
    <w:qFormat/>
    <w:rsid w:val="005B1B90"/>
    <w:rPr>
      <w:b/>
      <w:bCs/>
      <w:i/>
      <w:iCs/>
      <w:color w:val="4F81BD"/>
    </w:rPr>
  </w:style>
  <w:style w:styleId="aff6" w:type="character">
    <w:name w:val="Subtle Reference"/>
    <w:qFormat/>
    <w:rsid w:val="005B1B90"/>
    <w:rPr>
      <w:smallCaps/>
      <w:color w:val="C0504D"/>
      <w:u w:val="single"/>
    </w:rPr>
  </w:style>
  <w:style w:styleId="aff7" w:type="character">
    <w:name w:val="Intense Reference"/>
    <w:qFormat/>
    <w:rsid w:val="005B1B90"/>
    <w:rPr>
      <w:b/>
      <w:bCs/>
      <w:smallCaps/>
      <w:color w:val="C0504D"/>
      <w:spacing w:val="5"/>
      <w:u w:val="single"/>
    </w:rPr>
  </w:style>
  <w:style w:customStyle="1" w:styleId="aff8" w:type="character">
    <w:name w:val="Абзац списка Знак"/>
    <w:locked/>
    <w:rsid w:val="005B1B90"/>
  </w:style>
  <w:style w:customStyle="1" w:styleId="ConsPlusNormal0" w:type="character">
    <w:name w:val="ConsPlusNormal Знак"/>
    <w:rsid w:val="005B1B90"/>
    <w:rPr>
      <w:rFonts w:ascii="Arial" w:cs="Arial" w:eastAsia="Times New Roman" w:hAnsi="Arial" w:hint="default"/>
      <w:sz w:val="22"/>
      <w:szCs w:val="22"/>
      <w:lang w:bidi="ar-SA" w:eastAsia="ru-RU"/>
    </w:rPr>
  </w:style>
  <w:style w:customStyle="1" w:styleId="style91" w:type="character">
    <w:name w:val="style91"/>
    <w:rsid w:val="005B1B90"/>
    <w:rPr>
      <w:sz w:val="21"/>
      <w:szCs w:val="21"/>
    </w:rPr>
  </w:style>
  <w:style w:customStyle="1" w:styleId="apple-converted-space" w:type="character">
    <w:name w:val="apple-converted-space"/>
    <w:rsid w:val="005B1B90"/>
  </w:style>
  <w:style w:customStyle="1" w:styleId="aff9" w:type="character">
    <w:name w:val="Маркированный список Знак"/>
    <w:aliases w:val="Маркированный Знак"/>
    <w:locked/>
    <w:rsid w:val="005B1B90"/>
    <w:rPr>
      <w:rFonts w:ascii="Times New Roman" w:cs="Times New Roman" w:hAnsi="Times New Roman" w:hint="default"/>
      <w:sz w:val="24"/>
    </w:rPr>
  </w:style>
  <w:style w:customStyle="1" w:styleId="FontStyle16" w:type="character">
    <w:name w:val="Font Style16"/>
    <w:rsid w:val="005B1B90"/>
    <w:rPr>
      <w:rFonts w:ascii="Times New Roman" w:cs="Times New Roman" w:hAnsi="Times New Roman" w:hint="default"/>
      <w:sz w:val="26"/>
      <w:szCs w:val="26"/>
    </w:rPr>
  </w:style>
  <w:style w:customStyle="1" w:styleId="affa" w:type="character">
    <w:name w:val="Без интервала Знак"/>
    <w:rsid w:val="005B1B90"/>
    <w:rPr>
      <w:rFonts w:ascii="Times New Roman" w:cs="Times New Roman" w:eastAsia="Times New Roman" w:hAnsi="Times New Roman" w:hint="default"/>
      <w:sz w:val="22"/>
      <w:szCs w:val="22"/>
      <w:lang w:bidi="ar-SA" w:eastAsia="en-US"/>
    </w:rPr>
  </w:style>
  <w:style w:customStyle="1" w:styleId="111" w:type="character">
    <w:name w:val="Заголовок 1 Знак1"/>
    <w:uiPriority w:val="9"/>
    <w:rsid w:val="005B1B90"/>
    <w:rPr>
      <w:rFonts w:ascii="Cambria" w:cs="Times New Roman" w:eastAsia="Times New Roman" w:hAnsi="Cambria" w:hint="default"/>
      <w:b/>
      <w:bCs/>
      <w:kern w:val="32"/>
      <w:sz w:val="32"/>
      <w:szCs w:val="32"/>
      <w:lang w:eastAsia="en-US"/>
    </w:rPr>
  </w:style>
  <w:style w:styleId="affb" w:type="table">
    <w:name w:val="Table Grid"/>
    <w:basedOn w:val="a1"/>
    <w:uiPriority w:val="59"/>
    <w:rsid w:val="00FA04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a" w:type="character">
    <w:name w:val="Текст выноски Знак1"/>
    <w:uiPriority w:val="99"/>
    <w:semiHidden/>
    <w:rsid w:val="00564AAB"/>
    <w:rPr>
      <w:rFonts w:ascii="Tahoma" w:cs="Tahoma" w:hAnsi="Tahoma"/>
      <w:sz w:val="16"/>
      <w:szCs w:val="16"/>
      <w:lang w:eastAsia="en-US"/>
    </w:rPr>
  </w:style>
  <w:style w:customStyle="1" w:styleId="1b" w:type="character">
    <w:name w:val="Текст сноски Знак1"/>
    <w:uiPriority w:val="99"/>
    <w:semiHidden/>
    <w:rsid w:val="00564AAB"/>
    <w:rPr>
      <w:lang w:eastAsia="en-US"/>
    </w:rPr>
  </w:style>
  <w:style w:customStyle="1" w:styleId="1c" w:type="numbering">
    <w:name w:val="Нет списка1"/>
    <w:next w:val="a2"/>
    <w:uiPriority w:val="99"/>
    <w:semiHidden/>
    <w:unhideWhenUsed/>
    <w:rsid w:val="002767A1"/>
  </w:style>
  <w:style w:styleId="affc" w:type="character">
    <w:name w:val="FollowedHyperlink"/>
    <w:uiPriority w:val="99"/>
    <w:semiHidden/>
    <w:unhideWhenUsed/>
    <w:rsid w:val="002767A1"/>
    <w:rPr>
      <w:color w:val="800080"/>
      <w:u w:val="single"/>
    </w:rPr>
  </w:style>
  <w:style w:customStyle="1" w:styleId="xl89" w:type="paragraph">
    <w:name w:val="xl89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0" w:type="paragraph">
    <w:name w:val="xl90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1" w:type="paragraph">
    <w:name w:val="xl91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2" w:type="paragraph">
    <w:name w:val="xl92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3" w:type="paragraph">
    <w:name w:val="xl93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4" w:type="paragraph">
    <w:name w:val="xl94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95" w:type="paragraph">
    <w:name w:val="xl95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6" w:type="paragraph">
    <w:name w:val="xl96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7" w:type="paragraph">
    <w:name w:val="xl97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8" w:type="paragraph">
    <w:name w:val="xl9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99" w:type="paragraph">
    <w:name w:val="xl99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0" w:type="paragraph">
    <w:name w:val="xl10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1" w:type="paragraph">
    <w:name w:val="xl101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2" w:type="paragraph">
    <w:name w:val="xl102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3" w:type="paragraph">
    <w:name w:val="xl103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4" w:type="paragraph">
    <w:name w:val="xl104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05" w:type="paragraph">
    <w:name w:val="xl105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6" w:type="paragraph">
    <w:name w:val="xl10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7" w:type="paragraph">
    <w:name w:val="xl107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8" w:type="paragraph">
    <w:name w:val="xl108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09" w:type="paragraph">
    <w:name w:val="xl109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10" w:type="paragraph">
    <w:name w:val="xl110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1" w:type="paragraph">
    <w:name w:val="xl111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2" w:type="paragraph">
    <w:name w:val="xl112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13" w:type="paragraph">
    <w:name w:val="xl113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rFonts w:eastAsia="Times New Roman"/>
      <w:sz w:val="24"/>
      <w:szCs w:val="24"/>
      <w:lang w:eastAsia="ru-RU"/>
    </w:rPr>
  </w:style>
  <w:style w:customStyle="1" w:styleId="xl114" w:type="paragraph">
    <w:name w:val="xl114"/>
    <w:basedOn w:val="a"/>
    <w:rsid w:val="002767A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5" w:type="paragraph">
    <w:name w:val="xl115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6" w:type="paragraph">
    <w:name w:val="xl116"/>
    <w:basedOn w:val="a"/>
    <w:rsid w:val="002767A1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7" w:type="paragraph">
    <w:name w:val="xl117"/>
    <w:basedOn w:val="a"/>
    <w:rsid w:val="002767A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xl118" w:type="paragraph">
    <w:name w:val="xl118"/>
    <w:basedOn w:val="a"/>
    <w:rsid w:val="002767A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19" w:type="paragraph">
    <w:name w:val="xl119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0" w:type="paragraph">
    <w:name w:val="xl120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1" w:type="paragraph">
    <w:name w:val="xl121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2" w:type="paragraph">
    <w:name w:val="xl122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3" w:type="paragraph">
    <w:name w:val="xl123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24" w:type="paragraph">
    <w:name w:val="xl124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5" w:type="paragraph">
    <w:name w:val="xl125"/>
    <w:basedOn w:val="a"/>
    <w:rsid w:val="00425296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6" w:type="paragraph">
    <w:name w:val="xl126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7" w:type="paragraph">
    <w:name w:val="xl127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8" w:type="paragraph">
    <w:name w:val="xl128"/>
    <w:basedOn w:val="a"/>
    <w:rsid w:val="00425296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29" w:type="paragraph">
    <w:name w:val="xl129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0" w:type="paragraph">
    <w:name w:val="xl130"/>
    <w:basedOn w:val="a"/>
    <w:rsid w:val="0042529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1" w:type="paragraph">
    <w:name w:val="xl131"/>
    <w:basedOn w:val="a"/>
    <w:rsid w:val="0042529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2" w:type="paragraph">
    <w:name w:val="xl132"/>
    <w:basedOn w:val="a"/>
    <w:rsid w:val="0042529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customStyle="1" w:styleId="xl133" w:type="paragraph">
    <w:name w:val="xl133"/>
    <w:basedOn w:val="a"/>
    <w:rsid w:val="00425296"/>
    <w:pPr>
      <w:spacing w:after="100" w:afterAutospacing="1" w:before="100" w:beforeAutospacing="1"/>
      <w:jc w:val="center"/>
    </w:pPr>
    <w:rPr>
      <w:rFonts w:eastAsia="Times New Roman"/>
      <w:szCs w:val="30"/>
      <w:lang w:eastAsia="ru-RU"/>
    </w:rPr>
  </w:style>
  <w:style w:customStyle="1" w:styleId="xl134" w:type="paragraph">
    <w:name w:val="xl134"/>
    <w:basedOn w:val="a"/>
    <w:rsid w:val="00425296"/>
    <w:pPr>
      <w:pBdr>
        <w:bottom w:color="auto" w:space="0" w:sz="4" w:val="single"/>
      </w:pBdr>
      <w:spacing w:after="100" w:afterAutospacing="1" w:before="100" w:beforeAutospacing="1"/>
      <w:jc w:val="right"/>
    </w:pPr>
    <w:rPr>
      <w:rFonts w:eastAsia="Times New Roman"/>
      <w:szCs w:val="30"/>
      <w:lang w:eastAsia="ru-RU"/>
    </w:rPr>
  </w:style>
  <w:style w:customStyle="1" w:styleId="1d" w:type="table">
    <w:name w:val="Сетка таблицы1"/>
    <w:basedOn w:val="a1"/>
    <w:next w:val="affb"/>
    <w:uiPriority w:val="59"/>
    <w:rsid w:val="00D74ED1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xl135" w:type="paragraph">
    <w:name w:val="xl135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  <w:textAlignment w:val="top"/>
    </w:pPr>
    <w:rPr>
      <w:rFonts w:eastAsia="Times New Roman"/>
      <w:sz w:val="24"/>
      <w:szCs w:val="24"/>
      <w:lang w:eastAsia="ru-RU"/>
    </w:rPr>
  </w:style>
  <w:style w:customStyle="1" w:styleId="xl136" w:type="paragraph">
    <w:name w:val="xl136"/>
    <w:basedOn w:val="a"/>
    <w:rsid w:val="00E41E0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textAlignment w:val="top"/>
    </w:pPr>
    <w:rPr>
      <w:rFonts w:eastAsia="Times New Roman"/>
      <w:sz w:val="24"/>
      <w:szCs w:val="24"/>
      <w:lang w:eastAsia="ru-RU"/>
    </w:rPr>
  </w:style>
  <w:style w:customStyle="1" w:styleId="xl137" w:type="paragraph">
    <w:name w:val="xl137"/>
    <w:basedOn w:val="a"/>
    <w:rsid w:val="00E41E07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rFonts w:eastAsia="Times New Roman"/>
      <w:sz w:val="24"/>
      <w:szCs w:val="24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A03602D974CA9D89BE92E33AAA94C5483D17E727A9A21894A2095B8B3034D13C6E960185FAB4FE3BE21C6DA9AC5DD14F020BBCFF8B16EB142E741T2zAD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A03602D974CA9D89BE92E33AAA94C5483D17E727A9A21894A2095B8B3034D13C6E960185FAB4FE3BD2E9A8BD5C48151A233BAC9F8B36FAET4z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4A03602D974CA9D89BE92E33AAA94C5483D17E727A9A21894A2095B8B3034D13C6E960185FAB4FE3BE26CBD29AC5DD14F020BBCFF8B16EB142E741T2zAD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D88563A05C3D6F447845A4872A013123B932B8AC58F22FBC19440EE5FD20CE1DF1D7CAED8A3E2772000AAj2yEB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217 от 27.03.2026</docTitle>
  </documentManagement>
</p:properties>
</file>

<file path=customXml/itemProps1.xml><?xml version="1.0" encoding="utf-8"?>
<ds:datastoreItem xmlns:ds="http://schemas.openxmlformats.org/officeDocument/2006/customXml" ds:itemID="{999031BF-FD86-4245-8B0A-C4279CB9BD70}"/>
</file>

<file path=customXml/itemProps2.xml><?xml version="1.0" encoding="utf-8"?>
<ds:datastoreItem xmlns:ds="http://schemas.openxmlformats.org/officeDocument/2006/customXml" ds:itemID="{3F763C4A-63DA-466B-8A73-DB6445E8F442}"/>
</file>

<file path=customXml/itemProps3.xml><?xml version="1.0" encoding="utf-8"?>
<ds:datastoreItem xmlns:ds="http://schemas.openxmlformats.org/officeDocument/2006/customXml" ds:itemID="{06D0B1A2-3126-4749-99BB-34AC6327063A}"/>
</file>

<file path=customXml/itemProps4.xml><?xml version="1.0" encoding="utf-8"?>
<ds:datastoreItem xmlns:ds="http://schemas.openxmlformats.org/officeDocument/2006/customXml" ds:itemID="{1EDA2C94-0BF3-414D-97E3-C5A76865C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Links>
    <vt:vector size="24" baseType="variant">
      <vt:variant>
        <vt:i4>7405672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consultantplus://offline/ref=EA4A03602D974CA9D89BE92E33AAA94C5483D17E727A9A21894A2095B8B3034D13C6E960185FAB4FE3BE21C6DA9AC5DD14F020BBCFF8B16EB142E741T2zAD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consultantplus://offline/ref=EA4A03602D974CA9D89BE92E33AAA94C5483D17E727A9A21894A2095B8B3034D13C6E960185FAB4FE3BD2E9A8BD5C48151A233BAC9F8B36FAET4z9D</vt:lpwstr>
      </vt:variant>
      <vt:variant>
        <vt:lpwstr/>
      </vt:variant>
      <vt:variant>
        <vt:i4>7405672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consultantplus://offline/ref=EA4A03602D974CA9D89BE92E33AAA94C5483D17E727A9A21894A2095B8B3034D13C6E960185FAB4FE3BE26CBD29AC5DD14F020BBCFF8B16EB142E741T2zAD</vt:lpwstr>
      </vt:variant>
      <vt:variant>
        <vt:lpwstr/>
      </vt:variant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consultantplus://offline/ref=9D88563A05C3D6F447845A4872A013123B932B8AC58F22FBC19440EE5FD20CE1DF1D7CAED8A3E2772000AAj2yEB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217 от 27.03.2026</dc:title>
  <dc:creator>Шарапа Анна Александровна</dc:creator>
  <cp:lastModifiedBy>Рассихина Елена Владимировна</cp:lastModifiedBy>
  <cp:revision>9</cp:revision>
  <cp:lastPrinted>2026-03-04T09:11:00Z</cp:lastPrinted>
  <dcterms:created xsi:type="dcterms:W3CDTF">2026-03-26T03:03:00Z</dcterms:created>
  <dcterms:modified xsi:type="dcterms:W3CDTF">2026-03-26T07:43:00Z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