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1459" w:rsidRDefault="008A628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F02E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A628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F02E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A62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F02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F02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A628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A628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A628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R="0023446A" w:rsidRDefault="0023446A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R="00FD3467" w:rsidRDefault="00FD3467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R="00FD3467" w:rsidRDefault="0051358F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>О внесении изменений</w:t>
      </w:r>
      <w:r w:rsidR="000226F9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R="00FD3467" w:rsidRDefault="0051358F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 xml:space="preserve">в постановление Главы </w:t>
      </w:r>
    </w:p>
    <w:p w:rsidR="00FD3467" w:rsidRDefault="0051358F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>города</w:t>
      </w:r>
      <w:r w:rsidR="006A7364">
        <w:rPr>
          <w:rFonts w:ascii="Times New Roman" w:cs="Times New Roman" w:hAnsi="Times New Roman"/>
          <w:bCs/>
          <w:sz w:val="30"/>
          <w:szCs w:val="30"/>
        </w:rPr>
        <w:t xml:space="preserve"> Красноярска</w:t>
      </w:r>
      <w:r w:rsidR="0023446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R="00273080" w:rsidRDefault="0051358F" w:rsidRPr="00440327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>от 22.05.2007 № 304</w:t>
      </w:r>
    </w:p>
    <w:p w:rsidR="00273080" w:rsidRDefault="00273080" w:rsidRPr="00440327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R="00273080" w:rsidRDefault="00273080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R="0023446A" w:rsidRDefault="0023446A" w:rsidRPr="00440327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23446A" w:rsidR="00273080" w:rsidRDefault="0051358F" w:rsidRPr="0023446A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</w:pPr>
      <w:r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 </w:t>
      </w:r>
      <w:r w:rsidR="00024D2D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целях совершенствования порядка</w:t>
      </w:r>
      <w:r w:rsidR="00545AC5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комплектования </w:t>
      </w:r>
      <w:r w:rsidR="00024D2D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</w:t>
      </w:r>
      <w:r w:rsidR="00545AC5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муниципальных образовательных учреждений</w:t>
      </w:r>
      <w:r w:rsidR="00347F0E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города</w:t>
      </w:r>
      <w:r w:rsidR="00545AC5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реализующих образовательные программы дошкольного образования, </w:t>
      </w:r>
      <w:r w:rsidR="00024D2D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во исполнение протокола совещания Министерства цифрового развития, связи </w:t>
      </w:r>
      <w:r w:rsid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  </w:t>
      </w:r>
      <w:r w:rsidR="00024D2D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и массовых коммуникаций Российской Федерации от 27.10.2025 </w:t>
      </w:r>
      <w:r w:rsid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    </w:t>
      </w:r>
      <w:r w:rsidR="00024D2D"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№ 889пр, </w:t>
      </w:r>
      <w:r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руководствуясь </w:t>
      </w:r>
      <w:hyperlink r:id="rId10" w:history="true" w:tooltip="consultantplus://offline/ref=EE429EEADC82BB49FA8C5356610613F7D912398E9F314AC894F60A1C7B7E7F0D4FF64E6CFCDECC9118AEA76Dw3h1F">
        <w:r w:rsidRPr="0023446A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статьями 41</w:t>
        </w:r>
      </w:hyperlink>
      <w:r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1" w:history="true" w:tooltip="consultantplus://offline/ref=EE429EEADC82BB49FA8C5356610613F7D912398E9F314AC894F60A1C7B7E7F0D4FF64E6CFCDECC9118wAhDF">
        <w:r w:rsidRPr="0023446A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58</w:t>
        </w:r>
      </w:hyperlink>
      <w:r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2" w:history="true" w:tooltip="consultantplus://offline/ref=EE429EEADC82BB49FA8C5356610613F7D912398E9F314AC894F60A1C7B7E7F0D4FF64E6CFCDECC9118AEA060w3h9F">
        <w:r w:rsidRPr="0023446A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59</w:t>
        </w:r>
      </w:hyperlink>
      <w:r w:rsidRPr="0023446A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Устава города Красноярска, </w:t>
      </w:r>
    </w:p>
    <w:p w:rsidP="0023446A" w:rsidR="00273080" w:rsidRDefault="0051358F" w:rsidRPr="0023446A">
      <w:pPr>
        <w:ind w:firstLine="0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23446A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ПОСТАНОВЛЯЮ:</w:t>
      </w:r>
    </w:p>
    <w:p w:rsidP="0023446A" w:rsidR="00273080" w:rsidRDefault="0023446A" w:rsidRPr="0023446A">
      <w:pPr>
        <w:pStyle w:val="af9"/>
        <w:numPr>
          <w:ilvl w:val="0"/>
          <w:numId w:val="15"/>
        </w:numPr>
        <w:tabs>
          <w:tab w:pos="851" w:val="left"/>
        </w:tabs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51358F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Внести в </w:t>
      </w:r>
      <w:r w:rsidR="000B106A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приложение к постановлению</w:t>
      </w:r>
      <w:r w:rsidR="0051358F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</w:t>
      </w:r>
      <w:r w:rsidR="000B106A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лавы города </w:t>
      </w:r>
      <w:r w:rsidR="006A7364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0B106A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22.05.2007 № 304 </w:t>
      </w:r>
      <w:r w:rsidR="0051358F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Положения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="00024D2D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комплектования муниципальных образовательных учреждений города, реализующих образовательные программы дошкольного образования</w:t>
      </w:r>
      <w:r w:rsidR="0051358F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555E1E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1358F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следующие изменения:</w:t>
      </w:r>
    </w:p>
    <w:p w:rsidP="0023446A" w:rsidR="00545AC5" w:rsidRDefault="00855F09" w:rsidRPr="0023446A">
      <w:pPr>
        <w:pStyle w:val="af9"/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1) </w:t>
      </w:r>
      <w:r w:rsidR="00545AC5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6A7364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2.4, 2.5</w:t>
      </w:r>
      <w:r w:rsidR="00545AC5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изложить в следующей редакции:</w:t>
      </w:r>
    </w:p>
    <w:p w:rsidP="0023446A" w:rsidR="00545AC5" w:rsidRDefault="00545AC5" w:rsidRPr="0023446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«2.4. Наличие у родителей (законных представителей) права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внеочередной, первоочередной или преимущественный прием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их детей в учреждение подтверждается соответствующими документами при постановке на учет и на день выдачи направления. Подтверждающие документы хранятся в Отделах со дня выдачи направления в соответствии с номенклатурой дел Управления.</w:t>
      </w:r>
    </w:p>
    <w:p w:rsidP="0023446A" w:rsidR="00545AC5" w:rsidRDefault="00545AC5" w:rsidRPr="0023446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Родители (законные представители) из многодетных семей вправе до дня начала комплектования на новый учебный год для получения направления в учреждения обратиться в Отдел в целях подтверждения сохранения своего права на первоочередной прием в учреждение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состоянию на 1 июня текущего года и определения желаемой даты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получения направления, представив удостоверение установленного образца, подтверждающее статус многодетной семьи.</w:t>
      </w:r>
      <w:proofErr w:type="gramEnd"/>
    </w:p>
    <w:p w:rsidP="0023446A" w:rsidR="00545AC5" w:rsidRDefault="00545AC5" w:rsidRPr="0023446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Родители (законные представители), представители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доверенности родителя (законного представителя) детей, в том числе усыновленных (удочеренных) детей, детей, находящихся под опекой, детей, переданных на воспитание в приемную семью, пасынков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падчериц из семей лиц, принимающих (принимавших) участие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специальной военной операции, представляют в Отдел в целях подтверждения права внеочередного приема в учреждение копию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(с представлением оригинала для обозрения) документа (справки), подтверждающего</w:t>
      </w:r>
      <w:proofErr w:type="gramEnd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участие гражданина в специальной военной операции. Для пасынков и падчериц дополнительно представляется свидетельство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на русский язык; копия свидетельства о заключении брака, выданного органом записи актов гражданского состояния или консульским учреждением Российской Федерации).</w:t>
      </w:r>
    </w:p>
    <w:p w:rsidP="0023446A" w:rsidR="00E60F60" w:rsidRDefault="00E60F60" w:rsidRPr="0023446A">
      <w:pPr>
        <w:autoSpaceDE w:val="false"/>
        <w:autoSpaceDN w:val="false"/>
        <w:adjustRightInd w:val="false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Предоставление меры социальной поддержки, предусмотренной </w:t>
      </w:r>
      <w:r w:rsidR="00347F0E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казом Губернатора Красноярского края от 25.10.2022 № 317-уг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347F0E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семей»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(далее – Указ № 317-уг), в виде внеочередного пре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доставления места                 в учреждении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детям участник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>ов специальной военной операции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осуществляется в </w:t>
      </w:r>
      <w:proofErr w:type="spell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проактивном</w:t>
      </w:r>
      <w:proofErr w:type="spellEnd"/>
      <w:proofErr w:type="gramEnd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режиме в </w:t>
      </w:r>
      <w:proofErr w:type="spellStart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беззаявительном</w:t>
      </w:r>
      <w:proofErr w:type="spellEnd"/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порядке </w:t>
      </w:r>
      <w:r w:rsid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в электронной форме с согласия получателя меры социальной поддержки на основании сведений об участии в специальной военной операции, отраженных в цифровом сервисе «Витрина Министерства обороны» либо в документе (спра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>вке) на бумажном носителе, пред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ставленном по инициативе получат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>еля меры социальной поддержки.</w:t>
      </w:r>
      <w:proofErr w:type="gramEnd"/>
    </w:p>
    <w:p w:rsidP="0023446A" w:rsidR="003A22E1" w:rsidRDefault="003A22E1" w:rsidRPr="0023446A">
      <w:pPr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2.5. Отделы осуществляют прием заявлений о постановке на учет и направление детей в группы общеразвивающей направленности, группы по присмотру и уходу, группы оздоровительной направленности, группы компенсирующей направленности, группы комбинированной направленности</w:t>
      </w:r>
      <w:r w:rsidR="00F974F4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учреждений</w:t>
      </w:r>
      <w:proofErr w:type="gramStart"/>
      <w:r w:rsidR="00F974F4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.»</w:t>
      </w:r>
      <w:r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23446A" w:rsidR="003B0772" w:rsidRDefault="00FD3467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2) в пункте 2.9</w:t>
      </w:r>
      <w:r w:rsidR="003B0772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23446A" w:rsidR="003B0772" w:rsidRDefault="006A7364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3B0772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</w:t>
      </w: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ах первом, третьем, четверто</w:t>
      </w:r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м, пятом, девятом, десятом слово</w:t>
      </w: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«Управление</w:t>
      </w:r>
      <w:proofErr w:type="gramStart"/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,»</w:t>
      </w:r>
      <w:proofErr w:type="gramEnd"/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соответствующем</w:t>
      </w: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падеже исключить;</w:t>
      </w:r>
    </w:p>
    <w:p w:rsidP="0023446A" w:rsidR="006A7364" w:rsidRDefault="006A7364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 второй изложить в следующей редакции:</w:t>
      </w:r>
    </w:p>
    <w:p w:rsidP="0023446A" w:rsidR="003B0772" w:rsidRDefault="003B0772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 xml:space="preserve">«Родители (законные представители) могут внести изменения </w:t>
      </w:r>
      <w:r w:rsid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заявление по смене учреждений в рамках района города, в котором зарегистрировано заявление о постановке на учет</w:t>
      </w:r>
      <w:proofErr w:type="gramStart"/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.»;</w:t>
      </w:r>
      <w:proofErr w:type="gramEnd"/>
    </w:p>
    <w:p w:rsidP="0023446A" w:rsidR="003B0772" w:rsidRDefault="00EE1144" w:rsidRPr="0023446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BC2702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="00006839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бзаце восьмом</w:t>
      </w:r>
      <w:r w:rsidR="003B0772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слова «Управление или в», «Управления или»</w:t>
      </w:r>
      <w:r w:rsidR="00855F09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«Управление ил</w:t>
      </w:r>
      <w:bookmarkStart w:id="0" w:name="_GoBack"/>
      <w:bookmarkEnd w:id="0"/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и»</w:t>
      </w:r>
      <w:r w:rsidR="003B0772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исключить;</w:t>
      </w:r>
    </w:p>
    <w:p w:rsidP="0023446A" w:rsidR="000D59F1" w:rsidRDefault="00FD3467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3) в пункте 2.9.1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23446A" w:rsidR="000D59F1" w:rsidRDefault="000D59F1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 четвертый изложить в следующей редакции:</w:t>
      </w:r>
    </w:p>
    <w:p w:rsidP="0023446A" w:rsidR="000D59F1" w:rsidRDefault="000D59F1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«Направление подписывается должностным лицом Отдела, ответственным за выдачу направлений, и заверяется штампом Отдела</w:t>
      </w:r>
      <w:proofErr w:type="gramStart"/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.»; </w:t>
      </w:r>
      <w:proofErr w:type="gramEnd"/>
    </w:p>
    <w:p w:rsidP="0023446A" w:rsidR="000D59F1" w:rsidRDefault="00EE1144" w:rsidRPr="0023446A">
      <w:pPr>
        <w:pStyle w:val="af9"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абзаце пятом слова «У</w:t>
      </w:r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правление или» в соответствующем 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падеже исключить;</w:t>
      </w:r>
    </w:p>
    <w:p w:rsidP="0023446A" w:rsidR="000D59F1" w:rsidRDefault="00FD3467" w:rsidRPr="0023446A">
      <w:pPr>
        <w:pStyle w:val="af9"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4) в пункте 2.9.2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23446A" w:rsidR="000D59F1" w:rsidRDefault="00EE1144" w:rsidRPr="0023446A">
      <w:pPr>
        <w:pStyle w:val="af9"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абзаце первом слово «Управлением</w:t>
      </w:r>
      <w:proofErr w:type="gramStart"/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</w:t>
      </w:r>
      <w:proofErr w:type="gramEnd"/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исключить;</w:t>
      </w:r>
    </w:p>
    <w:p w:rsidP="0023446A" w:rsidR="000D59F1" w:rsidRDefault="00EE1144" w:rsidRPr="0023446A">
      <w:pPr>
        <w:pStyle w:val="af9"/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абзацах 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третьем, пятом слова «Управление или </w:t>
      </w:r>
      <w:proofErr w:type="gramStart"/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proofErr w:type="gramEnd"/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» исключить; </w:t>
      </w:r>
    </w:p>
    <w:p w:rsidP="0023446A" w:rsidR="000D59F1" w:rsidRDefault="00FD3467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5) </w:t>
      </w:r>
      <w:r w:rsidR="00DC5A66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пункте 2.19</w:t>
      </w:r>
      <w:r w:rsidR="001215B9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:</w:t>
      </w:r>
    </w:p>
    <w:p w:rsidP="0023446A" w:rsidR="00E73486" w:rsidRDefault="00EE1144" w:rsidRPr="0023446A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в </w:t>
      </w:r>
      <w:r w:rsidR="000D59F1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абзацах</w:t>
      </w:r>
      <w:r w:rsidR="001E652D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четвертом, восьмом, девятнадцатом, двадцатом, двадцать первом, двадцать втором</w:t>
      </w:r>
      <w:r w:rsidR="00E21B46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двадцать четвертом</w:t>
      </w:r>
      <w:r w:rsidR="001E652D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слов</w:t>
      </w:r>
      <w:r w:rsidR="001215B9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1E652D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«Управление» </w:t>
      </w:r>
      <w:r w:rsidR="00FD346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соответствующем </w:t>
      </w:r>
      <w:r w:rsidR="001E652D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падеже </w:t>
      </w:r>
      <w:r w:rsidR="001E652D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исключить</w:t>
      </w:r>
      <w:r w:rsidR="00E73486" w:rsidRPr="0023446A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23446A" w:rsidR="003A22E1" w:rsidRDefault="001215B9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абзац семнадцатый изложить в следующей редакции:</w:t>
      </w:r>
    </w:p>
    <w:p w:rsidP="0023446A" w:rsidR="001215B9" w:rsidRDefault="001215B9" w:rsidRPr="0023446A">
      <w:pPr>
        <w:pStyle w:val="ConsPlusNormal"/>
        <w:ind w:firstLine="709"/>
        <w:jc w:val="both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«отметку о наличии преимущественного права на перевод, предусмотренного </w:t>
      </w:r>
      <w:hyperlink r:id="rId13">
        <w:r w:rsidRPr="0023446A">
          <w:rPr>
            <w:rFonts w:ascii="Times New Roman" w:cs="Times New Roman" w:eastAsiaTheme="minorHAnsi" w:hAnsi="Times New Roman"/>
            <w:color w:themeColor="text1" w:val="000000"/>
            <w:sz w:val="30"/>
            <w:szCs w:val="30"/>
            <w:lang w:eastAsia="en-US"/>
          </w:rPr>
          <w:t>Указом</w:t>
        </w:r>
      </w:hyperlink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№ 317-уг</w:t>
      </w:r>
      <w:proofErr w:type="gramStart"/>
      <w:r w:rsidR="00FD346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;</w:t>
      </w:r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</w:t>
      </w:r>
      <w:proofErr w:type="gramEnd"/>
      <w:r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23446A" w:rsidR="00273080" w:rsidRDefault="0023446A" w:rsidRPr="0023446A">
      <w:pPr>
        <w:pStyle w:val="af9"/>
        <w:numPr>
          <w:ilvl w:val="0"/>
          <w:numId w:val="4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ind w:firstLine="709" w:left="0"/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</w:pPr>
      <w:r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 </w:t>
      </w:r>
      <w:r w:rsidR="0051358F" w:rsidRPr="0023446A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Настоящее постановление разместить в сетевом издании</w:t>
      </w:r>
      <w:r w:rsidR="0051358F" w:rsidRPr="0023446A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«Официальный интернет-портал правовой информации города Красноярска» (PRAVO-ADMKRSK.RU) и на официальном сайте администрации города</w:t>
      </w:r>
      <w:r w:rsidR="00FD3467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Красноярска</w:t>
      </w:r>
      <w:r w:rsidR="0051358F" w:rsidRPr="0023446A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.</w:t>
      </w:r>
    </w:p>
    <w:p w:rsidP="0023446A" w:rsidR="00273080" w:rsidRDefault="00273080" w:rsidRPr="00440327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3446A" w:rsidR="00273080" w:rsidRDefault="00273080">
      <w:pPr>
        <w:pStyle w:val="ConsPlusNormal"/>
        <w:spacing w:line="192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:rsidP="0023446A" w:rsidR="0023446A" w:rsidRDefault="0023446A">
      <w:pPr>
        <w:pStyle w:val="ConsPlusNormal"/>
        <w:spacing w:line="192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:rsidP="0023446A" w:rsidR="00273080" w:rsidRDefault="00FD3467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51358F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51358F">
        <w:rPr>
          <w:rFonts w:ascii="Times New Roman" w:cs="Times New Roman" w:hAnsi="Times New Roman"/>
          <w:sz w:val="30"/>
          <w:szCs w:val="30"/>
        </w:rPr>
        <w:tab/>
      </w:r>
      <w:r w:rsidR="0051358F">
        <w:rPr>
          <w:rFonts w:ascii="Times New Roman" w:cs="Times New Roman" w:hAnsi="Times New Roman"/>
          <w:sz w:val="30"/>
          <w:szCs w:val="30"/>
        </w:rPr>
        <w:tab/>
      </w:r>
      <w:r w:rsidR="0051358F">
        <w:rPr>
          <w:rFonts w:ascii="Times New Roman" w:cs="Times New Roman" w:hAnsi="Times New Roman"/>
          <w:sz w:val="30"/>
          <w:szCs w:val="30"/>
        </w:rPr>
        <w:tab/>
      </w:r>
      <w:r w:rsidR="0051358F">
        <w:rPr>
          <w:rFonts w:ascii="Times New Roman" w:cs="Times New Roman" w:hAnsi="Times New Roman"/>
          <w:sz w:val="30"/>
          <w:szCs w:val="30"/>
        </w:rPr>
        <w:tab/>
      </w:r>
      <w:r w:rsidR="0051358F">
        <w:rPr>
          <w:rFonts w:ascii="Times New Roman" w:cs="Times New Roman" w:hAnsi="Times New Roman"/>
          <w:sz w:val="30"/>
          <w:szCs w:val="30"/>
        </w:rPr>
        <w:tab/>
        <w:t xml:space="preserve">            </w:t>
      </w:r>
      <w:r w:rsidR="007B16FC">
        <w:rPr>
          <w:rFonts w:ascii="Times New Roman" w:cs="Times New Roman" w:hAnsi="Times New Roman"/>
          <w:sz w:val="30"/>
          <w:szCs w:val="30"/>
        </w:rPr>
        <w:t xml:space="preserve"> </w:t>
      </w:r>
      <w:r w:rsidR="0051358F">
        <w:rPr>
          <w:rFonts w:ascii="Times New Roman" w:cs="Times New Roman" w:hAnsi="Times New Roman"/>
          <w:sz w:val="30"/>
          <w:szCs w:val="30"/>
        </w:rPr>
        <w:t xml:space="preserve">  </w:t>
      </w:r>
      <w:r w:rsidR="0023446A">
        <w:rPr>
          <w:rFonts w:ascii="Times New Roman" w:cs="Times New Roman" w:hAnsi="Times New Roman"/>
          <w:sz w:val="30"/>
          <w:szCs w:val="30"/>
        </w:rPr>
        <w:t xml:space="preserve">                С.В</w:t>
      </w:r>
      <w:r w:rsidR="005628DD">
        <w:rPr>
          <w:rFonts w:ascii="Times New Roman" w:cs="Times New Roman" w:hAnsi="Times New Roman"/>
          <w:sz w:val="30"/>
          <w:szCs w:val="30"/>
        </w:rPr>
        <w:t>. Верещагин</w:t>
      </w:r>
    </w:p>
    <w:p w:rsidP="0023446A" w:rsidR="0023446A" w:rsidRDefault="0023446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23446A" w:rsidR="0023446A" w:rsidRDefault="0023446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23446A" w:rsidR="0023446A" w:rsidRDefault="0023446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  <w:highlight w:val="yellow"/>
        </w:rPr>
      </w:pPr>
    </w:p>
    <w:sectPr w:rsidR="0023446A" w:rsidSect="0023446A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02EC" w:rsidRDefault="00AF02EC">
      <w:r>
        <w:separator/>
      </w:r>
    </w:p>
  </w:endnote>
  <w:endnote w:type="continuationSeparator" w:id="0">
    <w:p w:rsidR="00AF02EC" w:rsidRDefault="00AF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F78F7" w:rsidRDefault="00CF78F7">
    <w:pPr>
      <w:pStyle w:val="af7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F78F7" w:rsidRDefault="00CF78F7">
    <w:pPr>
      <w:pStyle w:val="af7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F78F7" w:rsidP="0023446A" w:rsidRDefault="00CF78F7">
    <w:pPr>
      <w:pStyle w:val="af7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02EC" w:rsidRDefault="00AF02EC">
      <w:r>
        <w:separator/>
      </w:r>
    </w:p>
  </w:footnote>
  <w:footnote w:type="continuationSeparator" w:id="0">
    <w:p w:rsidR="00AF02EC" w:rsidRDefault="00AF02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F78F7" w:rsidRDefault="00CF78F7">
    <w:pPr>
      <w:pStyle w:val="af4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F78F7" w:rsidRDefault="00CF78F7">
    <w:pPr>
      <w:pStyle w:val="af4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57994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3446A" w:rsidR="0023446A" w:rsidRDefault="0023446A">
        <w:pPr>
          <w:pStyle w:val="af4"/>
          <w:jc w:val="center"/>
          <w:rPr>
            <w:rFonts w:ascii="Times New Roman" w:hAnsi="Times New Roman" w:cs="Times New Roman"/>
            <w:sz w:val="24"/>
          </w:rPr>
        </w:pPr>
        <w:r w:rsidRPr="0023446A">
          <w:rPr>
            <w:rFonts w:ascii="Times New Roman" w:hAnsi="Times New Roman" w:cs="Times New Roman"/>
            <w:sz w:val="24"/>
          </w:rPr>
          <w:fldChar w:fldCharType="begin"/>
        </w:r>
        <w:r w:rsidRPr="0023446A">
          <w:rPr>
            <w:rFonts w:ascii="Times New Roman" w:hAnsi="Times New Roman" w:cs="Times New Roman"/>
            <w:sz w:val="24"/>
          </w:rPr>
          <w:instrText>PAGE   \* MERGEFORMAT</w:instrText>
        </w:r>
        <w:r w:rsidRPr="0023446A">
          <w:rPr>
            <w:rFonts w:ascii="Times New Roman" w:hAnsi="Times New Roman" w:cs="Times New Roman"/>
            <w:sz w:val="24"/>
          </w:rPr>
          <w:fldChar w:fldCharType="separate"/>
        </w:r>
        <w:r w:rsidR="00855F09">
          <w:rPr>
            <w:rFonts w:ascii="Times New Roman" w:hAnsi="Times New Roman" w:cs="Times New Roman"/>
            <w:noProof/>
            <w:sz w:val="24"/>
          </w:rPr>
          <w:t>3</w:t>
        </w:r>
        <w:r w:rsidRPr="0023446A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05"/>
    <w:multiLevelType w:val="multilevel"/>
    <w:tmpl w:val="FB2C82B0"/>
    <w:lvl w:ilvl="0">
      <w:start w:val="2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88423E2"/>
    <w:multiLevelType w:val="hybridMultilevel"/>
    <w:tmpl w:val="8A00AD72"/>
    <w:lvl w:ilvl="0" w:tplc="62583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4229EA">
      <w:start w:val="1"/>
      <w:numFmt w:val="lowerLetter"/>
      <w:lvlText w:val="%2."/>
      <w:lvlJc w:val="left"/>
      <w:pPr>
        <w:ind w:left="1440" w:hanging="360"/>
      </w:pPr>
    </w:lvl>
    <w:lvl w:ilvl="2" w:tplc="3DD21340">
      <w:start w:val="1"/>
      <w:numFmt w:val="lowerRoman"/>
      <w:lvlText w:val="%3."/>
      <w:lvlJc w:val="right"/>
      <w:pPr>
        <w:ind w:left="2160" w:hanging="180"/>
      </w:pPr>
    </w:lvl>
    <w:lvl w:ilvl="3" w:tplc="D5B62320">
      <w:start w:val="1"/>
      <w:numFmt w:val="decimal"/>
      <w:lvlText w:val="%4."/>
      <w:lvlJc w:val="left"/>
      <w:pPr>
        <w:ind w:left="2880" w:hanging="360"/>
      </w:pPr>
    </w:lvl>
    <w:lvl w:ilvl="4" w:tplc="F558D3DA">
      <w:start w:val="1"/>
      <w:numFmt w:val="lowerLetter"/>
      <w:lvlText w:val="%5."/>
      <w:lvlJc w:val="left"/>
      <w:pPr>
        <w:ind w:left="3600" w:hanging="360"/>
      </w:pPr>
    </w:lvl>
    <w:lvl w:ilvl="5" w:tplc="0844568C">
      <w:start w:val="1"/>
      <w:numFmt w:val="lowerRoman"/>
      <w:lvlText w:val="%6."/>
      <w:lvlJc w:val="right"/>
      <w:pPr>
        <w:ind w:left="4320" w:hanging="180"/>
      </w:pPr>
    </w:lvl>
    <w:lvl w:ilvl="6" w:tplc="9FB426A8">
      <w:start w:val="1"/>
      <w:numFmt w:val="decimal"/>
      <w:lvlText w:val="%7."/>
      <w:lvlJc w:val="left"/>
      <w:pPr>
        <w:ind w:left="5040" w:hanging="360"/>
      </w:pPr>
    </w:lvl>
    <w:lvl w:ilvl="7" w:tplc="672EE9A2">
      <w:start w:val="1"/>
      <w:numFmt w:val="lowerLetter"/>
      <w:lvlText w:val="%8."/>
      <w:lvlJc w:val="left"/>
      <w:pPr>
        <w:ind w:left="5760" w:hanging="360"/>
      </w:pPr>
    </w:lvl>
    <w:lvl w:ilvl="8" w:tplc="8FC87F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288C"/>
    <w:multiLevelType w:val="hybridMultilevel"/>
    <w:tmpl w:val="9296245E"/>
    <w:lvl w:ilvl="0" w:tplc="831C3E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816EF9E6">
      <w:start w:val="1"/>
      <w:numFmt w:val="lowerLetter"/>
      <w:lvlText w:val="%2."/>
      <w:lvlJc w:val="left"/>
      <w:pPr>
        <w:ind w:left="1789" w:hanging="360"/>
      </w:pPr>
    </w:lvl>
    <w:lvl w:ilvl="2" w:tplc="7F6A9E96">
      <w:start w:val="1"/>
      <w:numFmt w:val="lowerRoman"/>
      <w:lvlText w:val="%3."/>
      <w:lvlJc w:val="right"/>
      <w:pPr>
        <w:ind w:left="2509" w:hanging="180"/>
      </w:pPr>
    </w:lvl>
    <w:lvl w:ilvl="3" w:tplc="64C2D3CC">
      <w:start w:val="1"/>
      <w:numFmt w:val="decimal"/>
      <w:lvlText w:val="%4."/>
      <w:lvlJc w:val="left"/>
      <w:pPr>
        <w:ind w:left="3229" w:hanging="360"/>
      </w:pPr>
    </w:lvl>
    <w:lvl w:ilvl="4" w:tplc="B53657D8">
      <w:start w:val="1"/>
      <w:numFmt w:val="lowerLetter"/>
      <w:lvlText w:val="%5."/>
      <w:lvlJc w:val="left"/>
      <w:pPr>
        <w:ind w:left="3949" w:hanging="360"/>
      </w:pPr>
    </w:lvl>
    <w:lvl w:ilvl="5" w:tplc="768411D0">
      <w:start w:val="1"/>
      <w:numFmt w:val="lowerRoman"/>
      <w:lvlText w:val="%6."/>
      <w:lvlJc w:val="right"/>
      <w:pPr>
        <w:ind w:left="4669" w:hanging="180"/>
      </w:pPr>
    </w:lvl>
    <w:lvl w:ilvl="6" w:tplc="A2FE868A">
      <w:start w:val="1"/>
      <w:numFmt w:val="decimal"/>
      <w:lvlText w:val="%7."/>
      <w:lvlJc w:val="left"/>
      <w:pPr>
        <w:ind w:left="5389" w:hanging="360"/>
      </w:pPr>
    </w:lvl>
    <w:lvl w:ilvl="7" w:tplc="C414C1A6">
      <w:start w:val="1"/>
      <w:numFmt w:val="lowerLetter"/>
      <w:lvlText w:val="%8."/>
      <w:lvlJc w:val="left"/>
      <w:pPr>
        <w:ind w:left="6109" w:hanging="360"/>
      </w:pPr>
    </w:lvl>
    <w:lvl w:ilvl="8" w:tplc="7896738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454AD1"/>
    <w:multiLevelType w:val="hybridMultilevel"/>
    <w:tmpl w:val="D466C50E"/>
    <w:lvl w:ilvl="0" w:tplc="39DE78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CA2A4">
      <w:start w:val="1"/>
      <w:numFmt w:val="lowerLetter"/>
      <w:lvlText w:val="%2."/>
      <w:lvlJc w:val="left"/>
      <w:pPr>
        <w:ind w:left="1440" w:hanging="360"/>
      </w:pPr>
    </w:lvl>
    <w:lvl w:ilvl="2" w:tplc="1D4A1FC4">
      <w:start w:val="1"/>
      <w:numFmt w:val="lowerRoman"/>
      <w:lvlText w:val="%3."/>
      <w:lvlJc w:val="right"/>
      <w:pPr>
        <w:ind w:left="2160" w:hanging="180"/>
      </w:pPr>
    </w:lvl>
    <w:lvl w:ilvl="3" w:tplc="071AC41A">
      <w:start w:val="1"/>
      <w:numFmt w:val="decimal"/>
      <w:lvlText w:val="%4."/>
      <w:lvlJc w:val="left"/>
      <w:pPr>
        <w:ind w:left="2880" w:hanging="360"/>
      </w:pPr>
    </w:lvl>
    <w:lvl w:ilvl="4" w:tplc="C18A7304">
      <w:start w:val="1"/>
      <w:numFmt w:val="lowerLetter"/>
      <w:lvlText w:val="%5."/>
      <w:lvlJc w:val="left"/>
      <w:pPr>
        <w:ind w:left="3600" w:hanging="360"/>
      </w:pPr>
    </w:lvl>
    <w:lvl w:ilvl="5" w:tplc="E788D0C8">
      <w:start w:val="1"/>
      <w:numFmt w:val="lowerRoman"/>
      <w:lvlText w:val="%6."/>
      <w:lvlJc w:val="right"/>
      <w:pPr>
        <w:ind w:left="4320" w:hanging="180"/>
      </w:pPr>
    </w:lvl>
    <w:lvl w:ilvl="6" w:tplc="3E268AAC">
      <w:start w:val="1"/>
      <w:numFmt w:val="decimal"/>
      <w:lvlText w:val="%7."/>
      <w:lvlJc w:val="left"/>
      <w:pPr>
        <w:ind w:left="5040" w:hanging="360"/>
      </w:pPr>
    </w:lvl>
    <w:lvl w:ilvl="7" w:tplc="88EA0D8E">
      <w:start w:val="1"/>
      <w:numFmt w:val="lowerLetter"/>
      <w:lvlText w:val="%8."/>
      <w:lvlJc w:val="left"/>
      <w:pPr>
        <w:ind w:left="5760" w:hanging="360"/>
      </w:pPr>
    </w:lvl>
    <w:lvl w:ilvl="8" w:tplc="7EF2A4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E328A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8E1E50"/>
    <w:multiLevelType w:val="hybridMultilevel"/>
    <w:tmpl w:val="4374210E"/>
    <w:lvl w:ilvl="0" w:tplc="70167400">
      <w:start w:val="1"/>
      <w:numFmt w:val="decimal"/>
      <w:lvlText w:val="%1."/>
      <w:lvlJc w:val="left"/>
      <w:pPr>
        <w:ind w:left="1080" w:hanging="360"/>
      </w:pPr>
    </w:lvl>
    <w:lvl w:ilvl="1" w:tplc="97FC45BE">
      <w:start w:val="1"/>
      <w:numFmt w:val="lowerLetter"/>
      <w:lvlText w:val="%2."/>
      <w:lvlJc w:val="left"/>
      <w:pPr>
        <w:ind w:left="1800" w:hanging="360"/>
      </w:pPr>
    </w:lvl>
    <w:lvl w:ilvl="2" w:tplc="002CDAA6">
      <w:start w:val="1"/>
      <w:numFmt w:val="lowerRoman"/>
      <w:lvlText w:val="%3."/>
      <w:lvlJc w:val="right"/>
      <w:pPr>
        <w:ind w:left="2520" w:hanging="180"/>
      </w:pPr>
    </w:lvl>
    <w:lvl w:ilvl="3" w:tplc="CE507868">
      <w:start w:val="1"/>
      <w:numFmt w:val="decimal"/>
      <w:lvlText w:val="%4."/>
      <w:lvlJc w:val="left"/>
      <w:pPr>
        <w:ind w:left="3240" w:hanging="360"/>
      </w:pPr>
    </w:lvl>
    <w:lvl w:ilvl="4" w:tplc="88AA7E82">
      <w:start w:val="1"/>
      <w:numFmt w:val="lowerLetter"/>
      <w:lvlText w:val="%5."/>
      <w:lvlJc w:val="left"/>
      <w:pPr>
        <w:ind w:left="3960" w:hanging="360"/>
      </w:pPr>
    </w:lvl>
    <w:lvl w:ilvl="5" w:tplc="BFA6BD2E">
      <w:start w:val="1"/>
      <w:numFmt w:val="lowerRoman"/>
      <w:lvlText w:val="%6."/>
      <w:lvlJc w:val="right"/>
      <w:pPr>
        <w:ind w:left="4680" w:hanging="180"/>
      </w:pPr>
    </w:lvl>
    <w:lvl w:ilvl="6" w:tplc="0ABE7816">
      <w:start w:val="1"/>
      <w:numFmt w:val="decimal"/>
      <w:lvlText w:val="%7."/>
      <w:lvlJc w:val="left"/>
      <w:pPr>
        <w:ind w:left="5400" w:hanging="360"/>
      </w:pPr>
    </w:lvl>
    <w:lvl w:ilvl="7" w:tplc="4448D108">
      <w:start w:val="1"/>
      <w:numFmt w:val="lowerLetter"/>
      <w:lvlText w:val="%8."/>
      <w:lvlJc w:val="left"/>
      <w:pPr>
        <w:ind w:left="6120" w:hanging="360"/>
      </w:pPr>
    </w:lvl>
    <w:lvl w:ilvl="8" w:tplc="C674E58E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DA1DA6"/>
    <w:multiLevelType w:val="hybridMultilevel"/>
    <w:tmpl w:val="4DBA47CC"/>
    <w:lvl w:ilvl="0" w:tplc="F3E07E84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564B1EE">
      <w:start w:val="1"/>
      <w:numFmt w:val="lowerLetter"/>
      <w:lvlText w:val="%2."/>
      <w:lvlJc w:val="left"/>
      <w:pPr>
        <w:ind w:left="1790" w:hanging="360"/>
      </w:pPr>
    </w:lvl>
    <w:lvl w:ilvl="2" w:tplc="75E2007C">
      <w:start w:val="1"/>
      <w:numFmt w:val="lowerRoman"/>
      <w:lvlText w:val="%3."/>
      <w:lvlJc w:val="right"/>
      <w:pPr>
        <w:ind w:left="2510" w:hanging="180"/>
      </w:pPr>
    </w:lvl>
    <w:lvl w:ilvl="3" w:tplc="D77C39F8">
      <w:start w:val="1"/>
      <w:numFmt w:val="decimal"/>
      <w:lvlText w:val="%4."/>
      <w:lvlJc w:val="left"/>
      <w:pPr>
        <w:ind w:left="3230" w:hanging="360"/>
      </w:pPr>
    </w:lvl>
    <w:lvl w:ilvl="4" w:tplc="45928830">
      <w:start w:val="1"/>
      <w:numFmt w:val="lowerLetter"/>
      <w:lvlText w:val="%5."/>
      <w:lvlJc w:val="left"/>
      <w:pPr>
        <w:ind w:left="3950" w:hanging="360"/>
      </w:pPr>
    </w:lvl>
    <w:lvl w:ilvl="5" w:tplc="2318D05E">
      <w:start w:val="1"/>
      <w:numFmt w:val="lowerRoman"/>
      <w:lvlText w:val="%6."/>
      <w:lvlJc w:val="right"/>
      <w:pPr>
        <w:ind w:left="4670" w:hanging="180"/>
      </w:pPr>
    </w:lvl>
    <w:lvl w:ilvl="6" w:tplc="35B24C4C">
      <w:start w:val="1"/>
      <w:numFmt w:val="decimal"/>
      <w:lvlText w:val="%7."/>
      <w:lvlJc w:val="left"/>
      <w:pPr>
        <w:ind w:left="5390" w:hanging="360"/>
      </w:pPr>
    </w:lvl>
    <w:lvl w:ilvl="7" w:tplc="97F4F35E">
      <w:start w:val="1"/>
      <w:numFmt w:val="lowerLetter"/>
      <w:lvlText w:val="%8."/>
      <w:lvlJc w:val="left"/>
      <w:pPr>
        <w:ind w:left="6110" w:hanging="360"/>
      </w:pPr>
    </w:lvl>
    <w:lvl w:ilvl="8" w:tplc="10B8BCB6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A8F64FB"/>
    <w:multiLevelType w:val="hybridMultilevel"/>
    <w:tmpl w:val="6E30C074"/>
    <w:lvl w:ilvl="0" w:tplc="191A757A">
      <w:start w:val="1"/>
      <w:numFmt w:val="decimal"/>
      <w:suff w:val="nothing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D03B8B"/>
    <w:multiLevelType w:val="hybridMultilevel"/>
    <w:tmpl w:val="00724FB0"/>
    <w:lvl w:ilvl="0" w:tplc="895AB02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30"/>
        <w:szCs w:val="30"/>
      </w:rPr>
    </w:lvl>
    <w:lvl w:ilvl="1" w:tplc="1BA4BDE0">
      <w:start w:val="1"/>
      <w:numFmt w:val="lowerLetter"/>
      <w:lvlText w:val="%2."/>
      <w:lvlJc w:val="left"/>
      <w:pPr>
        <w:ind w:left="1440" w:hanging="360"/>
      </w:pPr>
    </w:lvl>
    <w:lvl w:ilvl="2" w:tplc="BEDA3E72">
      <w:start w:val="1"/>
      <w:numFmt w:val="lowerRoman"/>
      <w:lvlText w:val="%3."/>
      <w:lvlJc w:val="right"/>
      <w:pPr>
        <w:ind w:left="2160" w:hanging="180"/>
      </w:pPr>
    </w:lvl>
    <w:lvl w:ilvl="3" w:tplc="12243316">
      <w:start w:val="1"/>
      <w:numFmt w:val="decimal"/>
      <w:lvlText w:val="%4."/>
      <w:lvlJc w:val="left"/>
      <w:pPr>
        <w:ind w:left="2880" w:hanging="360"/>
      </w:pPr>
    </w:lvl>
    <w:lvl w:ilvl="4" w:tplc="552CF292">
      <w:start w:val="1"/>
      <w:numFmt w:val="lowerLetter"/>
      <w:lvlText w:val="%5."/>
      <w:lvlJc w:val="left"/>
      <w:pPr>
        <w:ind w:left="3600" w:hanging="360"/>
      </w:pPr>
    </w:lvl>
    <w:lvl w:ilvl="5" w:tplc="5F4A3758">
      <w:start w:val="1"/>
      <w:numFmt w:val="lowerRoman"/>
      <w:lvlText w:val="%6."/>
      <w:lvlJc w:val="right"/>
      <w:pPr>
        <w:ind w:left="4320" w:hanging="180"/>
      </w:pPr>
    </w:lvl>
    <w:lvl w:ilvl="6" w:tplc="A976C220">
      <w:start w:val="1"/>
      <w:numFmt w:val="decimal"/>
      <w:lvlText w:val="%7."/>
      <w:lvlJc w:val="left"/>
      <w:pPr>
        <w:ind w:left="5040" w:hanging="360"/>
      </w:pPr>
    </w:lvl>
    <w:lvl w:ilvl="7" w:tplc="C58AE034">
      <w:start w:val="1"/>
      <w:numFmt w:val="lowerLetter"/>
      <w:lvlText w:val="%8."/>
      <w:lvlJc w:val="left"/>
      <w:pPr>
        <w:ind w:left="5760" w:hanging="360"/>
      </w:pPr>
    </w:lvl>
    <w:lvl w:ilvl="8" w:tplc="A4549B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156A1"/>
    <w:multiLevelType w:val="hybridMultilevel"/>
    <w:tmpl w:val="83642B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0874C4"/>
    <w:multiLevelType w:val="hybridMultilevel"/>
    <w:tmpl w:val="ADF4EADA"/>
    <w:lvl w:ilvl="0" w:tplc="42D8C7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3665A7E">
      <w:start w:val="1"/>
      <w:numFmt w:val="lowerLetter"/>
      <w:lvlText w:val="%2."/>
      <w:lvlJc w:val="left"/>
      <w:pPr>
        <w:ind w:left="1789" w:hanging="360"/>
      </w:pPr>
    </w:lvl>
    <w:lvl w:ilvl="2" w:tplc="283E44A6">
      <w:start w:val="1"/>
      <w:numFmt w:val="lowerRoman"/>
      <w:lvlText w:val="%3."/>
      <w:lvlJc w:val="right"/>
      <w:pPr>
        <w:ind w:left="2509" w:hanging="180"/>
      </w:pPr>
    </w:lvl>
    <w:lvl w:ilvl="3" w:tplc="01440B48">
      <w:start w:val="1"/>
      <w:numFmt w:val="decimal"/>
      <w:lvlText w:val="%4."/>
      <w:lvlJc w:val="left"/>
      <w:pPr>
        <w:ind w:left="3229" w:hanging="360"/>
      </w:pPr>
    </w:lvl>
    <w:lvl w:ilvl="4" w:tplc="2AAA2236">
      <w:start w:val="1"/>
      <w:numFmt w:val="lowerLetter"/>
      <w:lvlText w:val="%5."/>
      <w:lvlJc w:val="left"/>
      <w:pPr>
        <w:ind w:left="3949" w:hanging="360"/>
      </w:pPr>
    </w:lvl>
    <w:lvl w:ilvl="5" w:tplc="B64C0CB0">
      <w:start w:val="1"/>
      <w:numFmt w:val="lowerRoman"/>
      <w:lvlText w:val="%6."/>
      <w:lvlJc w:val="right"/>
      <w:pPr>
        <w:ind w:left="4669" w:hanging="180"/>
      </w:pPr>
    </w:lvl>
    <w:lvl w:ilvl="6" w:tplc="1A5491FC">
      <w:start w:val="1"/>
      <w:numFmt w:val="decimal"/>
      <w:lvlText w:val="%7."/>
      <w:lvlJc w:val="left"/>
      <w:pPr>
        <w:ind w:left="5389" w:hanging="360"/>
      </w:pPr>
    </w:lvl>
    <w:lvl w:ilvl="7" w:tplc="F5A0AD22">
      <w:start w:val="1"/>
      <w:numFmt w:val="lowerLetter"/>
      <w:lvlText w:val="%8."/>
      <w:lvlJc w:val="left"/>
      <w:pPr>
        <w:ind w:left="6109" w:hanging="360"/>
      </w:pPr>
    </w:lvl>
    <w:lvl w:ilvl="8" w:tplc="6022627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31068B"/>
    <w:multiLevelType w:val="hybridMultilevel"/>
    <w:tmpl w:val="528E6C1E"/>
    <w:lvl w:ilvl="0" w:tplc="C150BE54">
      <w:start w:val="2"/>
      <w:numFmt w:val="decimal"/>
      <w:suff w:val="nothing"/>
      <w:lvlText w:val="%1."/>
      <w:lvlJc w:val="left"/>
      <w:pPr>
        <w:ind w:left="1068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E561E2"/>
    <w:multiLevelType w:val="hybridMultilevel"/>
    <w:tmpl w:val="B82272CA"/>
    <w:lvl w:ilvl="0" w:tplc="4FBC6D6C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F44826A">
      <w:start w:val="1"/>
      <w:numFmt w:val="lowerLetter"/>
      <w:lvlText w:val="%2."/>
      <w:lvlJc w:val="left"/>
      <w:pPr>
        <w:ind w:left="1790" w:hanging="360"/>
      </w:pPr>
    </w:lvl>
    <w:lvl w:ilvl="2" w:tplc="A6663030">
      <w:start w:val="1"/>
      <w:numFmt w:val="lowerRoman"/>
      <w:lvlText w:val="%3."/>
      <w:lvlJc w:val="right"/>
      <w:pPr>
        <w:ind w:left="2510" w:hanging="180"/>
      </w:pPr>
    </w:lvl>
    <w:lvl w:ilvl="3" w:tplc="F1420292">
      <w:start w:val="1"/>
      <w:numFmt w:val="decimal"/>
      <w:lvlText w:val="%4."/>
      <w:lvlJc w:val="left"/>
      <w:pPr>
        <w:ind w:left="3230" w:hanging="360"/>
      </w:pPr>
    </w:lvl>
    <w:lvl w:ilvl="4" w:tplc="FD7C0948">
      <w:start w:val="1"/>
      <w:numFmt w:val="lowerLetter"/>
      <w:lvlText w:val="%5."/>
      <w:lvlJc w:val="left"/>
      <w:pPr>
        <w:ind w:left="3950" w:hanging="360"/>
      </w:pPr>
    </w:lvl>
    <w:lvl w:ilvl="5" w:tplc="67A6C1B6">
      <w:start w:val="1"/>
      <w:numFmt w:val="lowerRoman"/>
      <w:lvlText w:val="%6."/>
      <w:lvlJc w:val="right"/>
      <w:pPr>
        <w:ind w:left="4670" w:hanging="180"/>
      </w:pPr>
    </w:lvl>
    <w:lvl w:ilvl="6" w:tplc="FF9EE7AE">
      <w:start w:val="1"/>
      <w:numFmt w:val="decimal"/>
      <w:lvlText w:val="%7."/>
      <w:lvlJc w:val="left"/>
      <w:pPr>
        <w:ind w:left="5390" w:hanging="360"/>
      </w:pPr>
    </w:lvl>
    <w:lvl w:ilvl="7" w:tplc="ABAEE6A4">
      <w:start w:val="1"/>
      <w:numFmt w:val="lowerLetter"/>
      <w:lvlText w:val="%8."/>
      <w:lvlJc w:val="left"/>
      <w:pPr>
        <w:ind w:left="6110" w:hanging="360"/>
      </w:pPr>
    </w:lvl>
    <w:lvl w:ilvl="8" w:tplc="E0E8B506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55501D4"/>
    <w:multiLevelType w:val="hybridMultilevel"/>
    <w:tmpl w:val="FA9E07D8"/>
    <w:lvl w:ilvl="0" w:tplc="0C42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80"/>
    <w:rsid w:val="00005812"/>
    <w:rsid w:val="00006839"/>
    <w:rsid w:val="00007420"/>
    <w:rsid w:val="00014664"/>
    <w:rsid w:val="00015429"/>
    <w:rsid w:val="000156AA"/>
    <w:rsid w:val="000226F9"/>
    <w:rsid w:val="000246D7"/>
    <w:rsid w:val="00024D2D"/>
    <w:rsid w:val="00026A10"/>
    <w:rsid w:val="00036CB2"/>
    <w:rsid w:val="00060050"/>
    <w:rsid w:val="00070048"/>
    <w:rsid w:val="0007388D"/>
    <w:rsid w:val="000846E3"/>
    <w:rsid w:val="000A196C"/>
    <w:rsid w:val="000B106A"/>
    <w:rsid w:val="000D1870"/>
    <w:rsid w:val="000D412A"/>
    <w:rsid w:val="000D59F1"/>
    <w:rsid w:val="000D6822"/>
    <w:rsid w:val="000F3082"/>
    <w:rsid w:val="001201E7"/>
    <w:rsid w:val="00120A8D"/>
    <w:rsid w:val="001215B9"/>
    <w:rsid w:val="00131A3C"/>
    <w:rsid w:val="001410D3"/>
    <w:rsid w:val="00143186"/>
    <w:rsid w:val="00147B19"/>
    <w:rsid w:val="00150F09"/>
    <w:rsid w:val="001536B8"/>
    <w:rsid w:val="00153C4B"/>
    <w:rsid w:val="001557C4"/>
    <w:rsid w:val="0015706B"/>
    <w:rsid w:val="00187A9C"/>
    <w:rsid w:val="00193D12"/>
    <w:rsid w:val="001B2225"/>
    <w:rsid w:val="001C2B0A"/>
    <w:rsid w:val="001C6661"/>
    <w:rsid w:val="001C6803"/>
    <w:rsid w:val="001E15BE"/>
    <w:rsid w:val="001E652D"/>
    <w:rsid w:val="001F338C"/>
    <w:rsid w:val="00202CBB"/>
    <w:rsid w:val="00207426"/>
    <w:rsid w:val="002245B8"/>
    <w:rsid w:val="0023446A"/>
    <w:rsid w:val="00234F31"/>
    <w:rsid w:val="0024317E"/>
    <w:rsid w:val="002434F9"/>
    <w:rsid w:val="00251268"/>
    <w:rsid w:val="00273080"/>
    <w:rsid w:val="0027724F"/>
    <w:rsid w:val="002A1DA1"/>
    <w:rsid w:val="002A4B24"/>
    <w:rsid w:val="002B2726"/>
    <w:rsid w:val="002B37C4"/>
    <w:rsid w:val="002B479C"/>
    <w:rsid w:val="002D0183"/>
    <w:rsid w:val="002D27D3"/>
    <w:rsid w:val="002D379C"/>
    <w:rsid w:val="002D67A5"/>
    <w:rsid w:val="002D6EA0"/>
    <w:rsid w:val="002E6C67"/>
    <w:rsid w:val="002E7D1E"/>
    <w:rsid w:val="002F1C12"/>
    <w:rsid w:val="003041E4"/>
    <w:rsid w:val="00311989"/>
    <w:rsid w:val="00314DFB"/>
    <w:rsid w:val="0031684F"/>
    <w:rsid w:val="00323803"/>
    <w:rsid w:val="00346F2F"/>
    <w:rsid w:val="00347F0E"/>
    <w:rsid w:val="0035010E"/>
    <w:rsid w:val="00354499"/>
    <w:rsid w:val="00367ECC"/>
    <w:rsid w:val="00367F22"/>
    <w:rsid w:val="00376910"/>
    <w:rsid w:val="003937D6"/>
    <w:rsid w:val="00396BCA"/>
    <w:rsid w:val="003A22E1"/>
    <w:rsid w:val="003B0772"/>
    <w:rsid w:val="003E11A5"/>
    <w:rsid w:val="003E238B"/>
    <w:rsid w:val="003E3252"/>
    <w:rsid w:val="003E3D3C"/>
    <w:rsid w:val="003F1520"/>
    <w:rsid w:val="003F2216"/>
    <w:rsid w:val="003F510C"/>
    <w:rsid w:val="003F7C72"/>
    <w:rsid w:val="00406C48"/>
    <w:rsid w:val="00413859"/>
    <w:rsid w:val="004205DD"/>
    <w:rsid w:val="0042203F"/>
    <w:rsid w:val="00422F9B"/>
    <w:rsid w:val="00423361"/>
    <w:rsid w:val="00425FF1"/>
    <w:rsid w:val="004260C1"/>
    <w:rsid w:val="004279DF"/>
    <w:rsid w:val="00431209"/>
    <w:rsid w:val="00440327"/>
    <w:rsid w:val="00465362"/>
    <w:rsid w:val="004728AC"/>
    <w:rsid w:val="00486144"/>
    <w:rsid w:val="004916C8"/>
    <w:rsid w:val="00497612"/>
    <w:rsid w:val="004B15AD"/>
    <w:rsid w:val="004D1911"/>
    <w:rsid w:val="004F1596"/>
    <w:rsid w:val="0051358F"/>
    <w:rsid w:val="005158EA"/>
    <w:rsid w:val="00545AC5"/>
    <w:rsid w:val="00545EAD"/>
    <w:rsid w:val="00546931"/>
    <w:rsid w:val="00555E1E"/>
    <w:rsid w:val="005610E5"/>
    <w:rsid w:val="00561FE7"/>
    <w:rsid w:val="005628DD"/>
    <w:rsid w:val="0057351E"/>
    <w:rsid w:val="00574FD1"/>
    <w:rsid w:val="005A14CB"/>
    <w:rsid w:val="005A3653"/>
    <w:rsid w:val="005A3810"/>
    <w:rsid w:val="005A5B05"/>
    <w:rsid w:val="005A7B59"/>
    <w:rsid w:val="005B0471"/>
    <w:rsid w:val="005B635D"/>
    <w:rsid w:val="005C0537"/>
    <w:rsid w:val="005C1339"/>
    <w:rsid w:val="005D2C59"/>
    <w:rsid w:val="005F4F6B"/>
    <w:rsid w:val="005F6101"/>
    <w:rsid w:val="00600B34"/>
    <w:rsid w:val="00611B06"/>
    <w:rsid w:val="00613050"/>
    <w:rsid w:val="00622CB3"/>
    <w:rsid w:val="00623A6F"/>
    <w:rsid w:val="00667E10"/>
    <w:rsid w:val="00680298"/>
    <w:rsid w:val="00691668"/>
    <w:rsid w:val="006938FB"/>
    <w:rsid w:val="006A0104"/>
    <w:rsid w:val="006A7364"/>
    <w:rsid w:val="006B0423"/>
    <w:rsid w:val="006B66A5"/>
    <w:rsid w:val="006C2FEC"/>
    <w:rsid w:val="006D484D"/>
    <w:rsid w:val="006E347C"/>
    <w:rsid w:val="006F55C1"/>
    <w:rsid w:val="006F7AC9"/>
    <w:rsid w:val="00707359"/>
    <w:rsid w:val="00707412"/>
    <w:rsid w:val="00714442"/>
    <w:rsid w:val="00740658"/>
    <w:rsid w:val="00750901"/>
    <w:rsid w:val="007641D3"/>
    <w:rsid w:val="0077675A"/>
    <w:rsid w:val="0078403C"/>
    <w:rsid w:val="00794158"/>
    <w:rsid w:val="007A373F"/>
    <w:rsid w:val="007A4B2D"/>
    <w:rsid w:val="007B16FC"/>
    <w:rsid w:val="007B5944"/>
    <w:rsid w:val="007C464C"/>
    <w:rsid w:val="007C6477"/>
    <w:rsid w:val="007E2B41"/>
    <w:rsid w:val="0081003A"/>
    <w:rsid w:val="0081062F"/>
    <w:rsid w:val="00813969"/>
    <w:rsid w:val="00820FE7"/>
    <w:rsid w:val="00827224"/>
    <w:rsid w:val="00831318"/>
    <w:rsid w:val="00832A54"/>
    <w:rsid w:val="008411F5"/>
    <w:rsid w:val="00855F09"/>
    <w:rsid w:val="00862A02"/>
    <w:rsid w:val="008920F3"/>
    <w:rsid w:val="00896EB5"/>
    <w:rsid w:val="008A6286"/>
    <w:rsid w:val="008B19F3"/>
    <w:rsid w:val="008B5BAD"/>
    <w:rsid w:val="008C2D32"/>
    <w:rsid w:val="008C625D"/>
    <w:rsid w:val="008D5022"/>
    <w:rsid w:val="008F0CAA"/>
    <w:rsid w:val="008F2E49"/>
    <w:rsid w:val="008F6BAD"/>
    <w:rsid w:val="00905D60"/>
    <w:rsid w:val="00910A3C"/>
    <w:rsid w:val="00917663"/>
    <w:rsid w:val="0093425C"/>
    <w:rsid w:val="009527B6"/>
    <w:rsid w:val="009679E8"/>
    <w:rsid w:val="009720D4"/>
    <w:rsid w:val="00977A21"/>
    <w:rsid w:val="00981459"/>
    <w:rsid w:val="00985458"/>
    <w:rsid w:val="009869A4"/>
    <w:rsid w:val="00991CBF"/>
    <w:rsid w:val="009B0343"/>
    <w:rsid w:val="009B4D38"/>
    <w:rsid w:val="009C4E2B"/>
    <w:rsid w:val="009D4770"/>
    <w:rsid w:val="009E59DF"/>
    <w:rsid w:val="009F1F1F"/>
    <w:rsid w:val="009F4E9C"/>
    <w:rsid w:val="009F7869"/>
    <w:rsid w:val="00A51B55"/>
    <w:rsid w:val="00A665C3"/>
    <w:rsid w:val="00AB604F"/>
    <w:rsid w:val="00AB785A"/>
    <w:rsid w:val="00AD1033"/>
    <w:rsid w:val="00AD17D8"/>
    <w:rsid w:val="00AD4782"/>
    <w:rsid w:val="00AD7A1C"/>
    <w:rsid w:val="00AF02EC"/>
    <w:rsid w:val="00AF2DED"/>
    <w:rsid w:val="00AF4351"/>
    <w:rsid w:val="00B06111"/>
    <w:rsid w:val="00B11884"/>
    <w:rsid w:val="00B22317"/>
    <w:rsid w:val="00B24647"/>
    <w:rsid w:val="00B24CBF"/>
    <w:rsid w:val="00B44F50"/>
    <w:rsid w:val="00B67D52"/>
    <w:rsid w:val="00B8473A"/>
    <w:rsid w:val="00B8715C"/>
    <w:rsid w:val="00B92AB6"/>
    <w:rsid w:val="00B96021"/>
    <w:rsid w:val="00B96994"/>
    <w:rsid w:val="00B97FC2"/>
    <w:rsid w:val="00BA001E"/>
    <w:rsid w:val="00BA539A"/>
    <w:rsid w:val="00BA5F17"/>
    <w:rsid w:val="00BB42B6"/>
    <w:rsid w:val="00BC0159"/>
    <w:rsid w:val="00BC04C0"/>
    <w:rsid w:val="00BC2702"/>
    <w:rsid w:val="00BD37A0"/>
    <w:rsid w:val="00BE2F56"/>
    <w:rsid w:val="00BE7393"/>
    <w:rsid w:val="00BF40BF"/>
    <w:rsid w:val="00BF73E2"/>
    <w:rsid w:val="00C022D4"/>
    <w:rsid w:val="00C06C07"/>
    <w:rsid w:val="00C12CAF"/>
    <w:rsid w:val="00C14D5C"/>
    <w:rsid w:val="00C16982"/>
    <w:rsid w:val="00C170EC"/>
    <w:rsid w:val="00C2293B"/>
    <w:rsid w:val="00C34305"/>
    <w:rsid w:val="00C4158F"/>
    <w:rsid w:val="00C47CE6"/>
    <w:rsid w:val="00C576DF"/>
    <w:rsid w:val="00C65C9F"/>
    <w:rsid w:val="00C7667F"/>
    <w:rsid w:val="00C83E28"/>
    <w:rsid w:val="00C85DDC"/>
    <w:rsid w:val="00C87E49"/>
    <w:rsid w:val="00CA3A29"/>
    <w:rsid w:val="00CA6C0F"/>
    <w:rsid w:val="00CB00BD"/>
    <w:rsid w:val="00CC14C7"/>
    <w:rsid w:val="00CE457E"/>
    <w:rsid w:val="00CF691A"/>
    <w:rsid w:val="00CF78F7"/>
    <w:rsid w:val="00D0648A"/>
    <w:rsid w:val="00D123D3"/>
    <w:rsid w:val="00D237C7"/>
    <w:rsid w:val="00D248DA"/>
    <w:rsid w:val="00D36106"/>
    <w:rsid w:val="00D5639F"/>
    <w:rsid w:val="00D60567"/>
    <w:rsid w:val="00D748D2"/>
    <w:rsid w:val="00D82397"/>
    <w:rsid w:val="00D8703A"/>
    <w:rsid w:val="00DA61BD"/>
    <w:rsid w:val="00DC5A66"/>
    <w:rsid w:val="00DD43AF"/>
    <w:rsid w:val="00DE401F"/>
    <w:rsid w:val="00E032E9"/>
    <w:rsid w:val="00E21B46"/>
    <w:rsid w:val="00E375B7"/>
    <w:rsid w:val="00E41B1E"/>
    <w:rsid w:val="00E41DF9"/>
    <w:rsid w:val="00E51E31"/>
    <w:rsid w:val="00E54C36"/>
    <w:rsid w:val="00E60F60"/>
    <w:rsid w:val="00E708B3"/>
    <w:rsid w:val="00E73486"/>
    <w:rsid w:val="00E91DF4"/>
    <w:rsid w:val="00E923CB"/>
    <w:rsid w:val="00EA3715"/>
    <w:rsid w:val="00EB4791"/>
    <w:rsid w:val="00EB7E43"/>
    <w:rsid w:val="00ED0DD2"/>
    <w:rsid w:val="00ED4109"/>
    <w:rsid w:val="00EE1144"/>
    <w:rsid w:val="00EF31DB"/>
    <w:rsid w:val="00F02989"/>
    <w:rsid w:val="00F23C4B"/>
    <w:rsid w:val="00F24FCC"/>
    <w:rsid w:val="00F43F1A"/>
    <w:rsid w:val="00F468B5"/>
    <w:rsid w:val="00F542ED"/>
    <w:rsid w:val="00F61C1F"/>
    <w:rsid w:val="00F65167"/>
    <w:rsid w:val="00F6639B"/>
    <w:rsid w:val="00F67478"/>
    <w:rsid w:val="00F72B22"/>
    <w:rsid w:val="00F86C51"/>
    <w:rsid w:val="00F90C12"/>
    <w:rsid w:val="00F94FED"/>
    <w:rsid w:val="00F974F4"/>
    <w:rsid w:val="00F97C4B"/>
    <w:rsid w:val="00FA342B"/>
    <w:rsid w:val="00FB26DC"/>
    <w:rsid w:val="00FB75B9"/>
    <w:rsid w:val="00FD3467"/>
    <w:rsid w:val="00FE28B6"/>
    <w:rsid w:val="00FF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hAnsi="Times New Roman" w:cs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Heading1Char" w:customStyle="true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true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true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true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true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true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true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true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true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true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true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true">
    <w:name w:val="Выделенная цитата Знак"/>
    <w:link w:val="a8"/>
    <w:uiPriority w:val="30"/>
    <w:rPr>
      <w:i/>
    </w:rPr>
  </w:style>
  <w:style w:type="character" w:styleId="HeaderChar" w:customStyle="true">
    <w:name w:val="Header Char"/>
    <w:basedOn w:val="a0"/>
    <w:uiPriority w:val="99"/>
  </w:style>
  <w:style w:type="character" w:styleId="FooterChar" w:customStyle="true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b" w:customStyle="true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TableGridLight" w:customStyle="true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true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 w:customStyle="true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tru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 w:customStyle="tru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 w:customStyle="tru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 w:customStyle="tru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tru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tru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tru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tru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tru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tru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tru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 w:customStyle="tru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tru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tru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tru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tru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tru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tru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 w:customStyle="tru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tru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tru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tru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tru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tru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tru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tru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tru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tru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tru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tru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tru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tru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tru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tru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tru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tru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tru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tru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tru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tru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tru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 w:customStyle="tru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tru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tru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tru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tru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tru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tru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 w:customStyle="tru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tru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tru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tru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tru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tru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tru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tru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tru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tru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tru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tru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tru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tru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tru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tru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tru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tru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tru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tru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tru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tru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tru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tru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tru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tru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tru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tru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tru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tru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tru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tru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tru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tru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tru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tru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tru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tru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true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styleId="af0" w:customStyle="true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ConsPlusNormal" w:customStyle="true">
    <w:name w:val="ConsPlusNormal"/>
    <w:pPr>
      <w:widowControl w:val="false"/>
      <w:spacing w:after="0" w:line="240" w:lineRule="auto"/>
      <w:ind w:firstLine="720"/>
    </w:pPr>
    <w:rPr>
      <w:rFonts w:ascii="Arial" w:hAnsi="Arial" w:eastAsia="Times New Roman" w:cs="Arial"/>
      <w:sz w:val="18"/>
      <w:szCs w:val="18"/>
      <w:lang w:eastAsia="ru-RU"/>
    </w:rPr>
  </w:style>
  <w:style w:type="paragraph" w:styleId="ConsPlusTitle" w:customStyle="true">
    <w:name w:val="ConsPlu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536"/>
        <w:tab w:val="right" w:pos="9072"/>
      </w:tabs>
    </w:pPr>
  </w:style>
  <w:style w:type="character" w:styleId="af5" w:customStyle="true">
    <w:name w:val="Верхний колонтитул Знак"/>
    <w:basedOn w:val="a0"/>
    <w:link w:val="af4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styleId="af8" w:customStyle="true">
    <w:name w:val="Нижний колонтитул Знак"/>
    <w:basedOn w:val="a0"/>
    <w:link w:val="af7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styleId="afc" w:customStyle="true">
    <w:name w:val="Текст выноски Знак"/>
    <w:basedOn w:val="a0"/>
    <w:link w:val="afb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docdata" w:customStyle="true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cs="Times New Roman" w:hAnsi="Times New Roman"/>
      <w:sz w:val="32"/>
    </w:rPr>
  </w:style>
  <w:style w:styleId="2" w:type="paragraph">
    <w:name w:val="heading 2"/>
    <w:basedOn w:val="a"/>
    <w:next w:val="a"/>
    <w:link w:val="20"/>
    <w:uiPriority w:val="9"/>
    <w:unhideWhenUsed/>
    <w:qFormat/>
    <w:pPr>
      <w:keepNext/>
      <w:keepLines/>
      <w:spacing w:after="200" w:before="360"/>
      <w:outlineLvl w:val="1"/>
    </w:pPr>
    <w:rPr>
      <w:rFonts w:eastAsia="Arial"/>
      <w:sz w:val="34"/>
    </w:rPr>
  </w:style>
  <w:style w:styleId="3" w:type="paragraph">
    <w:name w:val="heading 3"/>
    <w:basedOn w:val="a"/>
    <w:next w:val="a"/>
    <w:link w:val="30"/>
    <w:uiPriority w:val="9"/>
    <w:unhideWhenUsed/>
    <w:qFormat/>
    <w:pPr>
      <w:keepNext/>
      <w:keepLines/>
      <w:spacing w:after="200" w:before="320"/>
      <w:outlineLvl w:val="2"/>
    </w:pPr>
    <w:rPr>
      <w:rFonts w:eastAsia="Arial"/>
      <w:sz w:val="30"/>
      <w:szCs w:val="30"/>
    </w:rPr>
  </w:style>
  <w:style w:styleId="4" w:type="paragraph">
    <w:name w:val="heading 4"/>
    <w:basedOn w:val="a"/>
    <w:next w:val="a"/>
    <w:link w:val="40"/>
    <w:uiPriority w:val="9"/>
    <w:unhideWhenUsed/>
    <w:qFormat/>
    <w:pPr>
      <w:keepNext/>
      <w:keepLines/>
      <w:spacing w:after="200" w:before="320"/>
      <w:outlineLvl w:val="3"/>
    </w:pPr>
    <w:rPr>
      <w:rFonts w:eastAsia="Arial"/>
      <w:b/>
      <w:bCs/>
      <w:sz w:val="26"/>
      <w:szCs w:val="26"/>
    </w:rPr>
  </w:style>
  <w:style w:styleId="5" w:type="paragraph">
    <w:name w:val="heading 5"/>
    <w:basedOn w:val="a"/>
    <w:next w:val="a"/>
    <w:link w:val="50"/>
    <w:uiPriority w:val="9"/>
    <w:unhideWhenUsed/>
    <w:qFormat/>
    <w:pPr>
      <w:keepNext/>
      <w:keepLines/>
      <w:spacing w:after="200" w:before="320"/>
      <w:outlineLvl w:val="4"/>
    </w:pPr>
    <w:rPr>
      <w:rFonts w:eastAsia="Arial"/>
      <w:b/>
      <w:bCs/>
      <w:sz w:val="24"/>
      <w:szCs w:val="24"/>
    </w:rPr>
  </w:style>
  <w:style w:styleId="6" w:type="paragraph">
    <w:name w:val="heading 6"/>
    <w:basedOn w:val="a"/>
    <w:next w:val="a"/>
    <w:link w:val="60"/>
    <w:uiPriority w:val="9"/>
    <w:unhideWhenUsed/>
    <w:qFormat/>
    <w:pPr>
      <w:keepNext/>
      <w:keepLines/>
      <w:spacing w:after="200" w:before="320"/>
      <w:outlineLvl w:val="5"/>
    </w:pPr>
    <w:rPr>
      <w:rFonts w:eastAsia="Arial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unhideWhenUsed/>
    <w:qFormat/>
    <w:pPr>
      <w:keepNext/>
      <w:keepLines/>
      <w:spacing w:after="200" w:before="320"/>
      <w:outlineLvl w:val="6"/>
    </w:pPr>
    <w:rPr>
      <w:rFonts w:eastAsia="Arial"/>
      <w:b/>
      <w:bCs/>
      <w:i/>
      <w:iCs/>
      <w:sz w:val="22"/>
      <w:szCs w:val="22"/>
    </w:rPr>
  </w:style>
  <w:style w:styleId="8" w:type="paragraph">
    <w:name w:val="heading 8"/>
    <w:basedOn w:val="a"/>
    <w:next w:val="a"/>
    <w:link w:val="80"/>
    <w:uiPriority w:val="9"/>
    <w:unhideWhenUsed/>
    <w:qFormat/>
    <w:pPr>
      <w:keepNext/>
      <w:keepLines/>
      <w:spacing w:after="200" w:before="320"/>
      <w:outlineLvl w:val="7"/>
    </w:pPr>
    <w:rPr>
      <w:rFonts w:eastAsia="Arial"/>
      <w:i/>
      <w:iCs/>
      <w:sz w:val="22"/>
      <w:szCs w:val="22"/>
    </w:rPr>
  </w:style>
  <w:style w:styleId="9" w:type="paragraph">
    <w:name w:val="heading 9"/>
    <w:basedOn w:val="a"/>
    <w:next w:val="a"/>
    <w:link w:val="90"/>
    <w:uiPriority w:val="9"/>
    <w:unhideWhenUsed/>
    <w:qFormat/>
    <w:pPr>
      <w:keepNext/>
      <w:keepLines/>
      <w:spacing w:after="200" w:before="320"/>
      <w:outlineLvl w:val="8"/>
    </w:pPr>
    <w:rPr>
      <w:rFonts w:eastAsia="Arial"/>
      <w:i/>
      <w:iCs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Heading1Char" w:type="character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customStyle="1" w:styleId="20" w:type="character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customStyle="1" w:styleId="30" w:type="character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customStyle="1" w:styleId="40" w:type="character">
    <w:name w:val="Заголовок 4 Знак"/>
    <w:basedOn w:val="a0"/>
    <w:link w:val="4"/>
    <w:uiPriority w:val="9"/>
    <w:rPr>
      <w:rFonts w:ascii="Arial" w:cs="Arial" w:eastAsia="Arial" w:hAnsi="Arial"/>
      <w:b/>
      <w:bCs/>
      <w:sz w:val="26"/>
      <w:szCs w:val="26"/>
    </w:rPr>
  </w:style>
  <w:style w:customStyle="1" w:styleId="50" w:type="character">
    <w:name w:val="Заголовок 5 Знак"/>
    <w:basedOn w:val="a0"/>
    <w:link w:val="5"/>
    <w:uiPriority w:val="9"/>
    <w:rPr>
      <w:rFonts w:ascii="Arial" w:cs="Arial" w:eastAsia="Arial" w:hAnsi="Arial"/>
      <w:b/>
      <w:bCs/>
      <w:sz w:val="24"/>
      <w:szCs w:val="24"/>
    </w:rPr>
  </w:style>
  <w:style w:customStyle="1" w:styleId="60" w:type="character">
    <w:name w:val="Заголовок 6 Знак"/>
    <w:basedOn w:val="a0"/>
    <w:link w:val="6"/>
    <w:uiPriority w:val="9"/>
    <w:rPr>
      <w:rFonts w:ascii="Arial" w:cs="Arial" w:eastAsia="Arial" w:hAnsi="Arial"/>
      <w:b/>
      <w:bCs/>
      <w:sz w:val="22"/>
      <w:szCs w:val="22"/>
    </w:rPr>
  </w:style>
  <w:style w:customStyle="1" w:styleId="70" w:type="character">
    <w:name w:val="Заголовок 7 Знак"/>
    <w:basedOn w:val="a0"/>
    <w:link w:val="7"/>
    <w:uiPriority w:val="9"/>
    <w:rPr>
      <w:rFonts w:ascii="Arial" w:cs="Arial" w:eastAsia="Arial" w:hAnsi="Arial"/>
      <w:b/>
      <w:bCs/>
      <w:i/>
      <w:iCs/>
      <w:sz w:val="22"/>
      <w:szCs w:val="22"/>
    </w:rPr>
  </w:style>
  <w:style w:customStyle="1" w:styleId="80" w:type="character">
    <w:name w:val="Заголовок 8 Знак"/>
    <w:basedOn w:val="a0"/>
    <w:link w:val="8"/>
    <w:uiPriority w:val="9"/>
    <w:rPr>
      <w:rFonts w:ascii="Arial" w:cs="Arial" w:eastAsia="Arial" w:hAnsi="Arial"/>
      <w:i/>
      <w:iCs/>
      <w:sz w:val="22"/>
      <w:szCs w:val="22"/>
    </w:rPr>
  </w:style>
  <w:style w:customStyle="1" w:styleId="90" w:type="character">
    <w:name w:val="Заголовок 9 Знак"/>
    <w:basedOn w:val="a0"/>
    <w:link w:val="9"/>
    <w:uiPriority w:val="9"/>
    <w:rPr>
      <w:rFonts w:ascii="Arial" w:cs="Arial" w:eastAsia="Arial" w:hAnsi="Arial"/>
      <w:i/>
      <w:iCs/>
      <w:sz w:val="21"/>
      <w:szCs w:val="21"/>
    </w:rPr>
  </w:style>
  <w:style w:styleId="a3" w:type="paragraph">
    <w:name w:val="No Spacing"/>
    <w:uiPriority w:val="1"/>
    <w:qFormat/>
    <w:pPr>
      <w:spacing w:after="0" w:line="240" w:lineRule="auto"/>
    </w:pPr>
  </w:style>
  <w:style w:styleId="a4" w:type="paragraph">
    <w:name w:val="Title"/>
    <w:basedOn w:val="a"/>
    <w:next w:val="a"/>
    <w:link w:val="a5"/>
    <w:uiPriority w:val="10"/>
    <w:qFormat/>
    <w:pPr>
      <w:spacing w:after="200" w:before="300"/>
      <w:contextualSpacing/>
    </w:pPr>
    <w:rPr>
      <w:sz w:val="48"/>
      <w:szCs w:val="48"/>
    </w:rPr>
  </w:style>
  <w:style w:customStyle="1" w:styleId="a5" w:type="character">
    <w:name w:val="Название Знак"/>
    <w:basedOn w:val="a0"/>
    <w:link w:val="a4"/>
    <w:uiPriority w:val="10"/>
    <w:rPr>
      <w:sz w:val="48"/>
      <w:szCs w:val="48"/>
    </w:rPr>
  </w:style>
  <w:style w:styleId="a6" w:type="paragraph">
    <w:name w:val="Subtitle"/>
    <w:basedOn w:val="a"/>
    <w:next w:val="a"/>
    <w:link w:val="a7"/>
    <w:uiPriority w:val="11"/>
    <w:qFormat/>
    <w:pPr>
      <w:spacing w:after="200" w:before="200"/>
    </w:pPr>
    <w:rPr>
      <w:sz w:val="24"/>
      <w:szCs w:val="24"/>
    </w:rPr>
  </w:style>
  <w:style w:customStyle="1" w:styleId="a7" w:type="character">
    <w:name w:val="Подзаголовок Знак"/>
    <w:basedOn w:val="a0"/>
    <w:link w:val="a6"/>
    <w:uiPriority w:val="11"/>
    <w:rPr>
      <w:sz w:val="24"/>
      <w:szCs w:val="24"/>
    </w:rPr>
  </w:style>
  <w:style w:styleId="21" w:type="paragraph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customStyle="1" w:styleId="22" w:type="character">
    <w:name w:val="Цитата 2 Знак"/>
    <w:link w:val="21"/>
    <w:uiPriority w:val="29"/>
    <w:rPr>
      <w:i/>
    </w:rPr>
  </w:style>
  <w:style w:styleId="a8" w:type="paragraph">
    <w:name w:val="Intense Quote"/>
    <w:basedOn w:val="a"/>
    <w:next w:val="a"/>
    <w:link w:val="a9"/>
    <w:uiPriority w:val="30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/>
    </w:rPr>
  </w:style>
  <w:style w:customStyle="1" w:styleId="a9" w:type="character">
    <w:name w:val="Выделенная цитата Знак"/>
    <w:link w:val="a8"/>
    <w:uiPriority w:val="30"/>
    <w:rPr>
      <w:i/>
    </w:rPr>
  </w:style>
  <w:style w:customStyle="1" w:styleId="HeaderChar" w:type="character">
    <w:name w:val="Header Char"/>
    <w:basedOn w:val="a0"/>
    <w:uiPriority w:val="99"/>
  </w:style>
  <w:style w:customStyle="1" w:styleId="FooterChar" w:type="character">
    <w:name w:val="Footer Char"/>
    <w:basedOn w:val="a0"/>
    <w:uiPriority w:val="99"/>
  </w:style>
  <w:style w:styleId="aa" w:type="paragraph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themeColor="accent1" w:val="4F81BD"/>
      <w:sz w:val="18"/>
      <w:szCs w:val="18"/>
    </w:rPr>
  </w:style>
  <w:style w:customStyle="1" w:styleId="ab" w:type="character">
    <w:name w:val="Название объекта Знак"/>
    <w:basedOn w:val="a0"/>
    <w:link w:val="aa"/>
    <w:uiPriority w:val="35"/>
    <w:rPr>
      <w:b/>
      <w:bCs/>
      <w:color w:themeColor="accent1" w:val="4F81BD"/>
      <w:sz w:val="18"/>
      <w:szCs w:val="18"/>
    </w:rPr>
  </w:style>
  <w:style w:customStyle="1" w:styleId="TableGridLight" w:type="table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</w:style>
  <w:style w:customStyle="1" w:styleId="PlainTable1" w:type="table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tblPr/>
      <w:tcPr>
        <w:shd w:color="F2F2F2" w:fill="F2F2F2" w:themeColor="text1" w:themeFill="text1" w:themeFillTint="0D" w:themeTint="0D" w:val="clear"/>
      </w:tcPr>
    </w:tblStylePr>
  </w:style>
  <w:style w:customStyle="1" w:styleId="PlainTable2" w:type="table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PlainTable3" w:type="tabl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4" w:type="tabl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5" w:type="tabl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GridTable1Light" w:type="tabl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67" w:val="single"/>
        <w:left w:color="989898" w:space="0" w:sz="4" w:themeColor="text1" w:themeTint="67" w:val="single"/>
        <w:bottom w:color="989898" w:space="0" w:sz="4" w:themeColor="text1" w:themeTint="67" w:val="single"/>
        <w:right w:color="989898" w:space="0" w:sz="4" w:themeColor="text1" w:themeTint="67" w:val="single"/>
        <w:insideH w:color="989898" w:space="0" w:sz="4" w:themeColor="text1" w:themeTint="67" w:val="single"/>
        <w:insideV w:color="989898" w:space="0" w:sz="4" w:themeColor="text1" w:themeTint="67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themeColor="tex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67" w:val="single"/>
          <w:left w:color="989898" w:space="0" w:sz="4" w:themeColor="text1" w:themeTint="67" w:val="single"/>
          <w:bottom w:color="989898" w:space="0" w:sz="4" w:themeColor="text1" w:themeTint="67" w:val="single"/>
          <w:right w:color="989898" w:space="0" w:sz="4" w:themeColor="text1" w:themeTint="67" w:val="single"/>
        </w:tcBorders>
      </w:tcPr>
    </w:tblStylePr>
  </w:style>
  <w:style w:customStyle="1" w:styleId="GridTable1Light-Accent1" w:type="tabl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b/>
        <w:color w:val="404040"/>
      </w:rPr>
      <w:tblPr/>
      <w:tcPr>
        <w:tcBorders>
          <w:bottom w:color="97B4D8" w:space="0" w:sz="12" w:themeColor="accen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GridTable1Light-Accent2" w:type="tabl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b/>
        <w:color w:val="404040"/>
      </w:rPr>
      <w:tblPr/>
      <w:tcPr>
        <w:tcBorders>
          <w:bottom w:color="DA9896" w:space="0" w:sz="12" w:themeColor="accent2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GridTable1Light-Accent3" w:type="tabl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b/>
        <w:color w:val="404040"/>
      </w:rPr>
      <w:tblPr/>
      <w:tcPr>
        <w:tcBorders>
          <w:bottom w:color="C4D79D" w:space="0" w:sz="12" w:themeColor="accent3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GridTable1Light-Accent4" w:type="tabl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b/>
        <w:color w:val="404040"/>
      </w:rPr>
      <w:tblPr/>
      <w:tcPr>
        <w:tcBorders>
          <w:bottom w:color="B4A4C8" w:space="0" w:sz="12" w:themeColor="accent4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GridTable1Light-Accent5" w:type="tabl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b/>
        <w:color w:val="404040"/>
      </w:rPr>
      <w:tblPr/>
      <w:tcPr>
        <w:tcBorders>
          <w:bottom w:color="95CEDD" w:space="0" w:sz="12" w:themeColor="accent5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GridTable1Light-Accent6" w:type="tabl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b/>
        <w:color w:val="404040"/>
      </w:rPr>
      <w:tblPr/>
      <w:tcPr>
        <w:tcBorders>
          <w:bottom w:color="FAC192" w:space="0" w:sz="12" w:themeColor="accent6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customStyle="1" w:styleId="GridTable2" w:type="tabl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9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themeColor="text1" w:themeTint="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2-Accent1" w:type="tabl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E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2-Accent2" w:type="tabl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97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2-Accent3" w:type="tabl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FE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2-Accent4" w:type="tabl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9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2-Accent5" w:type="tabl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2-Accent6" w:type="tabl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3" w:type="tabl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3-Accent1" w:type="tabl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3-Accent2" w:type="tabl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3-Accent3" w:type="tabl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3-Accent4" w:type="tabl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3-Accent5" w:type="tabl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3-Accent6" w:type="tabl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4" w:type="tabl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left w:color="6F6F6F" w:space="0" w:sz="4" w:themeColor="text1" w:themeTint="90" w:val="single"/>
        <w:bottom w:color="6F6F6F" w:space="0" w:sz="4" w:themeColor="text1" w:themeTint="90" w:val="single"/>
        <w:right w:color="6F6F6F" w:space="0" w:sz="4" w:themeColor="text1" w:themeTint="90" w:val="single"/>
        <w:insideH w:color="6F6F6F" w:space="0" w:sz="4" w:themeColor="text1" w:themeTint="90" w:val="single"/>
        <w:insideV w:color="6F6F6F" w:space="0" w:sz="4" w:themeColor="tex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4-Accent1" w:type="tabl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  <w:insideV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5D8AC2" w:space="0" w:sz="4" w:themeColor="accent1" w:themeTint="EA" w:val="single"/>
          <w:left w:color="5D8AC2" w:space="0" w:sz="4" w:themeColor="accent1" w:themeTint="EA" w:val="single"/>
          <w:bottom w:color="5D8AC2" w:space="0" w:sz="4" w:themeColor="accent1" w:themeTint="EA" w:val="single"/>
          <w:right w:color="5D8AC2" w:space="0" w:sz="4" w:themeColor="accent1" w:themeTint="EA" w:val="single"/>
        </w:tcBorders>
        <w:shd w:color="5D8AC2" w:fill="5D8AC2" w:themeColor="accent1" w:themeFill="accent1" w:themeFillTint="EA" w:themeTint="EA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</w:style>
  <w:style w:customStyle="1" w:styleId="GridTable4-Accent2" w:type="tabl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  <w:insideV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D99695" w:space="0" w:sz="4" w:themeColor="accent2" w:themeTint="97" w:val="single"/>
          <w:left w:color="D99695" w:space="0" w:sz="4" w:themeColor="accent2" w:themeTint="97" w:val="single"/>
          <w:bottom w:color="D99695" w:space="0" w:sz="4" w:themeColor="accent2" w:themeTint="97" w:val="single"/>
          <w:right w:color="D99695" w:space="0" w:sz="4" w:themeColor="accent2" w:themeTint="97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4-Accent3" w:type="tabl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  <w:insideV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9ABB59" w:space="0" w:sz="4" w:themeColor="accent3" w:themeTint="FE" w:val="single"/>
          <w:left w:color="9ABB59" w:space="0" w:sz="4" w:themeColor="accent3" w:themeTint="FE" w:val="single"/>
          <w:bottom w:color="9ABB59" w:space="0" w:sz="4" w:themeColor="accent3" w:themeTint="FE" w:val="single"/>
          <w:right w:color="9ABB59" w:space="0" w:sz="4" w:themeColor="accent3" w:themeTint="FE" w:val="single"/>
        </w:tcBorders>
        <w:shd w:color="9ABB59" w:fill="9ABB59" w:themeColor="accent3" w:themeFill="accent3" w:themeFillTint="FE" w:themeTint="FE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4-Accent4" w:type="tabl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  <w:insideV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B2A1C6" w:space="0" w:sz="4" w:themeColor="accent4" w:themeTint="9A" w:val="single"/>
          <w:left w:color="B2A1C6" w:space="0" w:sz="4" w:themeColor="accent4" w:themeTint="9A" w:val="single"/>
          <w:bottom w:color="B2A1C6" w:space="0" w:sz="4" w:themeColor="accent4" w:themeTint="9A" w:val="single"/>
          <w:right w:color="B2A1C6" w:space="0" w:sz="4" w:themeColor="accent4" w:themeTint="9A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4-Accent5" w:type="tabl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4-Accent6" w:type="tabl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5Dark" w:type="tabl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40" w:themeTint="40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75" w:themeTint="75" w:val="clear"/>
      </w:tcPr>
    </w:tblStylePr>
    <w:tblStylePr w:type="band1Horz">
      <w:tblPr/>
      <w:tcPr>
        <w:shd w:color="8A8A8A" w:fill="8A8A8A" w:themeColor="text1" w:themeFill="text1" w:themeFillTint="75" w:themeTint="75" w:val="clear"/>
      </w:tcPr>
    </w:tblStylePr>
  </w:style>
  <w:style w:customStyle="1" w:styleId="GridTable5Dark-Accent1" w:type="tabl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75" w:themeTint="75" w:val="clear"/>
      </w:tcPr>
    </w:tblStylePr>
    <w:tblStylePr w:type="band1Horz">
      <w:tblPr/>
      <w:tcPr>
        <w:shd w:color="AEC4E0" w:fill="AEC4E0" w:themeColor="accent1" w:themeFill="accent1" w:themeFillTint="75" w:themeTint="75" w:val="clear"/>
      </w:tcPr>
    </w:tblStylePr>
  </w:style>
  <w:style w:customStyle="1" w:styleId="GridTable5Dark-Accent2" w:type="tabl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32" w:themeTint="32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75" w:themeTint="75" w:val="clear"/>
      </w:tcPr>
    </w:tblStylePr>
    <w:tblStylePr w:type="band1Horz">
      <w:tblPr/>
      <w:tcPr>
        <w:shd w:color="E2AEAD" w:fill="E2AEAD" w:themeColor="accent2" w:themeFill="accent2" w:themeFillTint="75" w:themeTint="75" w:val="clear"/>
      </w:tcPr>
    </w:tblStylePr>
  </w:style>
  <w:style w:customStyle="1" w:styleId="GridTable5Dark-Accent3" w:type="tabl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75" w:themeTint="75" w:val="clear"/>
      </w:tcPr>
    </w:tblStylePr>
    <w:tblStylePr w:type="band1Horz">
      <w:tblPr/>
      <w:tcPr>
        <w:shd w:color="D0DFB2" w:fill="D0DFB2" w:themeColor="accent3" w:themeFill="accent3" w:themeFillTint="75" w:themeTint="75" w:val="clear"/>
      </w:tcPr>
    </w:tblStylePr>
  </w:style>
  <w:style w:customStyle="1" w:styleId="GridTable5Dark-Accent4" w:type="tabl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75" w:themeTint="75" w:val="clear"/>
      </w:tcPr>
    </w:tblStylePr>
    <w:tblStylePr w:type="band1Horz">
      <w:tblPr/>
      <w:tcPr>
        <w:shd w:color="C4B7D4" w:fill="C4B7D4" w:themeColor="accent4" w:themeFill="accent4" w:themeFillTint="75" w:themeTint="75" w:val="clear"/>
      </w:tcPr>
    </w:tblStylePr>
  </w:style>
  <w:style w:customStyle="1" w:styleId="GridTable5Dark-Accent5" w:type="tabl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75" w:themeTint="75" w:val="clear"/>
      </w:tcPr>
    </w:tblStylePr>
    <w:tblStylePr w:type="band1Horz">
      <w:tblPr/>
      <w:tcPr>
        <w:shd w:color="ACD8E4" w:fill="ACD8E4" w:themeColor="accent5" w:themeFill="accent5" w:themeFillTint="75" w:themeTint="75" w:val="clear"/>
      </w:tcPr>
    </w:tblStylePr>
  </w:style>
  <w:style w:customStyle="1" w:styleId="GridTable5Dark-Accent6" w:type="tabl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75" w:themeTint="75" w:val="clear"/>
      </w:tcPr>
    </w:tblStylePr>
    <w:tblStylePr w:type="band1Horz">
      <w:tblPr/>
      <w:tcPr>
        <w:shd w:color="FBCEAA" w:fill="FBCEAA" w:themeColor="accent6" w:themeFill="accent6" w:themeFillTint="75" w:themeTint="75" w:val="clear"/>
      </w:tcPr>
    </w:tblStylePr>
  </w:style>
  <w:style w:customStyle="1" w:styleId="GridTable6Colorful" w:type="tabl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left w:color="7F7F7F" w:space="0" w:sz="4" w:themeColor="text1" w:themeTint="80" w:val="single"/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b/>
        <w:color w:themeColor="text1" w:themeShade="95" w:themeTint="80" w:val="7F7F7F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b/>
        <w:color w:themeColor="text1" w:themeShade="95" w:themeTint="80" w:val="7F7F7F"/>
      </w:rPr>
    </w:tblStylePr>
    <w:tblStylePr w:type="firstCol">
      <w:rPr>
        <w:b/>
        <w:color w:themeColor="text1" w:themeShade="95" w:themeTint="80" w:val="7F7F7F"/>
      </w:rPr>
    </w:tblStylePr>
    <w:tblStylePr w:type="lastCol">
      <w:rPr>
        <w:b/>
        <w:color w:themeColor="text1" w:themeShade="95" w:themeTint="80" w:val="7F7F7F"/>
      </w:rPr>
    </w:tblStylePr>
    <w:tblStylePr w:type="band1Vert"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6Colorful-Accent1" w:type="tabl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80" w:val="single"/>
        <w:left w:color="A6BFDD" w:space="0" w:sz="4" w:themeColor="accent1" w:themeTint="80" w:val="single"/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b/>
        <w:color w:themeColor="accent1" w:themeShade="95" w:themeTint="80" w:val="A6BFDD"/>
      </w:rPr>
      <w:tblPr/>
      <w:tcPr>
        <w:tcBorders>
          <w:bottom w:color="A6BFDD" w:space="0" w:sz="12" w:themeColor="accent1" w:themeTint="80" w:val="single"/>
        </w:tcBorders>
      </w:tcPr>
    </w:tblStylePr>
    <w:tblStylePr w:type="lastRow">
      <w:rPr>
        <w:b/>
        <w:color w:themeColor="accent1" w:themeShade="95" w:themeTint="80" w:val="A6BFDD"/>
      </w:rPr>
    </w:tblStylePr>
    <w:tblStylePr w:type="firstCol">
      <w:rPr>
        <w:b/>
        <w:color w:themeColor="accent1" w:themeShade="95" w:themeTint="80" w:val="A6BFDD"/>
      </w:rPr>
    </w:tblStylePr>
    <w:tblStylePr w:type="lastCol">
      <w:rPr>
        <w:b/>
        <w:color w:themeColor="accent1" w:themeShade="95" w:themeTint="80" w:val="A6BFDD"/>
      </w:r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6Colorful-Accent2" w:type="tabl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6Colorful-Accent3" w:type="tabl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FE" w:val="single"/>
        <w:left w:color="9ABB59" w:space="0" w:sz="4" w:themeColor="accent3" w:themeTint="FE" w:val="single"/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themeColor="accent3" w:themeShade="95" w:themeTint="FE" w:val="9ABB59"/>
      </w:rPr>
      <w:tblPr/>
      <w:tcPr>
        <w:tcBorders>
          <w:bottom w:color="9ABB59" w:space="0" w:sz="12" w:themeColor="accent3" w:themeTint="FE" w:val="single"/>
        </w:tcBorders>
      </w:tcPr>
    </w:tblStylePr>
    <w:tblStylePr w:type="lastRow">
      <w:rPr>
        <w:b/>
        <w:color w:themeColor="accent3" w:themeShade="95" w:themeTint="FE" w:val="9ABB59"/>
      </w:rPr>
    </w:tblStylePr>
    <w:tblStylePr w:type="firstCol">
      <w:rPr>
        <w:b/>
        <w:color w:themeColor="accent3" w:themeShade="95" w:themeTint="FE" w:val="9ABB59"/>
      </w:rPr>
    </w:tblStylePr>
    <w:tblStylePr w:type="lastCol">
      <w:rPr>
        <w:b/>
        <w:color w:themeColor="accent3" w:themeShade="95" w:themeTint="FE" w:val="9ABB59"/>
      </w:r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6Colorful-Accent4" w:type="tabl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6Colorful-Accent5" w:type="tabl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6Colorful-Accent6" w:type="tabl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" w:type="tabl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7Colorful-Accent1" w:type="tabl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6BFDD" w:space="0" w:sz="4" w:themeColor="accen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6BFDD" w:space="0" w:sz="4" w:themeColor="accen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7Colorful-Accent2" w:type="tabl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7Colorful-Accent3" w:type="tabl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9ABB59" w:space="0" w:sz="4" w:themeColor="accent3" w:themeTint="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FE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9ABB59" w:space="0" w:sz="4" w:themeColor="accent3" w:themeTint="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7Colorful-Accent4" w:type="tabl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7Colorful-Accent5" w:type="tabl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99D0DE" w:space="0" w:sz="4" w:themeColor="accent5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99D0DE" w:space="0" w:sz="4" w:themeColor="accent5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-Accent6" w:type="tabl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FAC396" w:space="0" w:sz="4" w:themeColor="accent6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FAC396" w:space="0" w:sz="4" w:themeColor="accent6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6" w:themeShade="95" w:val="B15407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6" w:themeShade="95" w:val="B15407"/>
        <w:sz w:val="22"/>
      </w:rPr>
    </w:tblStylePr>
  </w:style>
  <w:style w:customStyle="1" w:styleId="ListTable1Light" w:type="tabl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tblPr/>
      <w:tcPr>
        <w:shd w:color="BFBFBF" w:fill="BFBFBF" w:themeColor="text1" w:themeFill="text1" w:themeFillTint="40" w:themeTint="40" w:val="clear"/>
      </w:tcPr>
    </w:tblStylePr>
  </w:style>
  <w:style w:customStyle="1" w:styleId="ListTable1Light-Accent1" w:type="tabl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tblPr/>
      <w:tcPr>
        <w:shd w:color="D2DFEE" w:fill="D2DFEE" w:themeColor="accent1" w:themeFill="accent1" w:themeFillTint="40" w:themeTint="40" w:val="clear"/>
      </w:tcPr>
    </w:tblStylePr>
  </w:style>
  <w:style w:customStyle="1" w:styleId="ListTable1Light-Accent2" w:type="tabl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tblPr/>
      <w:tcPr>
        <w:shd w:color="EFD2D2" w:fill="EFD2D2" w:themeColor="accent2" w:themeFill="accent2" w:themeFillTint="40" w:themeTint="40" w:val="clear"/>
      </w:tcPr>
    </w:tblStylePr>
  </w:style>
  <w:style w:customStyle="1" w:styleId="ListTable1Light-Accent3" w:type="tabl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tblPr/>
      <w:tcPr>
        <w:shd w:color="E5EED5" w:fill="E5EED5" w:themeColor="accent3" w:themeFill="accent3" w:themeFillTint="40" w:themeTint="40" w:val="clear"/>
      </w:tcPr>
    </w:tblStylePr>
  </w:style>
  <w:style w:customStyle="1" w:styleId="ListTable1Light-Accent4" w:type="tabl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tblPr/>
      <w:tcPr>
        <w:shd w:color="DFD8E7" w:fill="DFD8E7" w:themeColor="accent4" w:themeFill="accent4" w:themeFillTint="40" w:themeTint="40" w:val="clear"/>
      </w:tcPr>
    </w:tblStylePr>
  </w:style>
  <w:style w:customStyle="1" w:styleId="ListTable1Light-Accent5" w:type="tabl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tblPr/>
      <w:tcPr>
        <w:shd w:color="D1EAF0" w:fill="D1EAF0" w:themeColor="accent5" w:themeFill="accent5" w:themeFillTint="40" w:themeTint="40" w:val="clear"/>
      </w:tcPr>
    </w:tblStylePr>
  </w:style>
  <w:style w:customStyle="1" w:styleId="ListTable1Light-Accent6" w:type="tabl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tblPr/>
      <w:tcPr>
        <w:shd w:color="FDE4D0" w:fill="FDE4D0" w:themeColor="accent6" w:themeFill="accent6" w:themeFillTint="40" w:themeTint="40" w:val="clear"/>
      </w:tcPr>
    </w:tblStylePr>
  </w:style>
  <w:style w:customStyle="1" w:styleId="ListTable2" w:type="tabl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bottom w:color="6F6F6F" w:space="0" w:sz="4" w:themeColor="text1" w:themeTint="90" w:val="single"/>
        <w:insideH w:color="6F6F6F" w:space="0" w:sz="4" w:themeColor="tex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2-Accent1" w:type="tabl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bottom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2-Accent2" w:type="tabl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bottom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2-Accent3" w:type="tabl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bottom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2-Accent4" w:type="tabl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bottom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2-Accent5" w:type="tabl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bottom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2-Accent6" w:type="tabl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bottom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3" w:type="tabl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ListTable3-Accent1" w:type="tabl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customStyle="1" w:styleId="ListTable3-Accent2" w:type="tabl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97" w:val="single"/>
          <w:right w:color="D99695" w:space="0" w:sz="4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97" w:val="single"/>
          <w:bottom w:color="D99695" w:space="0" w:sz="4" w:themeColor="accent2" w:themeTint="97" w:val="single"/>
        </w:tcBorders>
      </w:tcPr>
    </w:tblStylePr>
  </w:style>
  <w:style w:customStyle="1" w:styleId="ListTable3-Accent3" w:type="tabl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left w:color="C3D69B" w:space="0" w:sz="4" w:themeColor="accent3" w:themeTint="98" w:val="single"/>
        <w:bottom w:color="C3D69B" w:space="0" w:sz="4" w:themeColor="accent3" w:themeTint="98" w:val="single"/>
        <w:right w:color="C3D69B" w:space="0" w:sz="4" w:themeColor="accent3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3D69B" w:fill="C3D69B" w:themeColor="accent3" w:themeFill="accent3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98" w:val="single"/>
          <w:right w:color="C3D69B" w:space="0" w:sz="4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98" w:val="single"/>
          <w:bottom w:color="C3D69B" w:space="0" w:sz="4" w:themeColor="accent3" w:themeTint="98" w:val="single"/>
        </w:tcBorders>
      </w:tcPr>
    </w:tblStylePr>
  </w:style>
  <w:style w:customStyle="1" w:styleId="ListTable3-Accent4" w:type="tabl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9A" w:val="single"/>
          <w:right w:color="B2A1C6" w:space="0" w:sz="4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9A" w:val="single"/>
          <w:bottom w:color="B2A1C6" w:space="0" w:sz="4" w:themeColor="accent4" w:themeTint="9A" w:val="single"/>
        </w:tcBorders>
      </w:tcPr>
    </w:tblStylePr>
  </w:style>
  <w:style w:customStyle="1" w:styleId="ListTable3-Accent5" w:type="tabl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left w:color="92CCDC" w:space="0" w:sz="4" w:themeColor="accent5" w:themeTint="9A" w:val="single"/>
        <w:bottom w:color="92CCDC" w:space="0" w:sz="4" w:themeColor="accent5" w:themeTint="9A" w:val="single"/>
        <w:right w:color="92CCDC" w:space="0" w:sz="4" w:themeColor="accent5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2CCDC" w:fill="92CCDC" w:themeColor="accent5" w:themeFill="accent5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9A" w:val="single"/>
          <w:right w:color="92CCDC" w:space="0" w:sz="4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9A" w:val="single"/>
          <w:bottom w:color="92CCDC" w:space="0" w:sz="4" w:themeColor="accent5" w:themeTint="9A" w:val="single"/>
        </w:tcBorders>
      </w:tcPr>
    </w:tblStylePr>
  </w:style>
  <w:style w:customStyle="1" w:styleId="ListTable3-Accent6" w:type="tabl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left w:color="FAC090" w:space="0" w:sz="4" w:themeColor="accent6" w:themeTint="98" w:val="single"/>
        <w:bottom w:color="FAC090" w:space="0" w:sz="4" w:themeColor="accent6" w:themeTint="98" w:val="single"/>
        <w:right w:color="FAC090" w:space="0" w:sz="4" w:themeColor="accent6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AC090" w:fill="FAC090" w:themeColor="accent6" w:themeFill="accent6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98" w:val="single"/>
          <w:right w:color="FAC090" w:space="0" w:sz="4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98" w:val="single"/>
          <w:bottom w:color="FAC090" w:space="0" w:sz="4" w:themeColor="accent6" w:themeTint="98" w:val="single"/>
        </w:tcBorders>
      </w:tcPr>
    </w:tblStylePr>
  </w:style>
  <w:style w:customStyle="1" w:styleId="ListTable4" w:type="tabl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4-Accent1" w:type="tabl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4-Accent2" w:type="tabl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4-Accent3" w:type="tabl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4-Accent4" w:type="tabl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4-Accent5" w:type="tabl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4-Accent6" w:type="tabl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5Dark" w:type="tabl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80" w:val="single"/>
        <w:left w:color="7F7F7F" w:space="0" w:sz="32" w:themeColor="text1" w:themeTint="80" w:val="single"/>
        <w:bottom w:color="7F7F7F" w:space="0" w:sz="32" w:themeColor="text1" w:themeTint="80" w:val="single"/>
        <w:right w:color="7F7F7F" w:space="0" w:sz="32" w:themeColor="text1" w:themeTint="80" w:val="single"/>
      </w:tblBorders>
      <w:shd w:color="7F7F7F" w:fill="7F7F7F" w:themeColor="text1" w:themeFill="text1" w:themeFillTint="80" w:themeTint="80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7F7F7F" w:space="0" w:sz="32" w:themeColor="text1" w:themeTint="80" w:val="single"/>
          <w:bottom w:color="FFFFFF" w:space="0" w:sz="12" w:themeColor="light1" w:val="single"/>
        </w:tcBorders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7F7F7F" w:space="0" w:sz="32" w:themeColor="text1" w:themeTint="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</w:style>
  <w:style w:customStyle="1" w:styleId="ListTable5Dark-Accent1" w:type="tabl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customStyle="1" w:styleId="ListTable5Dark-Accent2" w:type="tabl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97" w:val="single"/>
        <w:left w:color="D99695" w:space="0" w:sz="32" w:themeColor="accent2" w:themeTint="97" w:val="single"/>
        <w:bottom w:color="D99695" w:space="0" w:sz="32" w:themeColor="accent2" w:themeTint="97" w:val="single"/>
        <w:right w:color="D99695" w:space="0" w:sz="32" w:themeColor="accent2" w:themeTint="97" w:val="single"/>
      </w:tblBorders>
      <w:shd w:color="D99695" w:fill="D99695" w:themeColor="accent2" w:themeFill="accent2" w:themeFillTint="97" w:themeTint="97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D99695" w:space="0" w:sz="32" w:themeColor="accent2" w:themeTint="97" w:val="single"/>
          <w:bottom w:color="FFFFFF" w:space="0" w:sz="12" w:themeColor="light1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D99695" w:space="0" w:sz="32" w:themeColor="accent2" w:themeTint="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</w:style>
  <w:style w:customStyle="1" w:styleId="ListTable5Dark-Accent3" w:type="tabl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98" w:val="single"/>
        <w:left w:color="C3D69B" w:space="0" w:sz="32" w:themeColor="accent3" w:themeTint="98" w:val="single"/>
        <w:bottom w:color="C3D69B" w:space="0" w:sz="32" w:themeColor="accent3" w:themeTint="98" w:val="single"/>
        <w:right w:color="C3D69B" w:space="0" w:sz="32" w:themeColor="accent3" w:themeTint="98" w:val="single"/>
      </w:tblBorders>
      <w:shd w:color="C3D69B" w:fill="C3D69B" w:themeColor="accent3" w:themeFill="accent3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C3D69B" w:space="0" w:sz="32" w:themeColor="accent3" w:themeTint="98" w:val="single"/>
          <w:bottom w:color="FFFFFF" w:space="0" w:sz="12" w:themeColor="light1" w:val="single"/>
        </w:tcBorders>
        <w:shd w:color="C3D69B" w:fill="C3D69B" w:themeColor="accent3" w:themeFill="accent3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C3D69B" w:space="0" w:sz="32" w:themeColor="accent3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</w:style>
  <w:style w:customStyle="1" w:styleId="ListTable5Dark-Accent4" w:type="tabl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9A" w:val="single"/>
        <w:left w:color="B2A1C6" w:space="0" w:sz="32" w:themeColor="accent4" w:themeTint="9A" w:val="single"/>
        <w:bottom w:color="B2A1C6" w:space="0" w:sz="32" w:themeColor="accent4" w:themeTint="9A" w:val="single"/>
        <w:right w:color="B2A1C6" w:space="0" w:sz="32" w:themeColor="accent4" w:themeTint="9A" w:val="single"/>
      </w:tblBorders>
      <w:shd w:color="B2A1C6" w:fill="B2A1C6" w:themeColor="accent4" w:themeFill="accent4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B2A1C6" w:space="0" w:sz="32" w:themeColor="accent4" w:themeTint="9A" w:val="single"/>
          <w:bottom w:color="FFFFFF" w:space="0" w:sz="12" w:themeColor="light1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B2A1C6" w:space="0" w:sz="32" w:themeColor="accent4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</w:style>
  <w:style w:customStyle="1" w:styleId="ListTable5Dark-Accent5" w:type="tabl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9A" w:val="single"/>
        <w:left w:color="92CCDC" w:space="0" w:sz="32" w:themeColor="accent5" w:themeTint="9A" w:val="single"/>
        <w:bottom w:color="92CCDC" w:space="0" w:sz="32" w:themeColor="accent5" w:themeTint="9A" w:val="single"/>
        <w:right w:color="92CCDC" w:space="0" w:sz="32" w:themeColor="accent5" w:themeTint="9A" w:val="single"/>
      </w:tblBorders>
      <w:shd w:color="92CCDC" w:fill="92CCDC" w:themeColor="accent5" w:themeFill="accent5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92CCDC" w:space="0" w:sz="32" w:themeColor="accent5" w:themeTint="9A" w:val="single"/>
          <w:bottom w:color="FFFFFF" w:space="0" w:sz="12" w:themeColor="light1" w:val="single"/>
        </w:tcBorders>
        <w:shd w:color="92CCDC" w:fill="92CCDC" w:themeColor="accent5" w:themeFill="accent5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92CCDC" w:space="0" w:sz="32" w:themeColor="accent5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</w:style>
  <w:style w:customStyle="1" w:styleId="ListTable5Dark-Accent6" w:type="tabl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98" w:val="single"/>
        <w:left w:color="FAC090" w:space="0" w:sz="32" w:themeColor="accent6" w:themeTint="98" w:val="single"/>
        <w:bottom w:color="FAC090" w:space="0" w:sz="32" w:themeColor="accent6" w:themeTint="98" w:val="single"/>
        <w:right w:color="FAC090" w:space="0" w:sz="32" w:themeColor="accent6" w:themeTint="98" w:val="single"/>
      </w:tblBorders>
      <w:shd w:color="FAC090" w:fill="FAC090" w:themeColor="accent6" w:themeFill="accent6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FAC090" w:space="0" w:sz="32" w:themeColor="accent6" w:themeTint="98" w:val="single"/>
          <w:bottom w:color="FFFFFF" w:space="0" w:sz="12" w:themeColor="light1" w:val="single"/>
        </w:tcBorders>
        <w:shd w:color="FAC090" w:fill="FAC090" w:themeColor="accent6" w:themeFill="accent6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FAC090" w:space="0" w:sz="32" w:themeColor="accent6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</w:style>
  <w:style w:customStyle="1" w:styleId="ListTable6Colorful" w:type="tabl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color w:themeColor="text1" w:val="000000"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color w:themeColor="text1" w:val="000000"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color w:themeColor="text1" w:val="000000"/>
      </w:rPr>
    </w:tblStylePr>
    <w:tblStylePr w:type="lastCol">
      <w:rPr>
        <w:b/>
        <w:color w:themeColor="text1" w:val="00000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val="00000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val="000000"/>
        <w:sz w:val="22"/>
      </w:rPr>
    </w:tblStylePr>
  </w:style>
  <w:style w:customStyle="1" w:styleId="ListTable6Colorful-Accent1" w:type="tabl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/>
        <w:color w:themeColor="accent1" w:themeShade="95" w:val="2A4A7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/>
        <w:color w:themeColor="accent1" w:themeShade="95" w:val="2A4A71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/>
        <w:color w:themeColor="accent1" w:themeShade="95" w:val="2A4A71"/>
      </w:rPr>
    </w:tblStylePr>
    <w:tblStylePr w:type="lastCol">
      <w:rPr>
        <w:b/>
        <w:color w:themeColor="accent1" w:themeShade="95" w:val="2A4A71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6Colorful-Accent2" w:type="tabl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bottom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4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6Colorful-Accent3" w:type="tabl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bottom w:color="C3D69B" w:space="0" w:sz="4" w:themeColor="accent3" w:themeTint="98" w:val="single"/>
      </w:tblBorders>
    </w:tblPr>
    <w:tblStylePr w:type="firstRow">
      <w:rPr>
        <w:b/>
        <w:color w:themeColor="accent3" w:themeShade="95" w:themeTint="98" w:val="C3D69B"/>
      </w:rPr>
      <w:tblPr/>
      <w:tcPr>
        <w:tcBorders>
          <w:bottom w:color="C3D69B" w:space="0" w:sz="4" w:themeColor="accent3" w:themeTint="98" w:val="single"/>
        </w:tcBorders>
      </w:tcPr>
    </w:tblStylePr>
    <w:tblStylePr w:type="lastRow">
      <w:rPr>
        <w:b/>
        <w:color w:themeColor="accent3" w:themeShade="95" w:themeTint="98" w:val="C3D69B"/>
      </w:rPr>
      <w:tblPr/>
      <w:tcPr>
        <w:tcBorders>
          <w:top w:color="C3D69B" w:space="0" w:sz="4" w:themeColor="accent3" w:themeTint="98" w:val="single"/>
        </w:tcBorders>
      </w:tcPr>
    </w:tblStylePr>
    <w:tblStylePr w:type="firstCol">
      <w:rPr>
        <w:b/>
        <w:color w:themeColor="accent3" w:themeShade="95" w:themeTint="98" w:val="C3D69B"/>
      </w:rPr>
    </w:tblStylePr>
    <w:tblStylePr w:type="lastCol">
      <w:rPr>
        <w:b/>
        <w:color w:themeColor="accent3" w:themeShade="95" w:themeTint="98" w:val="C3D69B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6Colorful-Accent4" w:type="tabl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bottom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4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6Colorful-Accent5" w:type="tabl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bottom w:color="92CCDC" w:space="0" w:sz="4" w:themeColor="accent5" w:themeTint="9A" w:val="single"/>
      </w:tblBorders>
    </w:tblPr>
    <w:tblStylePr w:type="firstRow">
      <w:rPr>
        <w:b/>
        <w:color w:themeColor="accent5" w:themeShade="95" w:themeTint="9A" w:val="92CCDC"/>
      </w:rPr>
      <w:tblPr/>
      <w:tcPr>
        <w:tcBorders>
          <w:bottom w:color="92CCDC" w:space="0" w:sz="4" w:themeColor="accent5" w:themeTint="9A" w:val="single"/>
        </w:tcBorders>
      </w:tcPr>
    </w:tblStylePr>
    <w:tblStylePr w:type="lastRow">
      <w:rPr>
        <w:b/>
        <w:color w:themeColor="accent5" w:themeShade="95" w:themeTint="9A" w:val="92CCDC"/>
      </w:rPr>
      <w:tblPr/>
      <w:tcPr>
        <w:tcBorders>
          <w:top w:color="92CCDC" w:space="0" w:sz="4" w:themeColor="accent5" w:themeTint="9A" w:val="single"/>
        </w:tcBorders>
      </w:tcPr>
    </w:tblStylePr>
    <w:tblStylePr w:type="firstCol">
      <w:rPr>
        <w:b/>
        <w:color w:themeColor="accent5" w:themeShade="95" w:themeTint="9A" w:val="92CCDC"/>
      </w:rPr>
    </w:tblStylePr>
    <w:tblStylePr w:type="lastCol">
      <w:rPr>
        <w:b/>
        <w:color w:themeColor="accent5" w:themeShade="95" w:themeTint="9A" w:val="92CCDC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6Colorful-Accent6" w:type="tabl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bottom w:color="FAC090" w:space="0" w:sz="4" w:themeColor="accent6" w:themeTint="98" w:val="single"/>
      </w:tblBorders>
    </w:tblPr>
    <w:tblStylePr w:type="firstRow">
      <w:rPr>
        <w:b/>
        <w:color w:themeColor="accent6" w:themeShade="95" w:themeTint="98" w:val="FAC090"/>
      </w:rPr>
      <w:tblPr/>
      <w:tcPr>
        <w:tcBorders>
          <w:bottom w:color="FAC090" w:space="0" w:sz="4" w:themeColor="accent6" w:themeTint="98" w:val="single"/>
        </w:tcBorders>
      </w:tcPr>
    </w:tblStylePr>
    <w:tblStylePr w:type="lastRow">
      <w:rPr>
        <w:b/>
        <w:color w:themeColor="accent6" w:themeShade="95" w:themeTint="98" w:val="FAC090"/>
      </w:rPr>
      <w:tblPr/>
      <w:tcPr>
        <w:tcBorders>
          <w:top w:color="FAC090" w:space="0" w:sz="4" w:themeColor="accent6" w:themeTint="98" w:val="single"/>
        </w:tcBorders>
      </w:tcPr>
    </w:tblStylePr>
    <w:tblStylePr w:type="firstCol">
      <w:rPr>
        <w:b/>
        <w:color w:themeColor="accent6" w:themeShade="95" w:themeTint="98" w:val="FAC090"/>
      </w:rPr>
    </w:tblStylePr>
    <w:tblStylePr w:type="lastCol">
      <w:rPr>
        <w:b/>
        <w:color w:themeColor="accent6" w:themeShade="95" w:themeTint="98" w:val="FAC09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stTable7Colorful" w:type="tabl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80" w:val="single"/>
      </w:tblBorders>
    </w:tblPr>
    <w:tblStylePr w:type="fir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ListTable7Colorful-Accent1" w:type="tabl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7Colorful-Accent2" w:type="tabl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97" w:val="single"/>
      </w:tblBorders>
    </w:tblPr>
    <w:tblStylePr w:type="fir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7Colorful-Accent3" w:type="tabl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98" w:val="single"/>
      </w:tblBorders>
    </w:tblPr>
    <w:tblStylePr w:type="fir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C3D69B" w:space="0" w:sz="4" w:themeColor="accent3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C3D69B" w:space="0" w:sz="4" w:themeColor="accent3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7Colorful-Accent4" w:type="tabl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9A" w:val="single"/>
      </w:tblBorders>
    </w:tblPr>
    <w:tblStylePr w:type="fir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7Colorful-Accent5" w:type="tabl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9A" w:val="single"/>
      </w:tblBorders>
    </w:tblPr>
    <w:tblStylePr w:type="fir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92CCDC" w:space="0" w:sz="4" w:themeColor="accent5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92CCDC" w:space="0" w:sz="4" w:themeColor="accent5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7Colorful-Accent6" w:type="tabl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98" w:val="single"/>
      </w:tblBorders>
    </w:tblPr>
    <w:tblStylePr w:type="fir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FAC090" w:space="0" w:sz="4" w:themeColor="accent6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FAC090" w:space="0" w:sz="4" w:themeColor="accent6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ned-Accent" w:type="tabl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Lined-Accent1" w:type="tabl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Lined-Accent2" w:type="tabl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Lined-Accent3" w:type="tabl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Lined-Accent4" w:type="tabl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Lined-Accent5" w:type="tabl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Lined-Accent6" w:type="tabl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Lined-Accent" w:type="tabl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A6" w:val="single"/>
        <w:left w:color="595959" w:space="0" w:sz="4" w:themeColor="text1" w:themeTint="A6" w:val="single"/>
        <w:bottom w:color="595959" w:space="0" w:sz="4" w:themeColor="text1" w:themeTint="A6" w:val="single"/>
        <w:right w:color="595959" w:space="0" w:sz="4" w:themeColor="text1" w:themeTint="A6" w:val="single"/>
        <w:insideH w:color="595959" w:space="0" w:sz="4" w:themeColor="text1" w:themeTint="A6" w:val="single"/>
        <w:insideV w:color="595959" w:space="0" w:sz="4" w:themeColor="text1" w:themeTint="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BorderedLined-Accent1" w:type="tabl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A4A71" w:space="0" w:sz="4" w:themeColor="accent1" w:themeShade="95" w:val="single"/>
        <w:left w:color="2A4A71" w:space="0" w:sz="4" w:themeColor="accent1" w:themeShade="95" w:val="single"/>
        <w:bottom w:color="2A4A71" w:space="0" w:sz="4" w:themeColor="accent1" w:themeShade="95" w:val="single"/>
        <w:right w:color="2A4A71" w:space="0" w:sz="4" w:themeColor="accent1" w:themeShade="95" w:val="single"/>
        <w:insideH w:color="2A4A71" w:space="0" w:sz="4" w:themeColor="accent1" w:themeShade="95" w:val="single"/>
        <w:insideV w:color="2A4A71" w:space="0" w:sz="4" w:themeColor="accent1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BorderedLined-Accent2" w:type="tabl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732A29" w:space="0" w:sz="4" w:themeColor="accent2" w:themeShade="95" w:val="single"/>
        <w:left w:color="732A29" w:space="0" w:sz="4" w:themeColor="accent2" w:themeShade="95" w:val="single"/>
        <w:bottom w:color="732A29" w:space="0" w:sz="4" w:themeColor="accent2" w:themeShade="95" w:val="single"/>
        <w:right w:color="732A29" w:space="0" w:sz="4" w:themeColor="accent2" w:themeShade="95" w:val="single"/>
        <w:insideH w:color="732A29" w:space="0" w:sz="4" w:themeColor="accent2" w:themeShade="95" w:val="single"/>
        <w:insideV w:color="732A29" w:space="0" w:sz="4" w:themeColor="accent2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BorderedLined-Accent3" w:type="tabl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B722E" w:space="0" w:sz="4" w:themeColor="accent3" w:themeShade="95" w:val="single"/>
        <w:left w:color="5B722E" w:space="0" w:sz="4" w:themeColor="accent3" w:themeShade="95" w:val="single"/>
        <w:bottom w:color="5B722E" w:space="0" w:sz="4" w:themeColor="accent3" w:themeShade="95" w:val="single"/>
        <w:right w:color="5B722E" w:space="0" w:sz="4" w:themeColor="accent3" w:themeShade="95" w:val="single"/>
        <w:insideH w:color="5B722E" w:space="0" w:sz="4" w:themeColor="accent3" w:themeShade="95" w:val="single"/>
        <w:insideV w:color="5B722E" w:space="0" w:sz="4" w:themeColor="accent3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BorderedLined-Accent4" w:type="tabl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A395F" w:space="0" w:sz="4" w:themeColor="accent4" w:themeShade="95" w:val="single"/>
        <w:left w:color="4A395F" w:space="0" w:sz="4" w:themeColor="accent4" w:themeShade="95" w:val="single"/>
        <w:bottom w:color="4A395F" w:space="0" w:sz="4" w:themeColor="accent4" w:themeShade="95" w:val="single"/>
        <w:right w:color="4A395F" w:space="0" w:sz="4" w:themeColor="accent4" w:themeShade="95" w:val="single"/>
        <w:insideH w:color="4A395F" w:space="0" w:sz="4" w:themeColor="accent4" w:themeShade="95" w:val="single"/>
        <w:insideV w:color="4A395F" w:space="0" w:sz="4" w:themeColor="accent4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BorderedLined-Accent5" w:type="tabl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66779" w:space="0" w:sz="4" w:themeColor="accent5" w:themeShade="95" w:val="single"/>
        <w:left w:color="266779" w:space="0" w:sz="4" w:themeColor="accent5" w:themeShade="95" w:val="single"/>
        <w:bottom w:color="266779" w:space="0" w:sz="4" w:themeColor="accent5" w:themeShade="95" w:val="single"/>
        <w:right w:color="266779" w:space="0" w:sz="4" w:themeColor="accent5" w:themeShade="95" w:val="single"/>
        <w:insideH w:color="266779" w:space="0" w:sz="4" w:themeColor="accent5" w:themeShade="95" w:val="single"/>
        <w:insideV w:color="266779" w:space="0" w:sz="4" w:themeColor="accent5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BorderedLined-Accent6" w:type="tabl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B15407" w:space="0" w:sz="4" w:themeColor="accent6" w:themeShade="95" w:val="single"/>
        <w:left w:color="B15407" w:space="0" w:sz="4" w:themeColor="accent6" w:themeShade="95" w:val="single"/>
        <w:bottom w:color="B15407" w:space="0" w:sz="4" w:themeColor="accent6" w:themeShade="95" w:val="single"/>
        <w:right w:color="B15407" w:space="0" w:sz="4" w:themeColor="accent6" w:themeShade="95" w:val="single"/>
        <w:insideH w:color="B15407" w:space="0" w:sz="4" w:themeColor="accent6" w:themeShade="95" w:val="single"/>
        <w:insideV w:color="B15407" w:space="0" w:sz="4" w:themeColor="accent6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" w:type="tabl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26" w:val="single"/>
        <w:left w:color="D9D9D9" w:space="0" w:sz="4" w:themeColor="text1" w:themeTint="26" w:val="single"/>
        <w:bottom w:color="D9D9D9" w:space="0" w:sz="4" w:themeColor="text1" w:themeTint="26" w:val="single"/>
        <w:right w:color="D9D9D9" w:space="0" w:sz="4" w:themeColor="text1" w:themeTint="26" w:val="single"/>
        <w:insideH w:color="D9D9D9" w:space="0" w:sz="4" w:themeColor="text1" w:themeTint="26" w:val="single"/>
        <w:insideV w:color="D9D9D9" w:space="0" w:sz="4" w:themeColor="text1" w:themeTint="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26" w:val="single"/>
          <w:left w:color="D9D9D9" w:space="0" w:sz="4" w:themeColor="text1" w:themeTint="26" w:val="single"/>
          <w:bottom w:color="D9D9D9" w:space="0" w:sz="4" w:themeColor="text1" w:themeTint="26" w:val="single"/>
          <w:right w:color="D9D9D9" w:space="0" w:sz="4" w:themeColor="text1" w:themeTint="26" w:val="single"/>
        </w:tcBorders>
      </w:tcPr>
    </w:tblStylePr>
  </w:style>
  <w:style w:customStyle="1" w:styleId="Bordered-Accent1" w:type="tabl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Bordered-Accent2" w:type="tabl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Bordered-Accent3" w:type="tabl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Bordered-Accent4" w:type="tabl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Bordered-Accent5" w:type="tabl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Bordered-Accent6" w:type="tabl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styleId="ac" w:type="paragraph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customStyle="1" w:styleId="ad" w:type="character">
    <w:name w:val="Текст сноски Знак"/>
    <w:link w:val="ac"/>
    <w:uiPriority w:val="99"/>
    <w:rPr>
      <w:sz w:val="18"/>
    </w:rPr>
  </w:style>
  <w:style w:styleId="ae" w:type="character">
    <w:name w:val="footnote reference"/>
    <w:basedOn w:val="a0"/>
    <w:uiPriority w:val="99"/>
    <w:unhideWhenUsed/>
    <w:rPr>
      <w:vertAlign w:val="superscript"/>
    </w:rPr>
  </w:style>
  <w:style w:styleId="af" w:type="paragraph">
    <w:name w:val="endnote text"/>
    <w:basedOn w:val="a"/>
    <w:link w:val="af0"/>
    <w:uiPriority w:val="99"/>
    <w:semiHidden/>
    <w:unhideWhenUsed/>
  </w:style>
  <w:style w:customStyle="1" w:styleId="af0" w:type="character">
    <w:name w:val="Текст концевой сноски Знак"/>
    <w:link w:val="af"/>
    <w:uiPriority w:val="99"/>
    <w:rPr>
      <w:sz w:val="20"/>
    </w:rPr>
  </w:style>
  <w:style w:styleId="af1" w:type="character">
    <w:name w:val="endnote reference"/>
    <w:basedOn w:val="a0"/>
    <w:uiPriority w:val="99"/>
    <w:semiHidden/>
    <w:unhideWhenUsed/>
    <w:rPr>
      <w:vertAlign w:val="superscript"/>
    </w:rPr>
  </w:style>
  <w:style w:styleId="11" w:type="paragraph">
    <w:name w:val="toc 1"/>
    <w:basedOn w:val="a"/>
    <w:next w:val="a"/>
    <w:uiPriority w:val="39"/>
    <w:unhideWhenUsed/>
    <w:pPr>
      <w:spacing w:after="57"/>
      <w:ind w:firstLine="0"/>
    </w:pPr>
  </w:style>
  <w:style w:styleId="23" w:type="paragraph">
    <w:name w:val="toc 2"/>
    <w:basedOn w:val="a"/>
    <w:next w:val="a"/>
    <w:uiPriority w:val="39"/>
    <w:unhideWhenUsed/>
    <w:pPr>
      <w:spacing w:after="57"/>
      <w:ind w:firstLine="0" w:left="283"/>
    </w:pPr>
  </w:style>
  <w:style w:styleId="31" w:type="paragraph">
    <w:name w:val="toc 3"/>
    <w:basedOn w:val="a"/>
    <w:next w:val="a"/>
    <w:uiPriority w:val="39"/>
    <w:unhideWhenUsed/>
    <w:pPr>
      <w:spacing w:after="57"/>
      <w:ind w:firstLine="0" w:left="567"/>
    </w:pPr>
  </w:style>
  <w:style w:styleId="41" w:type="paragraph">
    <w:name w:val="toc 4"/>
    <w:basedOn w:val="a"/>
    <w:next w:val="a"/>
    <w:uiPriority w:val="39"/>
    <w:unhideWhenUsed/>
    <w:pPr>
      <w:spacing w:after="57"/>
      <w:ind w:firstLine="0" w:left="850"/>
    </w:pPr>
  </w:style>
  <w:style w:styleId="51" w:type="paragraph">
    <w:name w:val="toc 5"/>
    <w:basedOn w:val="a"/>
    <w:next w:val="a"/>
    <w:uiPriority w:val="39"/>
    <w:unhideWhenUsed/>
    <w:pPr>
      <w:spacing w:after="57"/>
      <w:ind w:firstLine="0" w:left="1134"/>
    </w:pPr>
  </w:style>
  <w:style w:styleId="61" w:type="paragraph">
    <w:name w:val="toc 6"/>
    <w:basedOn w:val="a"/>
    <w:next w:val="a"/>
    <w:uiPriority w:val="39"/>
    <w:unhideWhenUsed/>
    <w:pPr>
      <w:spacing w:after="57"/>
      <w:ind w:firstLine="0" w:left="1417"/>
    </w:pPr>
  </w:style>
  <w:style w:styleId="71" w:type="paragraph">
    <w:name w:val="toc 7"/>
    <w:basedOn w:val="a"/>
    <w:next w:val="a"/>
    <w:uiPriority w:val="39"/>
    <w:unhideWhenUsed/>
    <w:pPr>
      <w:spacing w:after="57"/>
      <w:ind w:firstLine="0" w:left="1701"/>
    </w:pPr>
  </w:style>
  <w:style w:styleId="81" w:type="paragraph">
    <w:name w:val="toc 8"/>
    <w:basedOn w:val="a"/>
    <w:next w:val="a"/>
    <w:uiPriority w:val="39"/>
    <w:unhideWhenUsed/>
    <w:pPr>
      <w:spacing w:after="57"/>
      <w:ind w:firstLine="0" w:left="1984"/>
    </w:pPr>
  </w:style>
  <w:style w:styleId="91" w:type="paragraph">
    <w:name w:val="toc 9"/>
    <w:basedOn w:val="a"/>
    <w:next w:val="a"/>
    <w:uiPriority w:val="39"/>
    <w:unhideWhenUsed/>
    <w:pPr>
      <w:spacing w:after="57"/>
      <w:ind w:firstLine="0" w:left="2268"/>
    </w:pPr>
  </w:style>
  <w:style w:styleId="af2" w:type="paragraph">
    <w:name w:val="TOC Heading"/>
    <w:uiPriority w:val="39"/>
    <w:unhideWhenUsed/>
  </w:style>
  <w:style w:styleId="af3" w:type="paragraph">
    <w:name w:val="table of figures"/>
    <w:basedOn w:val="a"/>
    <w:next w:val="a"/>
    <w:uiPriority w:val="99"/>
    <w:unhideWhenUsed/>
  </w:style>
  <w:style w:customStyle="1" w:styleId="ConsPlusNormal" w:type="paragraph">
    <w:name w:val="ConsPlusNormal"/>
    <w:pPr>
      <w:widowControl w:val="0"/>
      <w:spacing w:after="0" w:line="240" w:lineRule="auto"/>
      <w:ind w:firstLine="720"/>
    </w:pPr>
    <w:rPr>
      <w:rFonts w:ascii="Arial" w:cs="Arial" w:eastAsia="Times New Roman" w:hAnsi="Arial"/>
      <w:sz w:val="18"/>
      <w:szCs w:val="18"/>
      <w:lang w:eastAsia="ru-RU"/>
    </w:rPr>
  </w:style>
  <w:style w:customStyle="1" w:styleId="ConsPlusTitle" w:type="paragraph">
    <w:name w:val="ConsPlu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4" w:type="paragraph">
    <w:name w:val="header"/>
    <w:basedOn w:val="a"/>
    <w:link w:val="af5"/>
    <w:uiPriority w:val="99"/>
    <w:pPr>
      <w:tabs>
        <w:tab w:pos="4536" w:val="center"/>
        <w:tab w:pos="9072" w:val="right"/>
      </w:tabs>
    </w:pPr>
  </w:style>
  <w:style w:customStyle="1" w:styleId="af5" w:type="character">
    <w:name w:val="Верхний колонтитул Знак"/>
    <w:basedOn w:val="a0"/>
    <w:link w:val="af4"/>
    <w:uiPriority w:val="99"/>
    <w:rPr>
      <w:rFonts w:ascii="Arial" w:cs="Arial" w:eastAsia="Times New Roman" w:hAnsi="Arial"/>
      <w:sz w:val="20"/>
      <w:szCs w:val="20"/>
      <w:lang w:eastAsia="ru-RU"/>
    </w:rPr>
  </w:style>
  <w:style w:styleId="af6" w:type="character">
    <w:name w:val="page number"/>
    <w:basedOn w:val="a0"/>
  </w:style>
  <w:style w:styleId="af7" w:type="paragraph">
    <w:name w:val="footer"/>
    <w:basedOn w:val="a"/>
    <w:link w:val="af8"/>
    <w:pPr>
      <w:tabs>
        <w:tab w:pos="4677" w:val="center"/>
        <w:tab w:pos="9355" w:val="right"/>
      </w:tabs>
    </w:pPr>
  </w:style>
  <w:style w:customStyle="1" w:styleId="af8" w:type="character">
    <w:name w:val="Нижний колонтитул Знак"/>
    <w:basedOn w:val="a0"/>
    <w:link w:val="af7"/>
    <w:rPr>
      <w:rFonts w:ascii="Arial" w:cs="Arial" w:eastAsia="Times New Roman" w:hAnsi="Arial"/>
      <w:sz w:val="20"/>
      <w:szCs w:val="20"/>
      <w:lang w:eastAsia="ru-RU"/>
    </w:rPr>
  </w:style>
  <w:style w:styleId="af9" w:type="paragraph">
    <w:name w:val="List Paragraph"/>
    <w:basedOn w:val="a"/>
    <w:qFormat/>
    <w:pPr>
      <w:ind w:left="720"/>
      <w:contextualSpacing/>
    </w:pPr>
  </w:style>
  <w:style w:styleId="afa" w:type="character">
    <w:name w:val="Hyperlink"/>
    <w:basedOn w:val="a0"/>
    <w:uiPriority w:val="99"/>
    <w:semiHidden/>
    <w:unhideWhenUsed/>
    <w:rPr>
      <w:color w:val="0000FF"/>
      <w:u w:val="single"/>
    </w:rPr>
  </w:style>
  <w:style w:styleId="afb" w:type="paragraph">
    <w:name w:val="Balloon Text"/>
    <w:basedOn w:val="a"/>
    <w:link w:val="afc"/>
    <w:uiPriority w:val="99"/>
    <w:semiHidden/>
    <w:unhideWhenUsed/>
    <w:rPr>
      <w:rFonts w:ascii="Tahoma" w:cs="Tahoma" w:hAnsi="Tahoma"/>
      <w:sz w:val="16"/>
      <w:szCs w:val="16"/>
    </w:rPr>
  </w:style>
  <w:style w:customStyle="1" w:styleId="afc" w:type="character">
    <w:name w:val="Текст выноски Знак"/>
    <w:basedOn w:val="a0"/>
    <w:link w:val="afb"/>
    <w:uiPriority w:val="99"/>
    <w:semiHidden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Pr>
      <w:rFonts w:ascii="Times New Roman" w:cs="Times New Roman" w:eastAsia="Times New Roman" w:hAnsi="Times New Roman"/>
      <w:sz w:val="32"/>
      <w:szCs w:val="20"/>
      <w:lang w:eastAsia="ru-RU"/>
    </w:rPr>
  </w:style>
  <w:style w:styleId="afd" w:type="character">
    <w:name w:val="Emphasis"/>
    <w:basedOn w:val="a0"/>
    <w:uiPriority w:val="20"/>
    <w:qFormat/>
    <w:rPr>
      <w:i/>
      <w:iCs/>
    </w:rPr>
  </w:style>
  <w:style w:styleId="afe" w:type="table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docdata" w:type="character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7019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213 от 27.03.2026</docTitle>
  </documentManagement>
</p:properties>
</file>

<file path=customXml/itemProps1.xml><?xml version="1.0" encoding="utf-8"?>
<ds:datastoreItem xmlns:ds="http://schemas.openxmlformats.org/officeDocument/2006/customXml" ds:itemID="{69565DC4-2009-424D-84E6-7A557EAA6549}"/>
</file>

<file path=customXml/itemProps2.xml><?xml version="1.0" encoding="utf-8"?>
<ds:datastoreItem xmlns:ds="http://schemas.openxmlformats.org/officeDocument/2006/customXml" ds:itemID="{CC589A24-2BC3-46FB-AFA3-1B18A9CEFABE}"/>
</file>

<file path=customXml/itemProps3.xml><?xml version="1.0" encoding="utf-8"?>
<ds:datastoreItem xmlns:ds="http://schemas.openxmlformats.org/officeDocument/2006/customXml" ds:itemID="{037554E9-9AD2-4A2C-935B-87BF5FA231CB}"/>
</file>

<file path=customXml/itemProps4.xml><?xml version="1.0" encoding="utf-8"?>
<ds:datastoreItem xmlns:ds="http://schemas.openxmlformats.org/officeDocument/2006/customXml" ds:itemID="{247FC31B-3767-4500-B835-F57164248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213 от 27.03.2026</dc:title>
  <dc:creator>Братусь  Светлана Владимировна</dc:creator>
  <cp:lastModifiedBy>Бабинцева Ксения Геннадьевна</cp:lastModifiedBy>
  <cp:revision>7</cp:revision>
  <dcterms:created xsi:type="dcterms:W3CDTF">2026-02-20T05:16:00Z</dcterms:created>
  <dcterms:modified xsi:type="dcterms:W3CDTF">2026-03-25T08:30:00Z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