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D24FF" w:rsidRDefault="00AA6E4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A6E43" w:rsidRPr="00EB0FF3">
      <w:pPr>
        <w:pStyle w:val="BlankForLegalActs"/>
        <w:jc w:val="center"/>
        <w:rPr>
          <w:lang w:val="en-US"/>
        </w:rPr>
      </w:pPr>
    </w:p>
    <w:p w:rsidP="006433B2" w:rsidR="007C35C5" w:rsidRDefault="00AA6E4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A6E43" w:rsidRPr="002A7FEB">
      <w:pPr>
        <w:pStyle w:val="BlankForLegalActs"/>
        <w:jc w:val="center"/>
      </w:pPr>
    </w:p>
    <w:p w:rsidP="006433B2" w:rsidR="00CF3A4E" w:rsidRDefault="00AA6E4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AA6E43" w:rsidRPr="00EE4AD4">
      <w:pPr>
        <w:pStyle w:val="BlankForLegalActs"/>
        <w:jc w:val="center"/>
        <w:rPr>
          <w:sz w:val="44"/>
        </w:rPr>
      </w:pPr>
    </w:p>
    <w:p w:rsidP="006433B2" w:rsidR="006E3468" w:rsidRDefault="00AA6E4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A6E4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A6E4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155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A6E4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F2A4C" w:rsidR="00C333CE" w:rsidRDefault="00C333CE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BF2A4C" w:rsidR="00C333CE" w:rsidRDefault="00C333CE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BF2A4C" w:rsidR="00C333CE" w:rsidRDefault="00C333CE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BF2A4C" w:rsidR="00C333CE" w:rsidRDefault="00C333CE" w:rsidRPr="00C333CE">
      <w:pPr>
        <w:spacing w:line="192" w:lineRule="auto"/>
        <w:ind w:firstLine="0"/>
        <w:rPr>
          <w:rFonts w:ascii="Times New Roman" w:cs="Times New Roman" w:hAnsi="Times New Roman"/>
          <w:bCs/>
          <w:sz w:val="36"/>
          <w:szCs w:val="30"/>
        </w:rPr>
      </w:pPr>
    </w:p>
    <w:p w:rsidP="00BF2A4C" w:rsidR="00C333CE" w:rsidRDefault="00C333CE" w:rsidRPr="00C333CE">
      <w:pPr>
        <w:spacing w:line="192" w:lineRule="auto"/>
        <w:ind w:firstLine="0"/>
        <w:rPr>
          <w:rFonts w:ascii="Times New Roman" w:cs="Times New Roman" w:hAnsi="Times New Roman"/>
          <w:bCs/>
          <w:sz w:val="36"/>
          <w:szCs w:val="30"/>
        </w:rPr>
      </w:pPr>
    </w:p>
    <w:p w:rsidP="00BF2A4C" w:rsidR="00273722" w:rsidRDefault="00FB6E30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О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внесении изменени</w:t>
      </w:r>
      <w:r w:rsidR="00050C33">
        <w:rPr>
          <w:rFonts w:ascii="Times New Roman" w:cs="Times New Roman" w:hAnsi="Times New Roman"/>
          <w:bCs/>
          <w:sz w:val="30"/>
          <w:szCs w:val="30"/>
        </w:rPr>
        <w:t>й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BF2A4C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BF2A4C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F205D7">
        <w:rPr>
          <w:rFonts w:ascii="Times New Roman" w:cs="Times New Roman" w:hAnsi="Times New Roman"/>
          <w:bCs/>
          <w:sz w:val="30"/>
          <w:szCs w:val="30"/>
        </w:rPr>
        <w:t>04.12</w:t>
      </w:r>
      <w:r w:rsidR="00882BA3">
        <w:rPr>
          <w:rFonts w:ascii="Times New Roman" w:cs="Times New Roman" w:hAnsi="Times New Roman"/>
          <w:bCs/>
          <w:sz w:val="30"/>
          <w:szCs w:val="30"/>
        </w:rPr>
        <w:t>.201</w:t>
      </w:r>
      <w:r w:rsidR="00F205D7">
        <w:rPr>
          <w:rFonts w:ascii="Times New Roman" w:cs="Times New Roman" w:hAnsi="Times New Roman"/>
          <w:bCs/>
          <w:sz w:val="30"/>
          <w:szCs w:val="30"/>
        </w:rPr>
        <w:t>8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F205D7">
        <w:rPr>
          <w:rFonts w:ascii="Times New Roman" w:cs="Times New Roman" w:hAnsi="Times New Roman"/>
          <w:bCs/>
          <w:sz w:val="30"/>
          <w:szCs w:val="30"/>
        </w:rPr>
        <w:t>782</w:t>
      </w:r>
    </w:p>
    <w:p w:rsidP="00BF2A4C" w:rsidR="00021E2B" w:rsidRDefault="00021E2B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BF2A4C" w:rsidR="00BF2A4C" w:rsidRDefault="00BF2A4C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BF2A4C" w:rsidR="00BF2A4C" w:rsidRDefault="00BF2A4C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BF2A4C" w:rsidR="00562FC9" w:rsidRDefault="0002760B" w:rsidRPr="00350060">
      <w:pPr>
        <w:ind w:firstLine="709"/>
        <w:rPr>
          <w:rFonts w:ascii="Times New Roman" w:cs="Times New Roman" w:hAnsi="Times New Roman"/>
          <w:bCs/>
          <w:sz w:val="30"/>
          <w:szCs w:val="30"/>
        </w:rPr>
      </w:pPr>
      <w:proofErr w:type="gramStart"/>
      <w:r>
        <w:rPr>
          <w:rFonts w:ascii="Times New Roman" w:cs="Times New Roman" w:hAnsi="Times New Roman"/>
          <w:bCs/>
          <w:sz w:val="30"/>
          <w:szCs w:val="30"/>
        </w:rPr>
        <w:t>Н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а основании решения городской комиссии по рассмотрению </w:t>
      </w:r>
      <w:r w:rsidR="00BF2A4C">
        <w:rPr>
          <w:rFonts w:ascii="Times New Roman" w:cs="Times New Roman" w:hAnsi="Times New Roman"/>
          <w:bCs/>
          <w:sz w:val="30"/>
          <w:szCs w:val="30"/>
        </w:rPr>
        <w:t xml:space="preserve">             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тарифов (цен) (протокол от </w:t>
      </w:r>
      <w:r w:rsidR="00F205D7">
        <w:rPr>
          <w:rFonts w:ascii="Times New Roman" w:cs="Times New Roman" w:hAnsi="Times New Roman"/>
          <w:bCs/>
          <w:sz w:val="30"/>
          <w:szCs w:val="30"/>
        </w:rPr>
        <w:t>27.11</w:t>
      </w:r>
      <w:r w:rsidR="00860B7D">
        <w:rPr>
          <w:rFonts w:ascii="Times New Roman" w:cs="Times New Roman" w:hAnsi="Times New Roman"/>
          <w:bCs/>
          <w:sz w:val="30"/>
          <w:szCs w:val="30"/>
        </w:rPr>
        <w:t>.</w:t>
      </w:r>
      <w:r w:rsidR="001F5B93">
        <w:rPr>
          <w:rFonts w:ascii="Times New Roman" w:cs="Times New Roman" w:hAnsi="Times New Roman"/>
          <w:bCs/>
          <w:sz w:val="30"/>
          <w:szCs w:val="30"/>
        </w:rPr>
        <w:t>2025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F205D7">
        <w:rPr>
          <w:rFonts w:ascii="Times New Roman" w:cs="Times New Roman" w:hAnsi="Times New Roman"/>
          <w:bCs/>
          <w:sz w:val="30"/>
          <w:szCs w:val="30"/>
        </w:rPr>
        <w:t>15</w:t>
      </w:r>
      <w:r>
        <w:rPr>
          <w:rFonts w:ascii="Times New Roman" w:cs="Times New Roman" w:hAnsi="Times New Roman"/>
          <w:bCs/>
          <w:sz w:val="30"/>
          <w:szCs w:val="30"/>
        </w:rPr>
        <w:t>)</w:t>
      </w:r>
      <w:r w:rsidR="00C333CE">
        <w:rPr>
          <w:rFonts w:ascii="Times New Roman" w:cs="Times New Roman" w:hAnsi="Times New Roman"/>
          <w:bCs/>
          <w:sz w:val="30"/>
          <w:szCs w:val="30"/>
        </w:rPr>
        <w:t>,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 соответствии </w:t>
      </w:r>
      <w:r w:rsidR="00BF2A4C">
        <w:rPr>
          <w:rFonts w:ascii="Times New Roman" w:cs="Times New Roman" w:hAnsi="Times New Roman"/>
          <w:bCs/>
          <w:sz w:val="30"/>
          <w:szCs w:val="30"/>
        </w:rPr>
        <w:t xml:space="preserve">                            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со </w:t>
      </w:r>
      <w:hyperlink r:id="rId10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101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>
        <w:rPr>
          <w:rFonts w:ascii="Times New Roman" w:cs="Times New Roman" w:hAnsi="Times New Roman"/>
          <w:bCs/>
          <w:sz w:val="30"/>
          <w:szCs w:val="30"/>
        </w:rPr>
        <w:t xml:space="preserve">2.2012 № 273-ФЗ </w:t>
      </w:r>
      <w:r w:rsidR="00BF2A4C">
        <w:rPr>
          <w:rFonts w:ascii="Times New Roman" w:cs="Times New Roman" w:hAnsi="Times New Roman"/>
          <w:bCs/>
          <w:sz w:val="30"/>
          <w:szCs w:val="30"/>
        </w:rPr>
        <w:t xml:space="preserve">                         </w:t>
      </w:r>
      <w:r w:rsidR="00372E93">
        <w:rPr>
          <w:rFonts w:ascii="Times New Roman" w:cs="Times New Roman" w:hAnsi="Times New Roman"/>
          <w:bCs/>
          <w:sz w:val="30"/>
          <w:szCs w:val="30"/>
        </w:rPr>
        <w:t xml:space="preserve">«Об образовании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 Российской Федерации», </w:t>
      </w:r>
      <w:hyperlink r:id="rId11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</w:t>
      </w:r>
      <w:r w:rsidR="00BE0D2D">
        <w:rPr>
          <w:rFonts w:ascii="Times New Roman" w:cs="Times New Roman" w:hAnsi="Times New Roman"/>
          <w:bCs/>
          <w:sz w:val="30"/>
          <w:szCs w:val="30"/>
        </w:rPr>
        <w:t>ального за</w:t>
      </w:r>
      <w:r w:rsidR="00BF2A4C">
        <w:rPr>
          <w:rFonts w:ascii="Times New Roman" w:cs="Times New Roman" w:hAnsi="Times New Roman"/>
          <w:bCs/>
          <w:sz w:val="30"/>
          <w:szCs w:val="30"/>
        </w:rPr>
        <w:t xml:space="preserve">кона 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от 06.10.2003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№ 131-ФЗ «Об общих принципах организации местного самоуправления </w:t>
      </w:r>
      <w:r w:rsidR="00867E4A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BE0D2D">
          <w:rPr>
            <w:rFonts w:ascii="Times New Roman" w:cs="Times New Roman" w:hAnsi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F2A4C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Красноярского городского Совета от 22.12.2006 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№ 12-263 </w:t>
      </w:r>
      <w:r w:rsidR="00BA4543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BA4543">
        <w:rPr>
          <w:rFonts w:ascii="Times New Roman" w:cs="Times New Roman" w:hAnsi="Times New Roman"/>
          <w:sz w:val="30"/>
          <w:szCs w:val="30"/>
        </w:rPr>
        <w:t xml:space="preserve">О </w:t>
      </w:r>
      <w:r w:rsidR="00C333CE">
        <w:rPr>
          <w:rFonts w:ascii="Times New Roman" w:cs="Times New Roman" w:hAnsi="Times New Roman"/>
          <w:sz w:val="30"/>
          <w:szCs w:val="30"/>
        </w:rPr>
        <w:t>П</w:t>
      </w:r>
      <w:r w:rsidR="00BA4543" w:rsidRPr="00BA4543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</w:t>
      </w:r>
      <w:proofErr w:type="gramEnd"/>
      <w:r w:rsidR="00BA4543" w:rsidRPr="00BA4543">
        <w:rPr>
          <w:rFonts w:ascii="Times New Roman" w:cs="Times New Roman" w:hAnsi="Times New Roman"/>
          <w:sz w:val="30"/>
          <w:szCs w:val="30"/>
        </w:rPr>
        <w:t xml:space="preserve"> </w:t>
      </w:r>
      <w:r w:rsidR="00BF2A4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BA4543" w:rsidRPr="00BA4543">
        <w:rPr>
          <w:rFonts w:ascii="Times New Roman" w:cs="Times New Roman" w:hAnsi="Times New Roman"/>
          <w:sz w:val="30"/>
          <w:szCs w:val="30"/>
        </w:rPr>
        <w:t>предприятий и учреждений</w:t>
      </w:r>
      <w:r w:rsidR="00BA4543">
        <w:rPr>
          <w:rFonts w:ascii="Times New Roman" w:cs="Times New Roman" w:hAnsi="Times New Roman"/>
          <w:sz w:val="30"/>
          <w:szCs w:val="30"/>
        </w:rPr>
        <w:t>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562FC9" w:rsidRPr="00DB4C08">
        <w:rPr>
          <w:rFonts w:ascii="Times New Roman" w:cs="Times New Roman" w:hAnsi="Times New Roman"/>
          <w:bCs/>
          <w:sz w:val="30"/>
          <w:szCs w:val="30"/>
        </w:rPr>
        <w:t xml:space="preserve">руководствуясь </w:t>
      </w:r>
      <w:r w:rsidR="00562FC9">
        <w:rPr>
          <w:rFonts w:ascii="Times New Roman" w:cs="Times New Roman" w:hAnsi="Times New Roman"/>
          <w:bCs/>
          <w:sz w:val="30"/>
          <w:szCs w:val="30"/>
        </w:rPr>
        <w:t xml:space="preserve">статьями </w:t>
      </w:r>
      <w:hyperlink r:id="rId13" w:history="true">
        <w:r w:rsidR="00562FC9" w:rsidRPr="002651EC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562FC9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562FC9" w:rsidRPr="00DB4C08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562FC9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562FC9" w:rsidRPr="00DB4C08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562FC9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562FC9" w:rsidRPr="00DB4C08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562FC9" w:rsidRPr="00DB4C08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</w:p>
    <w:p w:rsidP="00BF2A4C" w:rsidR="00BE0D2D" w:rsidRDefault="00BE0D2D" w:rsidRPr="00DB4C08">
      <w:pPr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BF2A4C" w:rsidR="00050C33" w:rsidRDefault="006B7EAA">
      <w:pPr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 Внести</w:t>
      </w:r>
      <w:r w:rsidR="00FB6E30">
        <w:rPr>
          <w:rFonts w:ascii="Times New Roman" w:hAnsi="Times New Roman"/>
          <w:bCs/>
          <w:sz w:val="30"/>
          <w:szCs w:val="30"/>
        </w:rPr>
        <w:t xml:space="preserve"> </w:t>
      </w:r>
      <w:r w:rsidR="00D25870">
        <w:rPr>
          <w:rFonts w:ascii="Times New Roman" w:hAnsi="Times New Roman"/>
          <w:bCs/>
          <w:sz w:val="30"/>
          <w:szCs w:val="30"/>
        </w:rPr>
        <w:t>в</w:t>
      </w:r>
      <w:r w:rsidR="00860B7D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постановлени</w:t>
      </w:r>
      <w:r w:rsidR="00D25870">
        <w:rPr>
          <w:rFonts w:ascii="Times New Roman" w:hAnsi="Times New Roman"/>
          <w:bCs/>
          <w:sz w:val="30"/>
          <w:szCs w:val="30"/>
        </w:rPr>
        <w:t>е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 от </w:t>
      </w:r>
      <w:r w:rsidR="00F205D7">
        <w:rPr>
          <w:rFonts w:ascii="Times New Roman" w:hAnsi="Times New Roman"/>
          <w:bCs/>
          <w:sz w:val="30"/>
          <w:szCs w:val="30"/>
        </w:rPr>
        <w:t>04.12</w:t>
      </w:r>
      <w:r w:rsidR="00D25870">
        <w:rPr>
          <w:rFonts w:ascii="Times New Roman" w:hAnsi="Times New Roman"/>
          <w:bCs/>
          <w:sz w:val="30"/>
          <w:szCs w:val="30"/>
        </w:rPr>
        <w:t>.201</w:t>
      </w:r>
      <w:r w:rsidR="00F205D7">
        <w:rPr>
          <w:rFonts w:ascii="Times New Roman" w:hAnsi="Times New Roman"/>
          <w:bCs/>
          <w:sz w:val="30"/>
          <w:szCs w:val="30"/>
        </w:rPr>
        <w:t>8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="00050C33">
        <w:rPr>
          <w:rFonts w:ascii="Times New Roman" w:hAnsi="Times New Roman"/>
          <w:bCs/>
          <w:sz w:val="30"/>
          <w:szCs w:val="30"/>
        </w:rPr>
        <w:t xml:space="preserve">      </w:t>
      </w:r>
      <w:r w:rsidR="00E20053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 xml:space="preserve">№ </w:t>
      </w:r>
      <w:r w:rsidR="00F205D7">
        <w:rPr>
          <w:rFonts w:ascii="Times New Roman" w:hAnsi="Times New Roman"/>
          <w:bCs/>
          <w:sz w:val="30"/>
          <w:szCs w:val="30"/>
        </w:rPr>
        <w:t>782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477794">
        <w:rPr>
          <w:rFonts w:ascii="Times New Roman" w:hAnsi="Times New Roman"/>
          <w:bCs/>
          <w:sz w:val="30"/>
          <w:szCs w:val="30"/>
        </w:rPr>
        <w:t>«</w:t>
      </w:r>
      <w:r w:rsidR="00E83DC7">
        <w:rPr>
          <w:rFonts w:ascii="Times New Roman" w:hAnsi="Times New Roman"/>
          <w:bCs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б утверждении тарифов (цен) на платные </w:t>
      </w:r>
      <w:r w:rsidR="004E6CF5">
        <w:rPr>
          <w:rFonts w:ascii="Times New Roman" w:cs="Times New Roman" w:hAnsi="Times New Roman"/>
          <w:sz w:val="30"/>
          <w:szCs w:val="30"/>
        </w:rPr>
        <w:t xml:space="preserve">образовательные </w:t>
      </w:r>
      <w:r w:rsidR="00E83DC7" w:rsidRPr="00E83DC7">
        <w:rPr>
          <w:rFonts w:ascii="Times New Roman" w:cs="Times New Roman" w:hAnsi="Times New Roman"/>
          <w:sz w:val="30"/>
          <w:szCs w:val="30"/>
        </w:rPr>
        <w:t>услуги (работы),</w:t>
      </w:r>
      <w:r w:rsidR="00050C33">
        <w:rPr>
          <w:rFonts w:ascii="Times New Roman" w:cs="Times New Roman" w:hAnsi="Times New Roman"/>
          <w:sz w:val="30"/>
          <w:szCs w:val="30"/>
        </w:rPr>
        <w:t xml:space="preserve"> 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оказываемые муниципальным </w:t>
      </w:r>
      <w:r w:rsidR="00F205D7">
        <w:rPr>
          <w:rFonts w:ascii="Times New Roman" w:cs="Times New Roman" w:hAnsi="Times New Roman"/>
          <w:sz w:val="30"/>
          <w:szCs w:val="30"/>
        </w:rPr>
        <w:t>автономным</w:t>
      </w:r>
      <w:r w:rsidR="00D25870">
        <w:rPr>
          <w:rFonts w:ascii="Times New Roman" w:cs="Times New Roman" w:hAnsi="Times New Roman"/>
          <w:sz w:val="30"/>
          <w:szCs w:val="30"/>
        </w:rPr>
        <w:t xml:space="preserve"> </w:t>
      </w:r>
      <w:r w:rsidR="00BF2A4C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F205D7">
        <w:rPr>
          <w:rFonts w:ascii="Times New Roman" w:cs="Times New Roman" w:hAnsi="Times New Roman"/>
          <w:sz w:val="30"/>
          <w:szCs w:val="30"/>
        </w:rPr>
        <w:t>обще</w:t>
      </w:r>
      <w:r w:rsidR="00882BA3">
        <w:rPr>
          <w:rFonts w:ascii="Times New Roman" w:cs="Times New Roman" w:hAnsi="Times New Roman"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бразовательным учреждением </w:t>
      </w:r>
      <w:r w:rsidR="00E83DC7">
        <w:rPr>
          <w:rFonts w:ascii="Times New Roman" w:cs="Times New Roman" w:hAnsi="Times New Roman"/>
          <w:sz w:val="30"/>
          <w:szCs w:val="30"/>
        </w:rPr>
        <w:t>«</w:t>
      </w:r>
      <w:r w:rsidR="00F205D7">
        <w:rPr>
          <w:rFonts w:ascii="Times New Roman" w:cs="Times New Roman" w:hAnsi="Times New Roman"/>
          <w:sz w:val="30"/>
          <w:szCs w:val="30"/>
        </w:rPr>
        <w:t>Средняя школа</w:t>
      </w:r>
      <w:r w:rsidR="00D25870">
        <w:rPr>
          <w:rFonts w:ascii="Times New Roman" w:cs="Times New Roman" w:hAnsi="Times New Roman"/>
          <w:sz w:val="30"/>
          <w:szCs w:val="30"/>
        </w:rPr>
        <w:t xml:space="preserve"> № </w:t>
      </w:r>
      <w:r w:rsidR="00F205D7">
        <w:rPr>
          <w:rFonts w:ascii="Times New Roman" w:cs="Times New Roman" w:hAnsi="Times New Roman"/>
          <w:sz w:val="30"/>
          <w:szCs w:val="30"/>
        </w:rPr>
        <w:t>11</w:t>
      </w:r>
      <w:r w:rsidR="00D25870">
        <w:rPr>
          <w:rFonts w:ascii="Times New Roman" w:cs="Times New Roman" w:hAnsi="Times New Roman"/>
          <w:sz w:val="30"/>
          <w:szCs w:val="30"/>
        </w:rPr>
        <w:t>5</w:t>
      </w:r>
      <w:r w:rsidR="005A34AA">
        <w:rPr>
          <w:rFonts w:ascii="Times New Roman" w:cs="Times New Roman" w:hAnsi="Times New Roman"/>
          <w:sz w:val="30"/>
          <w:szCs w:val="30"/>
        </w:rPr>
        <w:t>»</w:t>
      </w:r>
      <w:r w:rsidR="00050C33" w:rsidRPr="00050C33">
        <w:rPr>
          <w:rFonts w:ascii="Times New Roman" w:cs="Times New Roman" w:hAnsi="Times New Roman"/>
          <w:sz w:val="30"/>
          <w:szCs w:val="30"/>
        </w:rPr>
        <w:t xml:space="preserve"> </w:t>
      </w:r>
      <w:r w:rsidR="00BF2A4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050C33">
        <w:rPr>
          <w:rFonts w:ascii="Times New Roman" w:cs="Times New Roman" w:hAnsi="Times New Roman"/>
          <w:sz w:val="30"/>
          <w:szCs w:val="30"/>
        </w:rPr>
        <w:t>следующие изменения:</w:t>
      </w:r>
      <w:bookmarkStart w:id="0" w:name="_GoBack"/>
      <w:bookmarkEnd w:id="0"/>
    </w:p>
    <w:p w:rsidP="00BF2A4C" w:rsidR="00050C33" w:rsidRDefault="00050C33">
      <w:pPr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1)</w:t>
      </w:r>
      <w:r w:rsidR="00C333CE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в наименовании, пункте 1 </w:t>
      </w:r>
      <w:r w:rsidR="00C333CE"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>
        <w:rPr>
          <w:rFonts w:ascii="Times New Roman" w:cs="Times New Roman" w:hAnsi="Times New Roman"/>
          <w:sz w:val="30"/>
          <w:szCs w:val="30"/>
        </w:rPr>
        <w:t xml:space="preserve">слово </w:t>
      </w:r>
      <w:r w:rsidR="00C333CE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>
        <w:rPr>
          <w:rFonts w:ascii="Times New Roman" w:cs="Times New Roman" w:hAnsi="Times New Roman"/>
          <w:sz w:val="30"/>
          <w:szCs w:val="30"/>
        </w:rPr>
        <w:t>«образовательные» исключить;</w:t>
      </w:r>
    </w:p>
    <w:p w:rsidP="00BF2A4C" w:rsidR="00050C33" w:rsidRDefault="00050C33">
      <w:pPr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2)</w:t>
      </w:r>
      <w:r w:rsidR="00C333CE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>приложение</w:t>
      </w:r>
      <w:r w:rsidR="00C333CE">
        <w:rPr>
          <w:rFonts w:ascii="Times New Roman" w:cs="Times New Roman" w:hAnsi="Times New Roman"/>
          <w:sz w:val="30"/>
          <w:szCs w:val="30"/>
        </w:rPr>
        <w:t xml:space="preserve"> к постановлению</w:t>
      </w:r>
      <w:r>
        <w:rPr>
          <w:rFonts w:ascii="Times New Roman" w:cs="Times New Roman" w:hAnsi="Times New Roman"/>
          <w:sz w:val="30"/>
          <w:szCs w:val="30"/>
        </w:rPr>
        <w:t xml:space="preserve"> изложить в редакции согласно приложению к настоящему постановлению.</w:t>
      </w:r>
    </w:p>
    <w:p w:rsidP="00BF2A4C" w:rsidR="006B7EAA" w:rsidRDefault="006B7EAA">
      <w:pPr>
        <w:ind w:firstLine="708"/>
        <w:rPr>
          <w:rFonts w:ascii="Times New Roman" w:cs="Times New Roman" w:hAnsi="Times New Roman"/>
          <w:sz w:val="30"/>
          <w:szCs w:val="30"/>
        </w:rPr>
      </w:pPr>
      <w:r w:rsidRPr="00E434A3">
        <w:rPr>
          <w:rFonts w:ascii="Times New Roman" w:cs="Times New Roman" w:hAnsi="Times New Roman"/>
          <w:sz w:val="30"/>
          <w:szCs w:val="30"/>
        </w:rPr>
        <w:t>2. Настоящее постановление опубликовать в газете «Городские</w:t>
      </w:r>
      <w:r w:rsidRPr="00DB4C0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</w:t>
      </w:r>
      <w:r w:rsidR="00C333C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DB4C08">
        <w:rPr>
          <w:rFonts w:ascii="Times New Roman" w:cs="Times New Roman" w:hAnsi="Times New Roman"/>
          <w:sz w:val="30"/>
          <w:szCs w:val="30"/>
        </w:rPr>
        <w:t>.</w:t>
      </w:r>
    </w:p>
    <w:p w:rsidP="00BF2A4C" w:rsidR="006B7EAA" w:rsidRDefault="006B7EAA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BF2A4C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Постановление вступает в силу со дня его официального </w:t>
      </w:r>
      <w:r w:rsidR="00BF2A4C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>опубликования.</w:t>
      </w:r>
    </w:p>
    <w:p w:rsidP="00BF2A4C" w:rsidR="006B7EAA" w:rsidRDefault="006B7EAA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BF2A4C" w:rsidR="00050C33" w:rsidRDefault="00050C33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BF2A4C" w:rsidR="00050C33" w:rsidRDefault="00050C33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BF2A4C" w:rsidR="006152C1" w:rsidRDefault="006B7EA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B0666B">
        <w:rPr>
          <w:rFonts w:ascii="Times New Roman" w:cs="Times New Roman" w:hAnsi="Times New Roman"/>
          <w:sz w:val="30"/>
          <w:szCs w:val="30"/>
        </w:rPr>
        <w:t>Глав</w:t>
      </w:r>
      <w:r w:rsidR="00050C33">
        <w:rPr>
          <w:rFonts w:ascii="Times New Roman" w:cs="Times New Roman" w:hAnsi="Times New Roman"/>
          <w:sz w:val="30"/>
          <w:szCs w:val="30"/>
        </w:rPr>
        <w:t>а</w:t>
      </w:r>
      <w:r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</w:t>
      </w:r>
      <w:r w:rsidR="00050C33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BF2A4C" w:rsidR="00D25870" w:rsidRDefault="00D25870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BF2A4C" w:rsidR="00BF2A4C" w:rsidRDefault="00BF2A4C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BF2A4C" w:rsidR="00BF2A4C" w:rsidRDefault="00BF2A4C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D25870" w:rsidR="00BF2A4C" w:rsidRDefault="00BF2A4C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BF2A4C" w:rsidRDefault="00BF2A4C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BF2A4C" w:rsidRDefault="00BF2A4C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BF2A4C" w:rsidRDefault="00BF2A4C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BF2A4C" w:rsidRDefault="00BF2A4C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BF2A4C" w:rsidRDefault="00BF2A4C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BF2A4C" w:rsidRDefault="00BF2A4C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BF2A4C" w:rsidRDefault="00BF2A4C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BF2A4C" w:rsidRDefault="00BF2A4C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BF2A4C" w:rsidRDefault="00BF2A4C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BF2A4C" w:rsidRDefault="00BF2A4C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D25870" w:rsidR="00C333CE" w:rsidRDefault="00C333C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</w:p>
    <w:p w:rsidP="00BF2A4C" w:rsidR="00BF2A4C" w:rsidRDefault="00BF2A4C" w:rsidRPr="00BF2A4C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BF2A4C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BF2A4C" w:rsidR="00BF2A4C" w:rsidRDefault="00BF2A4C" w:rsidRPr="00BF2A4C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BF2A4C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F2A4C" w:rsidR="00BF2A4C" w:rsidRDefault="00BF2A4C" w:rsidRPr="00BF2A4C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BF2A4C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Pr="00BF2A4C">
        <w:rPr>
          <w:rFonts w:ascii="Times New Roman" w:cs="Times New Roman" w:hAnsi="Times New Roman"/>
          <w:sz w:val="30"/>
          <w:szCs w:val="30"/>
        </w:rPr>
        <w:tab/>
      </w:r>
    </w:p>
    <w:p w:rsidP="00BF2A4C" w:rsidR="00BF2A4C" w:rsidRDefault="00BF2A4C" w:rsidRPr="00BF2A4C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BF2A4C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BF2A4C" w:rsidR="00BF2A4C" w:rsidRDefault="00BF2A4C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BF2A4C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</w:p>
    <w:p w:rsidP="00D25870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D25870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D25870" w:rsidR="00D25870" w:rsidRDefault="00F205D7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04.12</w:t>
      </w:r>
      <w:r w:rsidR="00D25870">
        <w:rPr>
          <w:rFonts w:ascii="Times New Roman" w:cs="Times New Roman" w:hAnsi="Times New Roman"/>
          <w:sz w:val="30"/>
          <w:szCs w:val="30"/>
        </w:rPr>
        <w:t>.201</w:t>
      </w:r>
      <w:r>
        <w:rPr>
          <w:rFonts w:ascii="Times New Roman" w:cs="Times New Roman" w:hAnsi="Times New Roman"/>
          <w:sz w:val="30"/>
          <w:szCs w:val="30"/>
        </w:rPr>
        <w:t>8</w:t>
      </w:r>
      <w:r w:rsidR="00D25870">
        <w:rPr>
          <w:rFonts w:ascii="Times New Roman" w:cs="Times New Roman" w:hAnsi="Times New Roman"/>
          <w:sz w:val="30"/>
          <w:szCs w:val="30"/>
        </w:rPr>
        <w:t xml:space="preserve"> № </w:t>
      </w:r>
      <w:r>
        <w:rPr>
          <w:rFonts w:ascii="Times New Roman" w:cs="Times New Roman" w:hAnsi="Times New Roman"/>
          <w:sz w:val="30"/>
          <w:szCs w:val="30"/>
        </w:rPr>
        <w:t>782</w:t>
      </w:r>
    </w:p>
    <w:p w:rsidP="00BF2A4C" w:rsidR="00D25870" w:rsidRDefault="00D25870" w:rsidRPr="00C333CE">
      <w:pPr>
        <w:spacing w:line="192" w:lineRule="auto"/>
        <w:ind w:firstLine="0"/>
        <w:jc w:val="center"/>
        <w:rPr>
          <w:rFonts w:ascii="Times New Roman" w:cs="Times New Roman" w:hAnsi="Times New Roman"/>
          <w:sz w:val="12"/>
          <w:szCs w:val="30"/>
        </w:rPr>
      </w:pPr>
    </w:p>
    <w:p w:rsidP="00BF2A4C" w:rsidR="00D25870" w:rsidRDefault="00D25870" w:rsidRPr="00C333CE">
      <w:pPr>
        <w:spacing w:line="192" w:lineRule="auto"/>
        <w:ind w:firstLine="0"/>
        <w:jc w:val="center"/>
        <w:rPr>
          <w:rFonts w:ascii="Times New Roman" w:cs="Times New Roman" w:hAnsi="Times New Roman"/>
          <w:sz w:val="12"/>
          <w:szCs w:val="30"/>
        </w:rPr>
      </w:pPr>
    </w:p>
    <w:p w:rsidP="00BF2A4C" w:rsidR="00BF2A4C" w:rsidRDefault="00BF2A4C" w:rsidRPr="00C333CE">
      <w:pPr>
        <w:spacing w:line="192" w:lineRule="auto"/>
        <w:ind w:firstLine="0"/>
        <w:jc w:val="center"/>
        <w:rPr>
          <w:rFonts w:ascii="Times New Roman" w:cs="Times New Roman" w:hAnsi="Times New Roman"/>
          <w:sz w:val="12"/>
          <w:szCs w:val="30"/>
        </w:rPr>
      </w:pPr>
    </w:p>
    <w:p w:rsidP="00BF2A4C" w:rsidR="00D25870" w:rsidRDefault="00D25870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 (ЦЕНЫ)</w:t>
      </w:r>
    </w:p>
    <w:p w:rsidP="00BF2A4C" w:rsidR="00D25870" w:rsidRDefault="00D25870">
      <w:pPr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муниципальным </w:t>
      </w:r>
      <w:r w:rsidR="00F205D7">
        <w:rPr>
          <w:rFonts w:ascii="Times New Roman" w:cs="Times New Roman" w:hAnsi="Times New Roman"/>
          <w:bCs/>
          <w:sz w:val="30"/>
          <w:szCs w:val="30"/>
        </w:rPr>
        <w:t xml:space="preserve">автономным 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F205D7">
        <w:rPr>
          <w:rFonts w:ascii="Times New Roman" w:cs="Times New Roman" w:hAnsi="Times New Roman"/>
          <w:bCs/>
          <w:sz w:val="30"/>
          <w:szCs w:val="30"/>
        </w:rPr>
        <w:t>обще</w:t>
      </w:r>
      <w:r>
        <w:rPr>
          <w:rFonts w:ascii="Times New Roman" w:cs="Times New Roman" w:hAnsi="Times New Roman"/>
          <w:bCs/>
          <w:sz w:val="30"/>
          <w:szCs w:val="30"/>
        </w:rPr>
        <w:t>о</w:t>
      </w:r>
      <w:r w:rsidRPr="008939F9">
        <w:rPr>
          <w:rFonts w:ascii="Times New Roman" w:cs="Times New Roman" w:hAnsi="Times New Roman"/>
          <w:bCs/>
          <w:sz w:val="30"/>
          <w:szCs w:val="30"/>
        </w:rPr>
        <w:t>бразовательным учреждением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939F9">
        <w:rPr>
          <w:rFonts w:ascii="Times New Roman" w:cs="Times New Roman" w:hAnsi="Times New Roman"/>
          <w:bCs/>
          <w:sz w:val="30"/>
          <w:szCs w:val="30"/>
        </w:rPr>
        <w:t>«</w:t>
      </w:r>
      <w:r w:rsidR="00F205D7">
        <w:rPr>
          <w:rFonts w:ascii="Times New Roman" w:cs="Times New Roman" w:hAnsi="Times New Roman"/>
          <w:bCs/>
          <w:sz w:val="30"/>
          <w:szCs w:val="30"/>
        </w:rPr>
        <w:t>Средняя школа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F205D7">
        <w:rPr>
          <w:rFonts w:ascii="Times New Roman" w:cs="Times New Roman" w:hAnsi="Times New Roman"/>
          <w:bCs/>
          <w:sz w:val="30"/>
          <w:szCs w:val="30"/>
        </w:rPr>
        <w:t>11</w:t>
      </w:r>
      <w:r>
        <w:rPr>
          <w:rFonts w:ascii="Times New Roman" w:cs="Times New Roman" w:hAnsi="Times New Roman"/>
          <w:bCs/>
          <w:sz w:val="30"/>
          <w:szCs w:val="30"/>
        </w:rPr>
        <w:t>5</w:t>
      </w:r>
      <w:r w:rsidRPr="008939F9">
        <w:rPr>
          <w:rFonts w:ascii="Times New Roman" w:cs="Times New Roman" w:hAnsi="Times New Roman"/>
          <w:bCs/>
          <w:sz w:val="30"/>
          <w:szCs w:val="30"/>
        </w:rPr>
        <w:t>»</w:t>
      </w:r>
    </w:p>
    <w:p w:rsidP="00BF2A4C" w:rsidR="00D25870" w:rsidRDefault="00D25870" w:rsidRPr="00C333CE">
      <w:pPr>
        <w:spacing w:line="192" w:lineRule="auto"/>
        <w:ind w:firstLine="0"/>
        <w:jc w:val="center"/>
        <w:rPr>
          <w:rFonts w:ascii="Times New Roman" w:cs="Times New Roman" w:hAnsi="Times New Roman"/>
          <w:bCs/>
          <w:sz w:val="12"/>
          <w:szCs w:val="30"/>
        </w:rPr>
      </w:pPr>
    </w:p>
    <w:p w:rsidP="00BF2A4C" w:rsidR="00BF2A4C" w:rsidRDefault="00BF2A4C" w:rsidRPr="00C333CE">
      <w:pPr>
        <w:spacing w:line="192" w:lineRule="auto"/>
        <w:ind w:firstLine="0"/>
        <w:jc w:val="center"/>
        <w:rPr>
          <w:rFonts w:ascii="Times New Roman" w:cs="Times New Roman" w:hAnsi="Times New Roman"/>
          <w:bCs/>
          <w:sz w:val="12"/>
          <w:szCs w:val="30"/>
        </w:rPr>
      </w:pPr>
    </w:p>
    <w:p w:rsidP="00BF2A4C" w:rsidR="00D25870" w:rsidRDefault="00D25870" w:rsidRPr="00C333CE">
      <w:pPr>
        <w:spacing w:line="192" w:lineRule="auto"/>
        <w:ind w:firstLine="0"/>
        <w:jc w:val="center"/>
        <w:rPr>
          <w:rFonts w:ascii="Times New Roman" w:cs="Times New Roman" w:hAnsi="Times New Roman"/>
          <w:bCs/>
          <w:sz w:val="12"/>
          <w:szCs w:val="30"/>
        </w:rPr>
      </w:pPr>
    </w:p>
    <w:tbl>
      <w:tblPr>
        <w:tblStyle w:val="ad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5245"/>
        <w:gridCol w:w="1276"/>
        <w:gridCol w:w="2126"/>
      </w:tblGrid>
      <w:tr w:rsidR="00D25870" w:rsidRPr="0046566D" w:rsidTr="00C333CE">
        <w:trPr>
          <w:tblHeader/>
        </w:trPr>
        <w:tc>
          <w:tcPr>
            <w:tcW w:type="dxa" w:w="709"/>
          </w:tcPr>
          <w:p w:rsidP="00BF2A4C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  <w:p w:rsidP="00BF2A4C" w:rsidR="00D25870" w:rsidRDefault="00D25870" w:rsidRPr="0046566D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245"/>
          </w:tcPr>
          <w:p w:rsidP="00BF2A4C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dxa" w:w="1276"/>
          </w:tcPr>
          <w:p w:rsidP="00BF2A4C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</w:t>
            </w:r>
            <w:r w:rsidR="00C333C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C333CE">
              <w:rPr>
                <w:rFonts w:ascii="Times New Roman" w:cs="Times New Roman" w:hAnsi="Times New Roman"/>
                <w:sz w:val="30"/>
                <w:szCs w:val="30"/>
              </w:rPr>
              <w:t>чество ч</w:t>
            </w:r>
            <w:r w:rsidR="00C333C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C333CE">
              <w:rPr>
                <w:rFonts w:ascii="Times New Roman" w:cs="Times New Roman" w:hAnsi="Times New Roman"/>
                <w:sz w:val="30"/>
                <w:szCs w:val="30"/>
              </w:rPr>
              <w:t>ловек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пе</w:t>
            </w:r>
          </w:p>
        </w:tc>
        <w:tc>
          <w:tcPr>
            <w:tcW w:type="dxa" w:w="2126"/>
          </w:tcPr>
          <w:p w:rsidP="00BF2A4C" w:rsidR="00D25870" w:rsidRDefault="00D25870" w:rsidRPr="0046566D">
            <w:pPr>
              <w:spacing w:line="192" w:lineRule="auto"/>
              <w:ind w:firstLine="0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BF2A4C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D25870" w:rsidRPr="0046566D" w:rsidTr="00C333CE">
        <w:tc>
          <w:tcPr>
            <w:tcW w:type="dxa" w:w="709"/>
          </w:tcPr>
          <w:p w:rsidP="00C333CE" w:rsidR="00D25870" w:rsidRDefault="00D25870" w:rsidRPr="009336E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5245"/>
            <w:vAlign w:val="center"/>
          </w:tcPr>
          <w:p w:rsidP="009C76EE" w:rsidR="00D25870" w:rsidRDefault="00F205D7" w:rsidRPr="009336E9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Студия изобразительного искусства «Палитра»</w:t>
            </w:r>
          </w:p>
        </w:tc>
        <w:tc>
          <w:tcPr>
            <w:tcW w:type="dxa" w:w="1276"/>
          </w:tcPr>
          <w:p w:rsidP="00BF2A4C" w:rsidR="00D25870" w:rsidRDefault="00D25870" w:rsidRPr="009336E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F205D7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2126"/>
          </w:tcPr>
          <w:p w:rsidP="00BF2A4C" w:rsidR="00D25870" w:rsidRDefault="00F205D7" w:rsidRPr="00897449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35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C333CE">
        <w:tc>
          <w:tcPr>
            <w:tcW w:type="dxa" w:w="709"/>
          </w:tcPr>
          <w:p w:rsidP="00C333C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5245"/>
            <w:vAlign w:val="center"/>
          </w:tcPr>
          <w:p w:rsidP="009C76EE" w:rsidR="00D25870" w:rsidRDefault="00F205D7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Ментальная арифметика</w:t>
            </w:r>
          </w:p>
        </w:tc>
        <w:tc>
          <w:tcPr>
            <w:tcW w:type="dxa" w:w="1276"/>
          </w:tcPr>
          <w:p w:rsidP="00BF2A4C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F205D7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2126"/>
          </w:tcPr>
          <w:p w:rsidP="00BF2A4C" w:rsidR="00D25870" w:rsidRDefault="00F205D7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35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C333CE">
        <w:tc>
          <w:tcPr>
            <w:tcW w:type="dxa" w:w="709"/>
          </w:tcPr>
          <w:p w:rsidP="00C333C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5245"/>
            <w:vAlign w:val="center"/>
          </w:tcPr>
          <w:p w:rsidP="009C76EE" w:rsidR="00D25870" w:rsidRDefault="00F205D7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Программы спортивного направл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ния для командных видов спорта </w:t>
            </w:r>
            <w:r w:rsidR="00C333C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             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(волейбол, баскетбол, футбол)</w:t>
            </w:r>
          </w:p>
        </w:tc>
        <w:tc>
          <w:tcPr>
            <w:tcW w:type="dxa" w:w="1276"/>
          </w:tcPr>
          <w:p w:rsidP="00BF2A4C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F205D7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126"/>
          </w:tcPr>
          <w:p w:rsidP="00BF2A4C" w:rsidR="00D25870" w:rsidRDefault="00F205D7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35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C333CE">
        <w:tc>
          <w:tcPr>
            <w:tcW w:type="dxa" w:w="709"/>
          </w:tcPr>
          <w:p w:rsidP="00C333C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5245"/>
            <w:vAlign w:val="center"/>
          </w:tcPr>
          <w:p w:rsidP="009C76EE" w:rsidR="00D25870" w:rsidRDefault="00F205D7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Настольный теннис</w:t>
            </w:r>
          </w:p>
        </w:tc>
        <w:tc>
          <w:tcPr>
            <w:tcW w:type="dxa" w:w="1276"/>
          </w:tcPr>
          <w:p w:rsidP="00BF2A4C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F205D7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2126"/>
          </w:tcPr>
          <w:p w:rsidP="00BF2A4C" w:rsidR="00D25870" w:rsidRDefault="00F205D7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35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C333CE">
        <w:tc>
          <w:tcPr>
            <w:tcW w:type="dxa" w:w="709"/>
          </w:tcPr>
          <w:p w:rsidP="00C333C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5245"/>
            <w:vAlign w:val="center"/>
          </w:tcPr>
          <w:p w:rsidP="009C76EE" w:rsidR="00D25870" w:rsidRDefault="00F205D7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Услуги психолога (индивидуальные занятия)</w:t>
            </w:r>
          </w:p>
        </w:tc>
        <w:tc>
          <w:tcPr>
            <w:tcW w:type="dxa" w:w="1276"/>
          </w:tcPr>
          <w:p w:rsidP="00BF2A4C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</w:tcPr>
          <w:p w:rsidP="00BF2A4C" w:rsidR="00D25870" w:rsidRDefault="00F205D7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90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C333CE">
        <w:tc>
          <w:tcPr>
            <w:tcW w:type="dxa" w:w="709"/>
          </w:tcPr>
          <w:p w:rsidP="00C333C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5245"/>
            <w:vAlign w:val="center"/>
          </w:tcPr>
          <w:p w:rsidP="009C76EE" w:rsidR="00D25870" w:rsidRDefault="00F205D7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Услуги логопеда (индивидуальные </w:t>
            </w:r>
            <w:r w:rsidR="00C333C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       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занятия)</w:t>
            </w:r>
          </w:p>
        </w:tc>
        <w:tc>
          <w:tcPr>
            <w:tcW w:type="dxa" w:w="1276"/>
          </w:tcPr>
          <w:p w:rsidP="00BF2A4C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</w:tcPr>
          <w:p w:rsidP="00BF2A4C" w:rsidR="00D25870" w:rsidRDefault="00F205D7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1 50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C333CE">
        <w:tc>
          <w:tcPr>
            <w:tcW w:type="dxa" w:w="709"/>
          </w:tcPr>
          <w:p w:rsidP="00C333C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5245"/>
            <w:vAlign w:val="center"/>
          </w:tcPr>
          <w:p w:rsidP="009C76EE" w:rsidR="00D25870" w:rsidRDefault="00F205D7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Развивайка</w:t>
            </w:r>
            <w:proofErr w:type="spellEnd"/>
          </w:p>
        </w:tc>
        <w:tc>
          <w:tcPr>
            <w:tcW w:type="dxa" w:w="1276"/>
          </w:tcPr>
          <w:p w:rsidP="00BF2A4C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F205D7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2126"/>
          </w:tcPr>
          <w:p w:rsidP="00BF2A4C" w:rsidR="00D25870" w:rsidRDefault="00F205D7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35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F205D7" w:rsidRPr="0046566D" w:rsidTr="00C333CE">
        <w:tc>
          <w:tcPr>
            <w:tcW w:type="dxa" w:w="709"/>
          </w:tcPr>
          <w:p w:rsidP="00C333CE" w:rsidR="00F205D7" w:rsidRDefault="00F205D7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5245"/>
            <w:vAlign w:val="center"/>
          </w:tcPr>
          <w:p w:rsidP="009C76EE" w:rsidR="00F205D7" w:rsidRDefault="00F205D7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Вокальная студия (индивидуальные занятия)</w:t>
            </w:r>
          </w:p>
        </w:tc>
        <w:tc>
          <w:tcPr>
            <w:tcW w:type="dxa" w:w="1276"/>
          </w:tcPr>
          <w:p w:rsidP="00BF2A4C" w:rsidR="00F205D7" w:rsidRDefault="00F205D7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</w:tcPr>
          <w:p w:rsidP="00BF2A4C" w:rsidR="00F205D7" w:rsidRDefault="00F205D7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1 710,00 </w:t>
            </w:r>
          </w:p>
        </w:tc>
      </w:tr>
      <w:tr w:rsidR="00F205D7" w:rsidRPr="0046566D" w:rsidTr="00C333CE">
        <w:tc>
          <w:tcPr>
            <w:tcW w:type="dxa" w:w="709"/>
          </w:tcPr>
          <w:p w:rsidP="00C333CE" w:rsidR="00F205D7" w:rsidRDefault="00F205D7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5245"/>
            <w:vAlign w:val="center"/>
          </w:tcPr>
          <w:p w:rsidP="009C76EE" w:rsidR="00F205D7" w:rsidRDefault="00B91331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Хореография для дошколят</w:t>
            </w:r>
          </w:p>
        </w:tc>
        <w:tc>
          <w:tcPr>
            <w:tcW w:type="dxa" w:w="1276"/>
          </w:tcPr>
          <w:p w:rsidP="00BF2A4C" w:rsidR="00F205D7" w:rsidRDefault="00B91331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BF2A4C" w:rsidR="00F205D7" w:rsidRDefault="00B91331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350,00</w:t>
            </w:r>
          </w:p>
        </w:tc>
      </w:tr>
      <w:tr w:rsidR="00B91331" w:rsidRPr="0046566D" w:rsidTr="00C333CE">
        <w:tc>
          <w:tcPr>
            <w:tcW w:type="dxa" w:w="709"/>
          </w:tcPr>
          <w:p w:rsidP="00C333CE" w:rsidR="00B91331" w:rsidRDefault="00B91331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5245"/>
            <w:vAlign w:val="center"/>
          </w:tcPr>
          <w:p w:rsidP="009C76EE" w:rsidR="00B91331" w:rsidRDefault="00B91331" w:rsidRPr="00B91331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  <w:t>D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моделирование и основы </w:t>
            </w:r>
            <w:r w:rsidR="00C333C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                  </w:t>
            </w: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прототипирования</w:t>
            </w:r>
            <w:proofErr w:type="spellEnd"/>
          </w:p>
        </w:tc>
        <w:tc>
          <w:tcPr>
            <w:tcW w:type="dxa" w:w="1276"/>
          </w:tcPr>
          <w:p w:rsidP="00BF2A4C" w:rsidR="00B91331" w:rsidRDefault="00B91331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BF2A4C" w:rsidR="00B91331" w:rsidRDefault="00B91331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350,00</w:t>
            </w:r>
          </w:p>
        </w:tc>
      </w:tr>
      <w:tr w:rsidR="00B91331" w:rsidRPr="0046566D" w:rsidTr="00C333CE">
        <w:tc>
          <w:tcPr>
            <w:tcW w:type="dxa" w:w="709"/>
          </w:tcPr>
          <w:p w:rsidP="00C333CE" w:rsidR="00B91331" w:rsidRDefault="00B91331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5245"/>
            <w:vAlign w:val="center"/>
          </w:tcPr>
          <w:p w:rsidP="009C76EE" w:rsidR="00B91331" w:rsidRDefault="00B91331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Программа обучения игре в шахматы «Белая ладья»</w:t>
            </w:r>
          </w:p>
        </w:tc>
        <w:tc>
          <w:tcPr>
            <w:tcW w:type="dxa" w:w="1276"/>
          </w:tcPr>
          <w:p w:rsidP="00BF2A4C" w:rsidR="00B91331" w:rsidRDefault="00B91331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BF2A4C" w:rsidR="00B91331" w:rsidRDefault="00B91331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350,00</w:t>
            </w:r>
          </w:p>
        </w:tc>
      </w:tr>
      <w:tr w:rsidR="00D56209" w:rsidRPr="0046566D" w:rsidTr="00C333CE">
        <w:tc>
          <w:tcPr>
            <w:tcW w:type="dxa" w:w="709"/>
          </w:tcPr>
          <w:p w:rsidP="00C333CE" w:rsidR="00D56209" w:rsidRDefault="00D5620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5245"/>
            <w:vAlign w:val="center"/>
          </w:tcPr>
          <w:p w:rsidP="009C76EE" w:rsidR="00D56209" w:rsidRDefault="00D56209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Психология</w:t>
            </w:r>
          </w:p>
        </w:tc>
        <w:tc>
          <w:tcPr>
            <w:tcW w:type="dxa" w:w="1276"/>
          </w:tcPr>
          <w:p w:rsidP="00BF2A4C" w:rsidR="00D56209" w:rsidRDefault="00D5620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</w:tcPr>
          <w:p w:rsidP="00BF2A4C" w:rsidR="00D56209" w:rsidRDefault="00D56209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300,00</w:t>
            </w:r>
          </w:p>
        </w:tc>
      </w:tr>
    </w:tbl>
    <w:p w:rsidP="00D25870" w:rsidR="00D25870" w:rsidRDefault="00D25870" w:rsidRPr="00BF2A4C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D56209" w:rsidR="00D25870" w:rsidRDefault="00D25870" w:rsidRPr="00C333CE">
      <w:pPr>
        <w:ind w:firstLine="709"/>
        <w:rPr>
          <w:rFonts w:ascii="Times New Roman" w:cs="Times New Roman" w:hAnsi="Times New Roman"/>
          <w:sz w:val="28"/>
          <w:szCs w:val="28"/>
        </w:rPr>
      </w:pPr>
      <w:r w:rsidRPr="00C333CE">
        <w:rPr>
          <w:rFonts w:ascii="Times New Roman" w:cs="Times New Roman" w:hAnsi="Times New Roman"/>
          <w:sz w:val="28"/>
          <w:szCs w:val="28"/>
        </w:rPr>
        <w:t xml:space="preserve">*Под часом понимается продолжительность занятий в соответствии </w:t>
      </w:r>
      <w:r w:rsidR="00C333CE">
        <w:rPr>
          <w:rFonts w:ascii="Times New Roman" w:cs="Times New Roman" w:hAnsi="Times New Roman"/>
          <w:sz w:val="28"/>
          <w:szCs w:val="28"/>
        </w:rPr>
        <w:t xml:space="preserve">              </w:t>
      </w:r>
      <w:r w:rsidRPr="00C333CE">
        <w:rPr>
          <w:rFonts w:ascii="Times New Roman" w:cs="Times New Roman" w:hAnsi="Times New Roman"/>
          <w:sz w:val="28"/>
          <w:szCs w:val="28"/>
        </w:rPr>
        <w:t>с р</w:t>
      </w:r>
      <w:r w:rsidR="00C333CE">
        <w:rPr>
          <w:rFonts w:ascii="Times New Roman" w:cs="Times New Roman" w:hAnsi="Times New Roman"/>
          <w:sz w:val="28"/>
          <w:szCs w:val="28"/>
        </w:rPr>
        <w:t xml:space="preserve">екомендуемыми режимами занятий, </w:t>
      </w:r>
      <w:r w:rsidRPr="00C333CE">
        <w:rPr>
          <w:rFonts w:ascii="Times New Roman" w:cs="Times New Roman" w:hAnsi="Times New Roman"/>
          <w:sz w:val="28"/>
          <w:szCs w:val="28"/>
        </w:rPr>
        <w:t xml:space="preserve">предусмотренными </w:t>
      </w:r>
      <w:r w:rsidR="00C333CE">
        <w:rPr>
          <w:rFonts w:ascii="Times New Roman" w:cs="Times New Roman" w:hAnsi="Times New Roman"/>
          <w:sz w:val="28"/>
          <w:szCs w:val="28"/>
        </w:rPr>
        <w:t xml:space="preserve">                              </w:t>
      </w:r>
      <w:r w:rsidRPr="00C333CE">
        <w:rPr>
          <w:rFonts w:ascii="Times New Roman" w:cs="Times New Roman" w:hAnsi="Times New Roman"/>
          <w:sz w:val="28"/>
          <w:szCs w:val="28"/>
        </w:rPr>
        <w:t xml:space="preserve">государственными санитарными правилами и нормативами </w:t>
      </w:r>
      <w:r w:rsidR="00C333CE">
        <w:rPr>
          <w:rFonts w:ascii="Times New Roman" w:cs="Times New Roman" w:hAnsi="Times New Roman"/>
          <w:sz w:val="28"/>
          <w:szCs w:val="28"/>
        </w:rPr>
        <w:t xml:space="preserve">                                         </w:t>
      </w:r>
      <w:r w:rsidRPr="00C333CE">
        <w:rPr>
          <w:rFonts w:ascii="Times New Roman" w:cs="Times New Roman" w:hAnsi="Times New Roman"/>
          <w:sz w:val="28"/>
          <w:szCs w:val="28"/>
        </w:rPr>
        <w:t>для образовательных учреждений соответствующих типов и в</w:t>
      </w:r>
      <w:r w:rsidRPr="00C333CE">
        <w:rPr>
          <w:rFonts w:ascii="Times New Roman" w:cs="Times New Roman" w:hAnsi="Times New Roman"/>
          <w:sz w:val="28"/>
          <w:szCs w:val="28"/>
        </w:rPr>
        <w:t>и</w:t>
      </w:r>
      <w:r w:rsidRPr="00C333CE">
        <w:rPr>
          <w:rFonts w:ascii="Times New Roman" w:cs="Times New Roman" w:hAnsi="Times New Roman"/>
          <w:sz w:val="28"/>
          <w:szCs w:val="28"/>
        </w:rPr>
        <w:t>дов</w:t>
      </w:r>
      <w:proofErr w:type="gramStart"/>
      <w:r w:rsidR="00C333CE" w:rsidRPr="00C333CE">
        <w:rPr>
          <w:rFonts w:ascii="Times New Roman" w:cs="Times New Roman" w:hAnsi="Times New Roman"/>
          <w:sz w:val="28"/>
          <w:szCs w:val="28"/>
        </w:rPr>
        <w:t>.</w:t>
      </w:r>
      <w:r w:rsidRPr="00C333CE">
        <w:rPr>
          <w:rFonts w:ascii="Times New Roman" w:cs="Times New Roman" w:hAnsi="Times New Roman"/>
          <w:sz w:val="28"/>
          <w:szCs w:val="28"/>
        </w:rPr>
        <w:t>».</w:t>
      </w:r>
      <w:proofErr w:type="gramEnd"/>
    </w:p>
    <w:p w:rsidP="00BF2A4C" w:rsidR="00BF2A4C" w:rsidRDefault="00BF2A4C">
      <w:pPr>
        <w:pBdr>
          <w:bottom w:color="auto" w:space="1" w:sz="4" w:val="single"/>
        </w:pBdr>
        <w:ind w:firstLine="709"/>
        <w:rPr>
          <w:rFonts w:ascii="Times New Roman" w:cs="Times New Roman" w:hAnsi="Times New Roman"/>
          <w:sz w:val="30"/>
          <w:szCs w:val="30"/>
        </w:rPr>
      </w:pPr>
    </w:p>
    <w:sectPr w:rsidR="00BF2A4C" w:rsidSect="00BF2A4C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6E43" w:rsidRDefault="00AA6E43">
      <w:r>
        <w:separator/>
      </w:r>
    </w:p>
  </w:endnote>
  <w:endnote w:type="continuationSeparator" w:id="0">
    <w:p w:rsidR="00AA6E43" w:rsidRDefault="00AA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6E43" w:rsidRDefault="00AA6E43">
      <w:r>
        <w:separator/>
      </w:r>
    </w:p>
  </w:footnote>
  <w:footnote w:type="continuationSeparator" w:id="0">
    <w:p w:rsidR="00AA6E43" w:rsidRDefault="00AA6E4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30"/>
      </w:rPr>
    </w:sdtEndPr>
    <w:sdtContent>
      <w:p w:rsidRPr="00BF2A4C" w:rsidR="00AA4559" w:rsidP="00BF2A4C" w:rsidRDefault="00AA4559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30"/>
          </w:rPr>
        </w:pPr>
        <w:r w:rsidRPr="00BF2A4C">
          <w:rPr>
            <w:rFonts w:ascii="Times New Roman" w:hAnsi="Times New Roman" w:cs="Times New Roman"/>
            <w:sz w:val="24"/>
            <w:szCs w:val="30"/>
          </w:rPr>
          <w:fldChar w:fldCharType="begin"/>
        </w:r>
        <w:r w:rsidRPr="00BF2A4C">
          <w:rPr>
            <w:rFonts w:ascii="Times New Roman" w:hAnsi="Times New Roman" w:cs="Times New Roman"/>
            <w:sz w:val="24"/>
            <w:szCs w:val="30"/>
          </w:rPr>
          <w:instrText>PAGE   \* MERGEFORMAT</w:instrText>
        </w:r>
        <w:r w:rsidRPr="00BF2A4C">
          <w:rPr>
            <w:rFonts w:ascii="Times New Roman" w:hAnsi="Times New Roman" w:cs="Times New Roman"/>
            <w:sz w:val="24"/>
            <w:szCs w:val="30"/>
          </w:rPr>
          <w:fldChar w:fldCharType="separate"/>
        </w:r>
        <w:r w:rsidR="00C333CE">
          <w:rPr>
            <w:rFonts w:ascii="Times New Roman" w:hAnsi="Times New Roman" w:cs="Times New Roman"/>
            <w:noProof/>
            <w:sz w:val="24"/>
            <w:szCs w:val="30"/>
          </w:rPr>
          <w:t>2</w:t>
        </w:r>
        <w:r w:rsidRPr="00BF2A4C"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0C33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64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4D79"/>
    <w:rsid w:val="00167470"/>
    <w:rsid w:val="001710FD"/>
    <w:rsid w:val="00171468"/>
    <w:rsid w:val="00172426"/>
    <w:rsid w:val="001736F2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5B9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3450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1B1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2DEE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1D84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E6CF5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2FC9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4AA"/>
    <w:rsid w:val="005A36F2"/>
    <w:rsid w:val="005A53A8"/>
    <w:rsid w:val="005B36B1"/>
    <w:rsid w:val="005B5CDC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83414"/>
    <w:rsid w:val="00690D97"/>
    <w:rsid w:val="00691389"/>
    <w:rsid w:val="00691DB1"/>
    <w:rsid w:val="00693840"/>
    <w:rsid w:val="00694A93"/>
    <w:rsid w:val="006951CD"/>
    <w:rsid w:val="0069754B"/>
    <w:rsid w:val="00697BD8"/>
    <w:rsid w:val="006A02D9"/>
    <w:rsid w:val="006A3749"/>
    <w:rsid w:val="006A3899"/>
    <w:rsid w:val="006A506C"/>
    <w:rsid w:val="006B62ED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2CF4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4A1E"/>
    <w:rsid w:val="00816684"/>
    <w:rsid w:val="0082281B"/>
    <w:rsid w:val="008332C4"/>
    <w:rsid w:val="00833319"/>
    <w:rsid w:val="008359F1"/>
    <w:rsid w:val="00840486"/>
    <w:rsid w:val="00840DFE"/>
    <w:rsid w:val="00844BA8"/>
    <w:rsid w:val="00845304"/>
    <w:rsid w:val="008524E4"/>
    <w:rsid w:val="00857149"/>
    <w:rsid w:val="008573C2"/>
    <w:rsid w:val="00860B7D"/>
    <w:rsid w:val="00866D33"/>
    <w:rsid w:val="00867E4A"/>
    <w:rsid w:val="0087732A"/>
    <w:rsid w:val="00880A58"/>
    <w:rsid w:val="0088273B"/>
    <w:rsid w:val="00882BA3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3DE7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1FEA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5EFD"/>
    <w:rsid w:val="00986D0E"/>
    <w:rsid w:val="00991E90"/>
    <w:rsid w:val="0099223D"/>
    <w:rsid w:val="00993562"/>
    <w:rsid w:val="0099635A"/>
    <w:rsid w:val="009A0A32"/>
    <w:rsid w:val="009A4A84"/>
    <w:rsid w:val="009A6E50"/>
    <w:rsid w:val="009B05DC"/>
    <w:rsid w:val="009B248D"/>
    <w:rsid w:val="009B71B6"/>
    <w:rsid w:val="009C1318"/>
    <w:rsid w:val="009C50C7"/>
    <w:rsid w:val="009C5A8D"/>
    <w:rsid w:val="009D1552"/>
    <w:rsid w:val="009D295B"/>
    <w:rsid w:val="009E00C7"/>
    <w:rsid w:val="009E4DB4"/>
    <w:rsid w:val="009E78B9"/>
    <w:rsid w:val="009F0C52"/>
    <w:rsid w:val="009F3714"/>
    <w:rsid w:val="009F50B3"/>
    <w:rsid w:val="009F59C3"/>
    <w:rsid w:val="009F68DD"/>
    <w:rsid w:val="009F6D1D"/>
    <w:rsid w:val="00A00051"/>
    <w:rsid w:val="00A032FB"/>
    <w:rsid w:val="00A047F5"/>
    <w:rsid w:val="00A04B5D"/>
    <w:rsid w:val="00A1243A"/>
    <w:rsid w:val="00A138F8"/>
    <w:rsid w:val="00A14FBB"/>
    <w:rsid w:val="00A159B2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86BE1"/>
    <w:rsid w:val="00A90869"/>
    <w:rsid w:val="00A92950"/>
    <w:rsid w:val="00A92FFE"/>
    <w:rsid w:val="00A948A6"/>
    <w:rsid w:val="00A94CC0"/>
    <w:rsid w:val="00AA4559"/>
    <w:rsid w:val="00AA4BE2"/>
    <w:rsid w:val="00AA6E43"/>
    <w:rsid w:val="00AA6EA9"/>
    <w:rsid w:val="00AA75F4"/>
    <w:rsid w:val="00AB3EB3"/>
    <w:rsid w:val="00AB4596"/>
    <w:rsid w:val="00AB4953"/>
    <w:rsid w:val="00AC1550"/>
    <w:rsid w:val="00AC71D4"/>
    <w:rsid w:val="00AD24FF"/>
    <w:rsid w:val="00AD2DAB"/>
    <w:rsid w:val="00AD56C4"/>
    <w:rsid w:val="00AD5928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1331"/>
    <w:rsid w:val="00B94731"/>
    <w:rsid w:val="00B96783"/>
    <w:rsid w:val="00BA2600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2A4C"/>
    <w:rsid w:val="00BF3A6A"/>
    <w:rsid w:val="00BF6E41"/>
    <w:rsid w:val="00C00653"/>
    <w:rsid w:val="00C011D4"/>
    <w:rsid w:val="00C018F6"/>
    <w:rsid w:val="00C02BD0"/>
    <w:rsid w:val="00C02ED4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333CE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5870"/>
    <w:rsid w:val="00D26210"/>
    <w:rsid w:val="00D3203A"/>
    <w:rsid w:val="00D347BE"/>
    <w:rsid w:val="00D37AB7"/>
    <w:rsid w:val="00D4680C"/>
    <w:rsid w:val="00D520C6"/>
    <w:rsid w:val="00D532FE"/>
    <w:rsid w:val="00D541B5"/>
    <w:rsid w:val="00D56209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50DB"/>
    <w:rsid w:val="00E16332"/>
    <w:rsid w:val="00E20053"/>
    <w:rsid w:val="00E235EC"/>
    <w:rsid w:val="00E24339"/>
    <w:rsid w:val="00E269AF"/>
    <w:rsid w:val="00E343A2"/>
    <w:rsid w:val="00E34B64"/>
    <w:rsid w:val="00E35E44"/>
    <w:rsid w:val="00E434A3"/>
    <w:rsid w:val="00E51446"/>
    <w:rsid w:val="00E51E6C"/>
    <w:rsid w:val="00E55EC6"/>
    <w:rsid w:val="00E63D15"/>
    <w:rsid w:val="00E65091"/>
    <w:rsid w:val="00E70A4F"/>
    <w:rsid w:val="00E73221"/>
    <w:rsid w:val="00E825D0"/>
    <w:rsid w:val="00E8390E"/>
    <w:rsid w:val="00E83DC7"/>
    <w:rsid w:val="00E85EA6"/>
    <w:rsid w:val="00E91891"/>
    <w:rsid w:val="00E91EB9"/>
    <w:rsid w:val="00E924DE"/>
    <w:rsid w:val="00E934A1"/>
    <w:rsid w:val="00E9628A"/>
    <w:rsid w:val="00EA3FA5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EF555C"/>
    <w:rsid w:val="00F07575"/>
    <w:rsid w:val="00F13856"/>
    <w:rsid w:val="00F159C7"/>
    <w:rsid w:val="00F205D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169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B6E30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AA4559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155 от 03.03.2026</docTitle>
  </documentManagement>
</p:properties>
</file>

<file path=customXml/itemProps1.xml><?xml version="1.0" encoding="utf-8"?>
<ds:datastoreItem xmlns:ds="http://schemas.openxmlformats.org/officeDocument/2006/customXml" ds:itemID="{1E4E3798-502C-43C2-A4E0-02658FD544F5}"/>
</file>

<file path=customXml/itemProps2.xml><?xml version="1.0" encoding="utf-8"?>
<ds:datastoreItem xmlns:ds="http://schemas.openxmlformats.org/officeDocument/2006/customXml" ds:itemID="{3246F056-E6EB-4326-988A-A75C9FE6F895}"/>
</file>

<file path=customXml/itemProps3.xml><?xml version="1.0" encoding="utf-8"?>
<ds:datastoreItem xmlns:ds="http://schemas.openxmlformats.org/officeDocument/2006/customXml" ds:itemID="{5339B52A-A3BF-422F-84BB-81C0C0FC1B82}"/>
</file>

<file path=customXml/itemProps4.xml><?xml version="1.0" encoding="utf-8"?>
<ds:datastoreItem xmlns:ds="http://schemas.openxmlformats.org/officeDocument/2006/customXml" ds:itemID="{BD4ED3BB-7255-49B2-A964-659D46438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155 от 03.03.2026</dc:title>
  <dc:creator>Poxabov</dc:creator>
  <cp:lastModifiedBy>Бабинцева Ксения Геннадьевна</cp:lastModifiedBy>
  <cp:revision>26</cp:revision>
  <cp:lastPrinted>2025-12-29T04:16:00Z</cp:lastPrinted>
  <dcterms:created xsi:type="dcterms:W3CDTF">2024-08-19T07:11:00Z</dcterms:created>
  <dcterms:modified xsi:type="dcterms:W3CDTF">2026-02-06T05:16:00Z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