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852CA" w:rsidRDefault="00816CB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16CB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16CB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16CB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16C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16C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16C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16CB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16CB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16CB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04446" w:rsidR="00704446" w:rsidRDefault="00704446" w:rsidRPr="008D14E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8"/>
          <w:szCs w:val="38"/>
          <w:lang w:eastAsia="en-US"/>
        </w:rPr>
      </w:pPr>
    </w:p>
    <w:p w:rsidP="00704446" w:rsidR="00704446" w:rsidRDefault="00704446" w:rsidRPr="008D14E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8"/>
          <w:szCs w:val="38"/>
          <w:lang w:eastAsia="en-US"/>
        </w:rPr>
      </w:pPr>
    </w:p>
    <w:p w:rsidP="00704446" w:rsidR="00704446" w:rsidRDefault="0070444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704446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04446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704446" w:rsidR="00B31B8D" w:rsidRDefault="0065123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51233">
        <w:rPr>
          <w:rFonts w:ascii="Times New Roman" w:cs="Times New Roman" w:hAnsi="Times New Roman"/>
          <w:b w:val="false"/>
          <w:sz w:val="30"/>
          <w:szCs w:val="30"/>
        </w:rPr>
        <w:t>в границах зон планируемого размещения объектов капитального строительства с номерами 4.1, 6.18, 6.19</w:t>
      </w:r>
    </w:p>
    <w:p w:rsidP="00704446" w:rsidR="00D40268" w:rsidRDefault="00D4026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04446" w:rsidR="00704446" w:rsidRDefault="00704446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04446" w:rsidR="00704446" w:rsidRDefault="00704446" w:rsidRPr="00AC6A5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04446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704446">
        <w:rPr>
          <w:rFonts w:ascii="Times New Roman" w:hAnsi="Times New Roman"/>
          <w:sz w:val="30"/>
          <w:szCs w:val="30"/>
        </w:rPr>
        <w:t xml:space="preserve">     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704446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704446" w:rsidR="00556480" w:rsidRDefault="00556480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1.</w:t>
      </w:r>
      <w:r w:rsidR="00704446">
        <w:rPr>
          <w:rFonts w:ascii="Times New Roman" w:hAnsi="Times New Roman"/>
          <w:sz w:val="30"/>
          <w:szCs w:val="30"/>
        </w:rPr>
        <w:t> </w:t>
      </w:r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48036D" w:rsidRPr="0048036D">
        <w:rPr>
          <w:rFonts w:ascii="Times New Roman" w:hAnsi="Times New Roman"/>
          <w:bCs/>
          <w:sz w:val="30"/>
          <w:szCs w:val="30"/>
        </w:rPr>
        <w:t xml:space="preserve">от 25.12.2015 </w:t>
      </w:r>
      <w:r w:rsidR="00D40268">
        <w:rPr>
          <w:rFonts w:ascii="Times New Roman" w:hAnsi="Times New Roman"/>
          <w:bCs/>
          <w:sz w:val="30"/>
          <w:szCs w:val="30"/>
        </w:rPr>
        <w:t xml:space="preserve">                </w:t>
      </w:r>
      <w:r w:rsidR="0048036D" w:rsidRPr="0048036D">
        <w:rPr>
          <w:rFonts w:ascii="Times New Roman" w:hAnsi="Times New Roman"/>
          <w:bCs/>
          <w:sz w:val="30"/>
          <w:szCs w:val="30"/>
        </w:rPr>
        <w:t>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651233" w:rsidRPr="00651233">
        <w:rPr>
          <w:rFonts w:ascii="Times New Roman" w:hAnsi="Times New Roman"/>
          <w:bCs/>
          <w:sz w:val="30"/>
          <w:szCs w:val="30"/>
        </w:rPr>
        <w:t>в границах зон планируемого размещения объектов капитального строительства с номерами 4.1, 6.18, 6.19</w:t>
      </w:r>
      <w:r w:rsidR="00FE0E6D" w:rsidRPr="00AC6A58">
        <w:rPr>
          <w:rFonts w:ascii="Times New Roman" w:hAnsi="Times New Roman"/>
          <w:sz w:val="30"/>
          <w:szCs w:val="30"/>
        </w:rPr>
        <w:t xml:space="preserve"> (далее – Проект).</w:t>
      </w:r>
    </w:p>
    <w:p w:rsidP="00704446" w:rsidR="00E50A52" w:rsidRDefault="00FE0E6D" w:rsidRPr="00AC6A58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  <w:lang w:eastAsia="ru-RU"/>
        </w:rPr>
        <w:t xml:space="preserve">2. Установить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</w:t>
      </w:r>
      <w:r w:rsidRPr="00AC6A58">
        <w:rPr>
          <w:rFonts w:ascii="Times New Roman" w:hAnsi="Times New Roman"/>
          <w:sz w:val="30"/>
          <w:szCs w:val="30"/>
        </w:rPr>
        <w:t>проведения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не менее четырнадцати дней и не более тридцати дней </w:t>
      </w:r>
      <w:proofErr w:type="gramStart"/>
      <w:r w:rsidR="005F4CBA" w:rsidRPr="00AC6A58">
        <w:rPr>
          <w:rFonts w:ascii="Times New Roman" w:hAnsi="Times New Roman"/>
          <w:sz w:val="30"/>
          <w:szCs w:val="30"/>
        </w:rPr>
        <w:t xml:space="preserve">с даты </w:t>
      </w:r>
      <w:r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оповещени</w:t>
      </w:r>
      <w:r w:rsidRPr="00AC6A58">
        <w:rPr>
          <w:rFonts w:ascii="Times New Roman" w:hAnsi="Times New Roman"/>
          <w:sz w:val="30"/>
          <w:szCs w:val="30"/>
        </w:rPr>
        <w:t>й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704446" w:rsidR="00E50A52" w:rsidRDefault="00FE0E6D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3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D22F08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704446">
        <w:rPr>
          <w:rFonts w:ascii="Times New Roman" w:hAnsi="Times New Roman"/>
          <w:sz w:val="30"/>
          <w:szCs w:val="30"/>
        </w:rPr>
        <w:t xml:space="preserve">                    </w:t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704446" w:rsidR="00E865E5" w:rsidRDefault="007342BB" w:rsidRPr="000630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704446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704446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704446">
        <w:rPr>
          <w:rFonts w:ascii="Times New Roman" w:hAnsi="Times New Roman"/>
          <w:sz w:val="30"/>
          <w:szCs w:val="30"/>
        </w:rPr>
        <w:t> 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704446">
        <w:rPr>
          <w:rFonts w:ascii="Times New Roman" w:hAnsi="Times New Roman"/>
          <w:sz w:val="30"/>
          <w:szCs w:val="30"/>
        </w:rPr>
        <w:t xml:space="preserve">                        </w:t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704446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704446">
        <w:rPr>
          <w:rFonts w:ascii="Times New Roman" w:hAnsi="Times New Roman"/>
          <w:sz w:val="30"/>
          <w:szCs w:val="30"/>
        </w:rPr>
        <w:t xml:space="preserve">   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704446" w:rsidR="00E865E5" w:rsidRDefault="007342B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704446" w:rsidR="00E865E5" w:rsidRDefault="007342B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704446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704446" w:rsidR="00F12B2D" w:rsidRDefault="007342BB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 w:rsidR="00D22F08"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063098" w:rsidRPr="00063098">
        <w:rPr>
          <w:rFonts w:ascii="Times New Roman" w:hAnsi="Times New Roman"/>
          <w:sz w:val="30"/>
          <w:szCs w:val="30"/>
        </w:rPr>
        <w:t>Красноярска</w:t>
      </w:r>
      <w:r w:rsidR="0006309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704446" w:rsidR="00D16883" w:rsidRDefault="00D1688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FE0E6D" w:rsidRDefault="00FE0E6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D22F08" w:rsidRDefault="00D22F08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FF769E" w:rsidRDefault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D40268"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704446" w:rsidR="00D40268" w:rsidRDefault="00D40268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704446" w:rsidRDefault="00704446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D40268" w:rsidRDefault="00D40268" w:rsidRPr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704446" w:rsidR="00704446" w:rsidRDefault="0036796A" w:rsidRPr="00704446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704446" w:rsidRPr="0070444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704446" w:rsidR="00704446" w:rsidRDefault="00704446" w:rsidRPr="0070444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4446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04446" w:rsidR="00704446" w:rsidRDefault="00704446" w:rsidRPr="0070444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4446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704446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704446" w:rsidR="00704446" w:rsidRDefault="00704446" w:rsidRPr="0070444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04446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04446" w:rsidR="00704446" w:rsidRDefault="00704446" w:rsidRPr="008D14E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704446" w:rsidR="00704446" w:rsidRDefault="00704446" w:rsidRPr="008D14E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16"/>
          <w:szCs w:val="30"/>
          <w:lang w:eastAsia="ru-RU"/>
        </w:rPr>
      </w:pPr>
    </w:p>
    <w:p w:rsidP="00704446" w:rsidR="00A623BA" w:rsidRDefault="00A623BA" w:rsidRPr="008D14E2">
      <w:pPr>
        <w:spacing w:after="0" w:line="192" w:lineRule="auto"/>
        <w:rPr>
          <w:rFonts w:ascii="Times New Roman" w:hAnsi="Times New Roman"/>
          <w:sz w:val="16"/>
          <w:szCs w:val="30"/>
        </w:rPr>
      </w:pPr>
    </w:p>
    <w:p w:rsidP="00704446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704446" w:rsidR="00D4026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704446" w:rsidR="005A5FB6" w:rsidRDefault="00651233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51233">
        <w:rPr>
          <w:rFonts w:ascii="Times New Roman" w:cs="Times New Roman" w:hAnsi="Times New Roman"/>
          <w:bCs/>
          <w:sz w:val="30"/>
          <w:szCs w:val="30"/>
        </w:rPr>
        <w:t>в границах зон планируемого размещения объектов капитального строительства с номерами 4.1, 6.18, 6.19</w:t>
      </w:r>
    </w:p>
    <w:p w:rsidP="00704446" w:rsidR="00F155C8" w:rsidRDefault="00F155C8" w:rsidRPr="008D14E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704446" w:rsidR="00704446" w:rsidRDefault="00704446" w:rsidRPr="008D14E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p w:rsidP="00704446" w:rsidR="00F155C8" w:rsidRDefault="00F155C8" w:rsidRPr="008D14E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6"/>
          <w:szCs w:val="30"/>
        </w:rPr>
      </w:pPr>
    </w:p>
    <w:tbl>
      <w:tblPr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261"/>
        <w:gridCol w:w="283"/>
        <w:gridCol w:w="5812"/>
      </w:tblGrid>
      <w:tr w:rsidR="00651233" w:rsidRPr="00B355C2" w:rsidTr="008D14E2">
        <w:trPr>
          <w:trHeight w:val="20"/>
        </w:trPr>
        <w:tc>
          <w:tcPr>
            <w:tcW w:type="dxa" w:w="3261"/>
          </w:tcPr>
          <w:p w:rsidP="00D4026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D40268" w:rsidR="00651233" w:rsidRDefault="0065123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3"/>
          </w:tcPr>
          <w:p w:rsidP="00D4026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8D14E2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8D14E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– главный архитектор города Красноярска, </w:t>
            </w: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председатель комиссии;</w:t>
            </w:r>
          </w:p>
          <w:p w:rsidP="008D14E2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651233" w:rsidRPr="00B355C2" w:rsidTr="008D14E2">
        <w:trPr>
          <w:trHeight w:val="20"/>
        </w:trPr>
        <w:tc>
          <w:tcPr>
            <w:tcW w:type="dxa" w:w="3261"/>
          </w:tcPr>
          <w:p w:rsidP="00D4026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D40268" w:rsidR="00651233" w:rsidRDefault="00651233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D4026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704446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704446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0939F6" w:rsidRPr="00B355C2" w:rsidTr="008D14E2">
        <w:trPr>
          <w:trHeight w:val="20"/>
        </w:trPr>
        <w:tc>
          <w:tcPr>
            <w:tcW w:type="dxa" w:w="3261"/>
          </w:tcPr>
          <w:p w:rsidP="00D4026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D40268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3"/>
          </w:tcPr>
          <w:p w:rsidP="00D4026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704446" w:rsidR="00F155C8" w:rsidRDefault="007B1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704446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8D14E2">
        <w:trPr>
          <w:trHeight w:val="20"/>
        </w:trPr>
        <w:tc>
          <w:tcPr>
            <w:tcW w:type="dxa" w:w="3261"/>
          </w:tcPr>
          <w:p w:rsidP="00D40268" w:rsidR="006110FB" w:rsidRDefault="00F155C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D40268" w:rsidR="00F155C8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283"/>
          </w:tcPr>
          <w:p w:rsidP="00D40268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704446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04446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8D14E2">
        <w:trPr>
          <w:trHeight w:val="20"/>
        </w:trPr>
        <w:tc>
          <w:tcPr>
            <w:tcW w:type="dxa" w:w="3261"/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D40268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283"/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704446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8D14E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по разработке документации по пл</w:t>
            </w:r>
            <w:r w:rsidR="0048036D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48036D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48036D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48036D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8D14E2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bookmarkStart w:id="0" w:name="_GoBack"/>
            <w:bookmarkEnd w:id="0"/>
            <w:r w:rsidRPr="00F155C8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704446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D14E2" w:rsidRPr="00B355C2" w:rsidTr="008D14E2">
        <w:trPr>
          <w:trHeight w:val="20"/>
        </w:trPr>
        <w:tc>
          <w:tcPr>
            <w:tcW w:type="dxa" w:w="3261"/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40268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283"/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704446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04446" w:rsidR="008D14E2" w:rsidRDefault="008D14E2" w:rsidRPr="008D14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D14E2" w:rsidRPr="00B355C2" w:rsidTr="008D14E2">
        <w:trPr>
          <w:trHeight w:val="20"/>
        </w:trPr>
        <w:tc>
          <w:tcPr>
            <w:tcW w:type="dxa" w:w="3261"/>
            <w:tcBorders>
              <w:bottom w:color="auto" w:space="0" w:sz="4" w:val="single"/>
            </w:tcBorders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D40268" w:rsidR="006110FB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7044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704446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</w:t>
            </w:r>
            <w:r w:rsidR="008D14E2">
              <w:rPr>
                <w:rFonts w:ascii="Times New Roman" w:hAnsi="Times New Roman"/>
                <w:sz w:val="30"/>
                <w:szCs w:val="30"/>
              </w:rPr>
              <w:t xml:space="preserve">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704446" w:rsidR="00D40268" w:rsidRDefault="00D4026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70444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16CB1" w:rsidP="005B1B26" w:rsidRDefault="00816CB1">
      <w:pPr>
        <w:spacing w:after="0" w:line="240" w:lineRule="auto"/>
      </w:pPr>
      <w:r>
        <w:separator/>
      </w:r>
    </w:p>
  </w:endnote>
  <w:endnote w:type="continuationSeparator" w:id="0">
    <w:p w:rsidR="00816CB1" w:rsidP="005B1B26" w:rsidRDefault="0081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16CB1" w:rsidP="005B1B26" w:rsidRDefault="00816CB1">
      <w:pPr>
        <w:spacing w:after="0" w:line="240" w:lineRule="auto"/>
      </w:pPr>
      <w:r>
        <w:separator/>
      </w:r>
    </w:p>
  </w:footnote>
  <w:footnote w:type="continuationSeparator" w:id="0">
    <w:p w:rsidR="00816CB1" w:rsidP="005B1B26" w:rsidRDefault="0081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D14E2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52CA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446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6CB1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4E2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1333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111 от 17.02.2026</docTitle>
  </documentManagement>
</p:properties>
</file>

<file path=customXml/itemProps1.xml><?xml version="1.0" encoding="utf-8"?>
<ds:datastoreItem xmlns:ds="http://schemas.openxmlformats.org/officeDocument/2006/customXml" ds:itemID="{3205E859-FA0A-4821-AC53-B308275D3468}"/>
</file>

<file path=customXml/itemProps2.xml><?xml version="1.0" encoding="utf-8"?>
<ds:datastoreItem xmlns:ds="http://schemas.openxmlformats.org/officeDocument/2006/customXml" ds:itemID="{AEB961EF-89EA-4693-ACB4-7EFD254A1B07}"/>
</file>

<file path=customXml/itemProps3.xml><?xml version="1.0" encoding="utf-8"?>
<ds:datastoreItem xmlns:ds="http://schemas.openxmlformats.org/officeDocument/2006/customXml" ds:itemID="{66128D47-F9FF-44F6-9B9C-40028FBA9445}"/>
</file>

<file path=customXml/itemProps4.xml><?xml version="1.0" encoding="utf-8"?>
<ds:datastoreItem xmlns:ds="http://schemas.openxmlformats.org/officeDocument/2006/customXml" ds:itemID="{FBFD4544-4CA7-4DB4-B263-65A002C1F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111 от 17.02.2026</dc:title>
  <dc:creator>makoenko</dc:creator>
  <cp:lastModifiedBy>Бабинцева Ксения Геннадьевна</cp:lastModifiedBy>
  <cp:revision>33</cp:revision>
  <cp:lastPrinted>2026-01-29T10:13:00Z</cp:lastPrinted>
  <dcterms:created xsi:type="dcterms:W3CDTF">2025-06-23T05:47:00Z</dcterms:created>
  <dcterms:modified xsi:type="dcterms:W3CDTF">2026-02-16T07:08:00Z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