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39BA7B1" w14:textId="2BFB26E5" w:rsidP="00343701" w:rsidR="00F62F4F" w:rsidRDefault="00F62F4F" w:rsidRPr="007C525B">
      <w:pPr>
        <w:spacing w:after="0" w:line="24" w:lineRule="auto"/>
        <w:contextualSpacing/>
        <w:jc w:val="right"/>
      </w:pPr>
    </w:p>
    <w:p w14:paraId="031D33D2" w14:textId="188BC74D" w:rsidP="007766B1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812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Приложение 2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1259BD1C" w14:textId="77777777" w:rsidP="007766B1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812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17B88908" w14:textId="77777777" w:rsidP="007766B1" w:rsidR="003F649F" w:rsidRDefault="003F649F">
      <w:pPr>
        <w:autoSpaceDE w:val="false"/>
        <w:autoSpaceDN w:val="false"/>
        <w:adjustRightInd w:val="false"/>
        <w:spacing w:after="0" w:line="192" w:lineRule="auto"/>
        <w:ind w:firstLine="5812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города </w:t>
      </w:r>
    </w:p>
    <w:p w14:paraId="1D6DC8AE" w14:textId="259B91B4" w:rsidP="007766B1" w:rsidR="003F649F" w:rsidRDefault="003F649F">
      <w:pPr>
        <w:autoSpaceDE w:val="false"/>
        <w:autoSpaceDN w:val="false"/>
        <w:adjustRightInd w:val="false"/>
        <w:spacing w:after="0" w:line="192" w:lineRule="auto"/>
        <w:ind w:firstLine="5812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>
        <w:rPr>
          <w:rFonts w:ascii="Times New Roman" w:cs="Times New Roman" w:hAnsi="Times New Roman"/>
          <w:color w:val="000000"/>
          <w:sz w:val="30"/>
          <w:szCs w:val="30"/>
        </w:rPr>
        <w:t>_________</w:t>
      </w:r>
      <w:r w:rsidR="007766B1">
        <w:rPr>
          <w:rFonts w:ascii="Times New Roman" w:cs="Times New Roman" w:hAnsi="Times New Roman"/>
          <w:color w:val="000000"/>
          <w:sz w:val="30"/>
          <w:szCs w:val="30"/>
        </w:rPr>
        <w:t>__</w:t>
      </w:r>
      <w:r>
        <w:rPr>
          <w:rFonts w:ascii="Times New Roman" w:cs="Times New Roman" w:hAnsi="Times New Roman"/>
          <w:color w:val="000000"/>
          <w:sz w:val="30"/>
          <w:szCs w:val="30"/>
        </w:rPr>
        <w:t>_ № ____</w:t>
      </w:r>
      <w:r w:rsidR="007766B1">
        <w:rPr>
          <w:rFonts w:ascii="Times New Roman" w:cs="Times New Roman" w:hAnsi="Times New Roman"/>
          <w:color w:val="000000"/>
          <w:sz w:val="30"/>
          <w:szCs w:val="30"/>
        </w:rPr>
        <w:t>__</w:t>
      </w:r>
    </w:p>
    <w:p w14:paraId="17B88DB6" w14:textId="77777777" w:rsidP="003F649F" w:rsidR="003F649F" w:rsidRDefault="003F649F" w:rsidRPr="00FB1A89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2F7C2915" w14:textId="77777777" w:rsidP="00C04D6E" w:rsidR="007766B1" w:rsidRDefault="007766B1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1E213212" w14:textId="77777777" w:rsidP="00C04D6E" w:rsidR="003F649F" w:rsidRDefault="003F649F" w:rsidRPr="003F649F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CE039AC" w14:textId="611134F4" w:rsidP="00C04D6E" w:rsidR="003F649F" w:rsidRDefault="003F649F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межевания территории центральной левобережной части города Красноярска и района «Удачный» </w:t>
      </w:r>
      <w:r w:rsidRPr="003F649F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F649F">
        <w:rPr>
          <w:rFonts w:ascii="Times New Roman" w:cs="Times New Roman" w:hAnsi="Times New Roman"/>
          <w:sz w:val="30"/>
          <w:szCs w:val="30"/>
        </w:rPr>
        <w:t xml:space="preserve">в границах земельных участков с номерами межевания </w:t>
      </w:r>
      <w:r w:rsidRPr="003F649F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9.72.21, 9.72.37, 9.72.38, 9.72.22, 9.Т.208, 9.Т.259, 9.75.7</w:t>
      </w:r>
    </w:p>
    <w:p w14:paraId="6C295AB1" w14:textId="77777777" w:rsidP="00C04D6E" w:rsidR="003F649F" w:rsidRDefault="003F649F">
      <w:pPr>
        <w:widowControl w:val="false"/>
        <w:suppressAutoHyphens/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50239BBE" w14:textId="58A3AB9C" w:rsidP="00C04D6E" w:rsidR="003F649F" w:rsidRDefault="003F649F" w:rsidRPr="001146C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B1A89">
        <w:rPr>
          <w:rFonts w:ascii="Times New Roman" w:cs="Times New Roman" w:hAnsi="Times New Roman"/>
          <w:sz w:val="30"/>
          <w:szCs w:val="30"/>
        </w:rPr>
        <w:t xml:space="preserve">Проект </w:t>
      </w:r>
      <w:r w:rsidRPr="00AA60FB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</w:t>
      </w:r>
      <w:r w:rsidRPr="00AA60FB">
        <w:rPr>
          <w:rFonts w:ascii="Times New Roman" w:cs="Times New Roman" w:hAnsi="Times New Roman"/>
          <w:sz w:val="30"/>
          <w:szCs w:val="30"/>
        </w:rPr>
        <w:br/>
        <w:t xml:space="preserve">центральной левобережной части города Красноярска и района </w:t>
      </w:r>
      <w:r w:rsidRPr="00AA60FB">
        <w:rPr>
          <w:rFonts w:ascii="Times New Roman" w:cs="Times New Roman" w:hAnsi="Times New Roman"/>
          <w:sz w:val="30"/>
          <w:szCs w:val="30"/>
        </w:rPr>
        <w:br/>
        <w:t xml:space="preserve">«Удачный», утвержденный постановлением администрации города </w:t>
      </w:r>
      <w:r w:rsidRPr="00AA60FB">
        <w:rPr>
          <w:rFonts w:ascii="Times New Roman" w:cs="Times New Roman" w:hAnsi="Times New Roman"/>
          <w:sz w:val="30"/>
          <w:szCs w:val="30"/>
        </w:rPr>
        <w:br/>
      </w:r>
      <w:r w:rsidR="00731B3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AA60FB">
        <w:rPr>
          <w:rFonts w:ascii="Times New Roman" w:cs="Times New Roman" w:hAnsi="Times New Roman"/>
          <w:sz w:val="30"/>
          <w:szCs w:val="30"/>
        </w:rPr>
        <w:t xml:space="preserve">от 15.12.2020 № 1005, в границах </w:t>
      </w:r>
      <w:r w:rsidRPr="003F649F">
        <w:rPr>
          <w:rFonts w:ascii="Times New Roman" w:cs="Times New Roman" w:hAnsi="Times New Roman"/>
          <w:sz w:val="30"/>
          <w:szCs w:val="30"/>
        </w:rPr>
        <w:t xml:space="preserve">земельных участков </w:t>
      </w:r>
      <w:r w:rsidR="007766B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F649F">
        <w:rPr>
          <w:rFonts w:ascii="Times New Roman" w:cs="Times New Roman" w:hAnsi="Times New Roman"/>
          <w:sz w:val="30"/>
          <w:szCs w:val="30"/>
        </w:rPr>
        <w:t xml:space="preserve">с номерами межевания </w:t>
      </w:r>
      <w:r w:rsidRPr="003F649F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9.72.21, 9.72.37, 9.72.38, 9.72.22, 9.Т.208, 9.Т.259, 9.75.7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пункта 34 Правил подготовки документации по планировке территории, подготовка которой осуществляется на основании решений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A60FB">
        <w:rPr>
          <w:rFonts w:ascii="Times New Roman" w:cs="Times New Roman" w:hAnsi="Times New Roman"/>
          <w:sz w:val="30"/>
          <w:szCs w:val="30"/>
        </w:rPr>
        <w:t xml:space="preserve">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</w:t>
      </w:r>
      <w:r w:rsidRPr="001146C3">
        <w:rPr>
          <w:rFonts w:ascii="Times New Roman" w:cs="Times New Roman" w:hAnsi="Times New Roman"/>
          <w:sz w:val="30"/>
          <w:szCs w:val="30"/>
        </w:rPr>
        <w:t>проекта планировки территории в отношении территорий исторических поселений федерального и регионального</w:t>
      </w:r>
      <w:proofErr w:type="gramEnd"/>
      <w:r w:rsidRPr="001146C3">
        <w:rPr>
          <w:rFonts w:ascii="Times New Roman" w:cs="Times New Roman" w:hAnsi="Times New Roman"/>
          <w:sz w:val="30"/>
          <w:szCs w:val="30"/>
        </w:rPr>
        <w:t xml:space="preserve"> значения, утвержденных постановлением Правительства Российской Федерации от 02.02.2024 № 112, решение о подготовке изменений </w:t>
      </w:r>
      <w:r w:rsidR="007766B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146C3">
        <w:rPr>
          <w:rFonts w:ascii="Times New Roman" w:cs="Times New Roman" w:hAnsi="Times New Roman"/>
          <w:sz w:val="30"/>
          <w:szCs w:val="30"/>
        </w:rPr>
        <w:t xml:space="preserve">в документацию по планировке территории </w:t>
      </w:r>
      <w:proofErr w:type="gramStart"/>
      <w:r w:rsidRPr="001146C3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1146C3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14:paraId="011AB2F3" w14:textId="3E284753" w:rsidP="00C04D6E" w:rsidR="003F649F" w:rsidRDefault="003F649F" w:rsidRPr="001146C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146C3">
        <w:rPr>
          <w:rFonts w:ascii="Times New Roman" w:eastAsia="Times New Roman" w:hAnsi="Times New Roman"/>
          <w:sz w:val="30"/>
          <w:szCs w:val="30"/>
          <w:lang w:eastAsia="ar-SA"/>
        </w:rPr>
        <w:t xml:space="preserve">Территория расположена в </w:t>
      </w:r>
      <w:r w:rsidR="001146C3" w:rsidRPr="001146C3">
        <w:rPr>
          <w:rFonts w:ascii="Times New Roman" w:eastAsia="Times New Roman" w:hAnsi="Times New Roman"/>
          <w:sz w:val="30"/>
          <w:szCs w:val="30"/>
          <w:lang w:eastAsia="ar-SA"/>
        </w:rPr>
        <w:t>Центральном</w:t>
      </w:r>
      <w:r w:rsidRPr="001146C3">
        <w:rPr>
          <w:rFonts w:ascii="Times New Roman" w:eastAsia="Times New Roman" w:hAnsi="Times New Roman"/>
          <w:sz w:val="30"/>
          <w:szCs w:val="30"/>
          <w:lang w:eastAsia="ar-SA"/>
        </w:rPr>
        <w:t xml:space="preserve"> районе г. Красноярска</w:t>
      </w:r>
      <w:r w:rsidR="007766B1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</w:t>
      </w:r>
      <w:r w:rsidRPr="001146C3">
        <w:rPr>
          <w:rFonts w:ascii="Times New Roman" w:eastAsia="Times New Roman" w:hAnsi="Times New Roman"/>
          <w:sz w:val="30"/>
          <w:szCs w:val="30"/>
          <w:lang w:eastAsia="ar-SA"/>
        </w:rPr>
        <w:t xml:space="preserve"> в районе улиц</w:t>
      </w:r>
      <w:r w:rsidR="001146C3" w:rsidRPr="001146C3">
        <w:rPr>
          <w:rFonts w:ascii="Times New Roman" w:eastAsia="Times New Roman" w:hAnsi="Times New Roman"/>
          <w:sz w:val="30"/>
          <w:szCs w:val="30"/>
          <w:lang w:eastAsia="ar-SA"/>
        </w:rPr>
        <w:t xml:space="preserve">ы </w:t>
      </w:r>
      <w:r w:rsidR="001146C3" w:rsidRPr="001146C3">
        <w:rPr>
          <w:rFonts w:ascii="Times New Roman" w:hAnsi="Times New Roman"/>
          <w:sz w:val="30"/>
          <w:szCs w:val="30"/>
        </w:rPr>
        <w:t>Карла Маркса, 103</w:t>
      </w:r>
      <w:r w:rsidR="00832D26">
        <w:rPr>
          <w:rFonts w:ascii="Times New Roman" w:hAnsi="Times New Roman"/>
          <w:sz w:val="30"/>
          <w:szCs w:val="30"/>
        </w:rPr>
        <w:t>,</w:t>
      </w:r>
      <w:r w:rsidR="001146C3" w:rsidRPr="001146C3">
        <w:rPr>
          <w:rFonts w:ascii="Times New Roman" w:hAnsi="Times New Roman"/>
          <w:sz w:val="30"/>
          <w:szCs w:val="30"/>
        </w:rPr>
        <w:t xml:space="preserve"> и проспекта Мира, 66</w:t>
      </w:r>
      <w:r w:rsidRPr="001146C3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Pr="001146C3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</w:p>
    <w:p w14:paraId="784FCF78" w14:textId="7FE29E1C" w:rsidP="00C04D6E" w:rsidR="003F649F" w:rsidRDefault="003F649F" w:rsidRPr="002B748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146C3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Общая </w:t>
      </w:r>
      <w:r w:rsidRPr="002B748F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площадь территории в границах проектирования составляет </w:t>
      </w:r>
      <w:r w:rsidR="002B748F" w:rsidRPr="002B748F">
        <w:rPr>
          <w:rFonts w:ascii="Times New Roman" w:cs="Times New Roman" w:eastAsia="Times New Roman" w:hAnsi="Times New Roman"/>
          <w:sz w:val="30"/>
          <w:szCs w:val="30"/>
          <w:lang w:eastAsia="ar-SA"/>
        </w:rPr>
        <w:t>1</w:t>
      </w:r>
      <w:r w:rsidRPr="002B748F">
        <w:rPr>
          <w:rFonts w:ascii="Times New Roman" w:cs="Times New Roman" w:eastAsia="Times New Roman" w:hAnsi="Times New Roman"/>
          <w:sz w:val="30"/>
          <w:szCs w:val="30"/>
          <w:lang w:eastAsia="ar-SA"/>
        </w:rPr>
        <w:t>,</w:t>
      </w:r>
      <w:r w:rsidR="002B748F" w:rsidRPr="002B748F">
        <w:rPr>
          <w:rFonts w:ascii="Times New Roman" w:cs="Times New Roman" w:eastAsia="Times New Roman" w:hAnsi="Times New Roman"/>
          <w:sz w:val="30"/>
          <w:szCs w:val="30"/>
          <w:lang w:eastAsia="ar-SA"/>
        </w:rPr>
        <w:t>79</w:t>
      </w:r>
      <w:r w:rsidRPr="002B748F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га.</w:t>
      </w:r>
    </w:p>
    <w:p w14:paraId="28D71B78" w14:textId="7AFA1616" w:rsidP="00C04D6E" w:rsidR="003F649F" w:rsidRDefault="003F649F" w:rsidRPr="001146C3">
      <w:pPr>
        <w:pStyle w:val="a9"/>
        <w:widowControl w:val="false"/>
        <w:tabs>
          <w:tab w:pos="709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2B748F">
        <w:rPr>
          <w:sz w:val="30"/>
          <w:szCs w:val="30"/>
          <w:lang w:eastAsia="ar-SA"/>
        </w:rPr>
        <w:t>Целями разработки настоящего Проекта являются определение местоположения границ образуемых земельных участков</w:t>
      </w:r>
      <w:r w:rsidR="002B748F" w:rsidRPr="002B748F">
        <w:rPr>
          <w:sz w:val="30"/>
          <w:szCs w:val="30"/>
          <w:lang w:eastAsia="ar-SA"/>
        </w:rPr>
        <w:t xml:space="preserve">, </w:t>
      </w:r>
      <w:r w:rsidR="002B748F" w:rsidRPr="002B748F">
        <w:rPr>
          <w:sz w:val="30"/>
          <w:szCs w:val="30"/>
        </w:rPr>
        <w:t>изменение красных линий</w:t>
      </w:r>
      <w:r w:rsidR="002B748F" w:rsidRPr="002B748F">
        <w:rPr>
          <w:sz w:val="30"/>
          <w:szCs w:val="30"/>
          <w:lang w:eastAsia="ar-SA"/>
        </w:rPr>
        <w:t xml:space="preserve">, </w:t>
      </w:r>
      <w:r w:rsidR="002B748F" w:rsidRPr="002B748F">
        <w:rPr>
          <w:sz w:val="30"/>
          <w:szCs w:val="30"/>
        </w:rPr>
        <w:t>установление, изменение вида разре</w:t>
      </w:r>
      <w:r w:rsidR="002B748F">
        <w:rPr>
          <w:sz w:val="30"/>
          <w:szCs w:val="30"/>
        </w:rPr>
        <w:t>шенного использования, изменение</w:t>
      </w:r>
      <w:r w:rsidR="002B748F" w:rsidRPr="002B748F">
        <w:rPr>
          <w:sz w:val="30"/>
          <w:szCs w:val="30"/>
        </w:rPr>
        <w:t xml:space="preserve"> линий отступа от красных линий в целях определения мест допустимого размещения зданий, строений, сооружений.</w:t>
      </w:r>
    </w:p>
    <w:p w14:paraId="5F4586C2" w14:textId="6A23A133" w:rsidP="00C04D6E" w:rsidR="003F649F" w:rsidRDefault="003F649F" w:rsidRPr="004C478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1146C3">
        <w:rPr>
          <w:rFonts w:ascii="Times New Roman" w:cs="Times New Roman" w:hAnsi="Times New Roman"/>
          <w:sz w:val="30"/>
          <w:szCs w:val="30"/>
          <w:lang w:eastAsia="ar-SA"/>
        </w:rPr>
        <w:t xml:space="preserve">В </w:t>
      </w:r>
      <w:r w:rsidRPr="004C4782">
        <w:rPr>
          <w:rFonts w:ascii="Times New Roman" w:cs="Times New Roman" w:hAnsi="Times New Roman"/>
          <w:sz w:val="30"/>
          <w:szCs w:val="30"/>
          <w:lang w:eastAsia="ar-SA"/>
        </w:rPr>
        <w:t>соответствии с Генеральным планом городского округа город Красноя</w:t>
      </w:r>
      <w:proofErr w:type="gramStart"/>
      <w:r w:rsidRPr="004C4782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C4782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 w:rsidRPr="004C4782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Красноярского городского Совета депутатов от 13.03.2015 № 7-107, рассматриваемая территория относится </w:t>
      </w:r>
      <w:r w:rsidRPr="004C4782">
        <w:rPr>
          <w:rFonts w:ascii="Times New Roman" w:hAnsi="Times New Roman"/>
          <w:sz w:val="30"/>
          <w:szCs w:val="30"/>
          <w:lang w:eastAsia="ar-SA"/>
        </w:rPr>
        <w:t>к</w:t>
      </w:r>
      <w:r w:rsidRPr="004C4782">
        <w:rPr>
          <w:rFonts w:ascii="Times New Roman" w:eastAsia="Times New Roman" w:hAnsi="Times New Roman"/>
          <w:sz w:val="30"/>
          <w:szCs w:val="30"/>
          <w:lang w:eastAsia="ar-SA"/>
        </w:rPr>
        <w:t xml:space="preserve"> функциональн</w:t>
      </w:r>
      <w:r w:rsidR="00ED3379" w:rsidRPr="004C4782">
        <w:rPr>
          <w:rFonts w:ascii="Times New Roman" w:eastAsia="Times New Roman" w:hAnsi="Times New Roman"/>
          <w:sz w:val="30"/>
          <w:szCs w:val="30"/>
          <w:lang w:eastAsia="ar-SA"/>
        </w:rPr>
        <w:t>ым</w:t>
      </w:r>
      <w:r w:rsidRPr="004C4782">
        <w:rPr>
          <w:rFonts w:ascii="Times New Roman" w:eastAsia="Times New Roman" w:hAnsi="Times New Roman"/>
          <w:sz w:val="30"/>
          <w:szCs w:val="30"/>
          <w:lang w:eastAsia="ar-SA"/>
        </w:rPr>
        <w:t xml:space="preserve"> зон</w:t>
      </w:r>
      <w:r w:rsidR="00ED3379" w:rsidRPr="004C4782">
        <w:rPr>
          <w:rFonts w:ascii="Times New Roman" w:eastAsia="Times New Roman" w:hAnsi="Times New Roman"/>
          <w:sz w:val="30"/>
          <w:szCs w:val="30"/>
          <w:lang w:eastAsia="ar-SA"/>
        </w:rPr>
        <w:t>ам</w:t>
      </w:r>
      <w:r w:rsidRPr="004C478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C4782" w:rsidRPr="004C4782">
        <w:rPr>
          <w:rFonts w:ascii="Times New Roman" w:eastAsia="Times New Roman" w:hAnsi="Times New Roman"/>
          <w:sz w:val="30"/>
          <w:szCs w:val="30"/>
          <w:lang w:eastAsia="ar-SA"/>
        </w:rPr>
        <w:t>«Зона смешанной и общественно-деловой застройки», «Зона рекреационного назначения»</w:t>
      </w:r>
      <w:r w:rsidRPr="004C4782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09892147" w14:textId="07522397" w:rsidP="00C04D6E" w:rsidR="003F649F" w:rsidRDefault="003F649F" w:rsidRPr="004C4782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  <w:r w:rsidRPr="004C4782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4C4782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C4782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В-122, </w:t>
      </w:r>
      <w:r w:rsidRPr="004C4782">
        <w:rPr>
          <w:rFonts w:ascii="Times New Roman" w:cs="Times New Roman" w:hAnsi="Times New Roman"/>
          <w:sz w:val="30"/>
          <w:szCs w:val="30"/>
          <w:lang w:eastAsia="ar-SA"/>
        </w:rPr>
        <w:t xml:space="preserve">рассматриваемая территория расположена в границах </w:t>
      </w:r>
      <w:r w:rsidRPr="004C478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территориальных зон: </w:t>
      </w:r>
      <w:r w:rsidR="004C4782" w:rsidRPr="004C4782">
        <w:rPr>
          <w:rFonts w:ascii="Times New Roman" w:eastAsia="Times New Roman" w:hAnsi="Times New Roman"/>
          <w:sz w:val="30"/>
          <w:szCs w:val="30"/>
          <w:lang w:eastAsia="ar-SA"/>
        </w:rPr>
        <w:t>«Зоны делового, общественного и коммерческого назначения, объектов культуры (О-1)», «Зоны городской рекреации (Р-2)»</w:t>
      </w:r>
      <w:r w:rsidRPr="004C478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CCE66B3" w14:textId="77777777" w:rsidP="003F649F" w:rsidR="003F649F" w:rsidRDefault="003F649F" w:rsidRPr="004C4782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546CCED" w14:textId="77777777" w:rsidP="003F649F" w:rsidR="003F649F" w:rsidRDefault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8306927" w14:textId="77777777" w:rsidP="003F649F" w:rsidR="003F649F" w:rsidRDefault="003F649F" w:rsidRPr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sectPr w:rsidR="003F649F" w:rsidRPr="003F649F" w:rsidSect="00832D26">
          <w:headerReference r:id="rId12" w:type="default"/>
          <w:pgSz w:code="9" w:h="16839" w:w="11907"/>
          <w:pgMar w:bottom="1134" w:footer="567" w:gutter="0" w:header="567" w:left="1985" w:right="567" w:top="1134"/>
          <w:pgNumType w:start="4"/>
          <w:cols w:space="720"/>
          <w:noEndnote/>
          <w:docGrid w:linePitch="299"/>
        </w:sectPr>
      </w:pPr>
    </w:p>
    <w:p w14:paraId="5DFE61B9" w14:textId="68A6CB9C" w:rsidP="00C04D6E" w:rsidR="007766B1" w:rsidRDefault="007766B1">
      <w:pPr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bookmarkStart w:id="0" w:name="_Hlk211849984"/>
      <w:r w:rsidRPr="00054001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lastRenderedPageBreak/>
        <w:t xml:space="preserve">ПЕРЕЧЕНЬ </w:t>
      </w:r>
    </w:p>
    <w:p w14:paraId="690B76B9" w14:textId="02F7CF27" w:rsidP="00C04D6E" w:rsidR="00D804F0" w:rsidRDefault="00D804F0" w:rsidRPr="00054001">
      <w:pPr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054001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и сведения о площади образуемых земельных участков, в том числе возможные способы их образования.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нужд. Виды </w:t>
      </w:r>
      <w:r w:rsidR="00054001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р</w:t>
      </w:r>
      <w:r w:rsidRPr="00054001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азрешенного использования образуемых земельных участков</w:t>
      </w:r>
    </w:p>
    <w:p w14:paraId="4F318DD4" w14:textId="77777777" w:rsidP="00D804F0" w:rsidR="00054001" w:rsidRDefault="00054001" w:rsidRPr="00832D26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bCs/>
          <w:sz w:val="28"/>
          <w:szCs w:val="30"/>
          <w:lang w:eastAsia="ru-RU"/>
        </w:rPr>
      </w:pPr>
    </w:p>
    <w:p w14:paraId="6C91A800" w14:textId="2AE6F206" w:rsidP="00054001" w:rsidR="00054001" w:rsidRDefault="00054001">
      <w:pPr>
        <w:spacing w:after="0" w:line="240" w:lineRule="auto"/>
        <w:contextualSpacing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054001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Изменение границ земельных участков производится в один этап.</w:t>
      </w:r>
    </w:p>
    <w:p w14:paraId="1998AC5C" w14:textId="269D8521" w:rsidP="00832D26" w:rsidR="00C04D6E" w:rsidRDefault="00832D26" w:rsidRPr="00054001">
      <w:pPr>
        <w:spacing w:after="0" w:line="240" w:lineRule="auto"/>
        <w:contextualSpacing/>
        <w:jc w:val="right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</w:rPr>
        <w:t>Таблица 1</w:t>
      </w:r>
    </w:p>
    <w:tbl>
      <w:tblPr>
        <w:tblW w:type="pct" w:w="4992"/>
        <w:tblInd w:type="dxa" w:w="2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28"/>
          <w:right w:type="dxa" w:w="28"/>
        </w:tblCellMar>
        <w:tblLook w:firstColumn="1" w:firstRow="1" w:lastColumn="0" w:lastRow="0" w:noHBand="0" w:noVBand="1" w:val="04A0"/>
      </w:tblPr>
      <w:tblGrid>
        <w:gridCol w:w="855"/>
        <w:gridCol w:w="710"/>
        <w:gridCol w:w="710"/>
        <w:gridCol w:w="850"/>
        <w:gridCol w:w="1133"/>
        <w:gridCol w:w="3119"/>
        <w:gridCol w:w="777"/>
        <w:gridCol w:w="923"/>
        <w:gridCol w:w="2161"/>
        <w:gridCol w:w="958"/>
        <w:gridCol w:w="993"/>
        <w:gridCol w:w="1414"/>
      </w:tblGrid>
      <w:tr w14:paraId="77C83EC0" w14:textId="77777777" w:rsidR="00C04D6E" w:rsidRPr="00054001" w:rsidTr="00832D26">
        <w:trPr>
          <w:cantSplit/>
          <w:trHeight w:val="57"/>
          <w:tblHeader/>
        </w:trPr>
        <w:tc>
          <w:tcPr>
            <w:tcW w:type="pct" w:w="293"/>
            <w:shd w:color="auto" w:fill="auto" w:val="clear"/>
          </w:tcPr>
          <w:bookmarkEnd w:id="0"/>
          <w:p w14:paraId="5EA4A26D" w14:textId="1D5494D5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меж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</w:t>
            </w:r>
          </w:p>
          <w:p w14:paraId="362DE980" w14:textId="200BAA12" w:rsidP="00C04D6E" w:rsidR="00575A3F" w:rsidRDefault="00832D26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зе-</w:t>
            </w:r>
            <w:r w:rsidR="00575A3F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</w:t>
            </w:r>
            <w:r w:rsidR="00575A3F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="00575A3F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="00575A3F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type="pct" w:w="243"/>
          </w:tcPr>
          <w:p w14:paraId="1A6394EA" w14:textId="524173D5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</w:t>
            </w:r>
            <w:proofErr w:type="gramEnd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="00C04D6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type="pct" w:w="243"/>
            <w:shd w:color="auto" w:fill="auto" w:val="clear"/>
          </w:tcPr>
          <w:p w14:paraId="66613772" w14:textId="10580A14" w:rsidP="00C04D6E" w:rsidR="00C04D6E" w:rsidRDefault="00575A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щадь </w:t>
            </w:r>
            <w:proofErr w:type="gram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зу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мого</w:t>
            </w:r>
            <w:proofErr w:type="gramEnd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</w:t>
            </w:r>
            <w:proofErr w:type="spell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</w:t>
            </w:r>
            <w:proofErr w:type="spellEnd"/>
            <w:r w:rsidR="004F3D7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ка, </w:t>
            </w:r>
          </w:p>
          <w:p w14:paraId="79549E6F" w14:textId="0385485C" w:rsidP="00832D26" w:rsidR="00575A3F" w:rsidRDefault="00832D26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кв. </w:t>
            </w:r>
            <w:r w:rsidR="00575A3F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291"/>
          </w:tcPr>
          <w:p w14:paraId="3E4F08D4" w14:textId="0F89FECF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Кат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гория земель</w:t>
            </w:r>
          </w:p>
        </w:tc>
        <w:tc>
          <w:tcPr>
            <w:tcW w:type="pct" w:w="388"/>
            <w:shd w:color="auto" w:fill="auto" w:val="clear"/>
          </w:tcPr>
          <w:p w14:paraId="79127445" w14:textId="3C0107D1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решенн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пользов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 обр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зуемого земельн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участка</w:t>
            </w:r>
          </w:p>
        </w:tc>
        <w:tc>
          <w:tcPr>
            <w:tcW w:type="pct" w:w="1068"/>
            <w:shd w:color="auto" w:fill="auto" w:val="clear"/>
          </w:tcPr>
          <w:p w14:paraId="57ACE37A" w14:textId="77777777" w:rsidP="00C04D6E" w:rsidR="00C04D6E" w:rsidRDefault="00575A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образования </w:t>
            </w:r>
          </w:p>
          <w:p w14:paraId="5403714D" w14:textId="1E9FA467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земельного участка*</w:t>
            </w:r>
          </w:p>
        </w:tc>
        <w:tc>
          <w:tcPr>
            <w:tcW w:type="pct" w:w="266"/>
            <w:shd w:color="auto" w:fill="auto" w:val="clear"/>
          </w:tcPr>
          <w:p w14:paraId="2043B25E" w14:textId="04090501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</w:t>
            </w:r>
            <w:r w:rsidR="00832D2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 терр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тории</w:t>
            </w:r>
          </w:p>
          <w:p w14:paraId="231E8917" w14:textId="601E95B7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общ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пол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зов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type="pct" w:w="316"/>
            <w:shd w:color="auto" w:fill="auto" w:val="clear"/>
          </w:tcPr>
          <w:p w14:paraId="657E0355" w14:textId="6911ABD0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Изъятие для </w:t>
            </w:r>
            <w:proofErr w:type="spellStart"/>
            <w:proofErr w:type="gram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="00832D2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суда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мун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ципал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type="pct" w:w="740"/>
          </w:tcPr>
          <w:p w14:paraId="2E52B4C3" w14:textId="2A9D09FC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межевания (кадастровый 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мер) земельного участка, участву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щего в формиров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нии земельного участка/НС **</w:t>
            </w:r>
          </w:p>
        </w:tc>
        <w:tc>
          <w:tcPr>
            <w:tcW w:type="pct" w:w="328"/>
          </w:tcPr>
          <w:p w14:paraId="5CDB2D6B" w14:textId="331E0DC9" w:rsidP="00C04D6E" w:rsidR="00D804F0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щадь части участка,</w:t>
            </w:r>
          </w:p>
          <w:p w14:paraId="35ED715C" w14:textId="16675232" w:rsidP="00C04D6E" w:rsidR="00575A3F" w:rsidRDefault="00575A3F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вующ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в форм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овании земел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участка, </w:t>
            </w:r>
            <w:r w:rsidR="00832D2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кв. 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340"/>
          </w:tcPr>
          <w:p w14:paraId="48083906" w14:textId="77777777" w:rsidP="00C04D6E" w:rsidR="00832D26" w:rsidRDefault="00575A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7766B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схо</w:t>
            </w:r>
            <w:r w:rsidR="007766B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7766B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</w:t>
            </w:r>
            <w:proofErr w:type="gramEnd"/>
            <w:r w:rsidR="007766B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8AD0249" w14:textId="7E8067D4" w:rsidP="00C04D6E" w:rsidR="00C04D6E" w:rsidRDefault="007766B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участка, </w:t>
            </w:r>
          </w:p>
          <w:p w14:paraId="7122AC10" w14:textId="7F619D9D" w:rsidP="00C04D6E" w:rsidR="00575A3F" w:rsidRDefault="00832D26" w:rsidRPr="0005400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кв. 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484"/>
          </w:tcPr>
          <w:p w14:paraId="65F92A18" w14:textId="77777777" w:rsidP="00C04D6E" w:rsidR="00832D26" w:rsidRDefault="00575A3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</w:t>
            </w:r>
          </w:p>
          <w:p w14:paraId="46F2E332" w14:textId="3F129C70" w:rsidP="00C04D6E" w:rsidR="00C04D6E" w:rsidRDefault="00575A3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 (з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мельных участков) неразгран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ченной </w:t>
            </w:r>
            <w:proofErr w:type="gramStart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ударстве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ной</w:t>
            </w:r>
            <w:proofErr w:type="gramEnd"/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2FD341" w14:textId="241BF52A" w:rsidP="00832D26" w:rsidR="00575A3F" w:rsidRDefault="00575A3F" w:rsidRPr="00054001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 муниц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пальной со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ственности, участву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щих в обр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зовании з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участка, </w:t>
            </w:r>
            <w:r w:rsidR="00290424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832D2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кв. </w:t>
            </w:r>
            <w:r w:rsidR="007B70E3"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/НС **</w:t>
            </w:r>
          </w:p>
        </w:tc>
      </w:tr>
    </w:tbl>
    <w:p w14:paraId="157A2214" w14:textId="77777777" w:rsidP="00C04D6E" w:rsidR="00C04D6E" w:rsidRDefault="00C04D6E" w:rsidRPr="00C04D6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38"/>
        <w:tblInd w:type="dxa" w:w="10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5"/>
        <w:gridCol w:w="710"/>
        <w:gridCol w:w="710"/>
        <w:gridCol w:w="850"/>
        <w:gridCol w:w="1133"/>
        <w:gridCol w:w="3119"/>
        <w:gridCol w:w="777"/>
        <w:gridCol w:w="923"/>
        <w:gridCol w:w="2161"/>
        <w:gridCol w:w="958"/>
        <w:gridCol w:w="993"/>
        <w:gridCol w:w="1414"/>
      </w:tblGrid>
      <w:tr w14:paraId="6EB24EE5" w14:textId="77777777" w:rsidR="00C04D6E" w:rsidRPr="00054001" w:rsidTr="00832D26">
        <w:trPr>
          <w:cantSplit/>
          <w:trHeight w:val="57"/>
          <w:tblHeader/>
        </w:trPr>
        <w:tc>
          <w:tcPr>
            <w:tcW w:type="pct" w:w="293"/>
            <w:shd w:color="auto" w:fill="auto" w:val="clear"/>
            <w:vAlign w:val="center"/>
          </w:tcPr>
          <w:p w14:paraId="10742B62" w14:textId="15101F0A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243"/>
            <w:vAlign w:val="center"/>
          </w:tcPr>
          <w:p w14:paraId="4E27B41D" w14:textId="0DA70597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243"/>
            <w:shd w:color="auto" w:fill="auto" w:val="clear"/>
            <w:vAlign w:val="center"/>
          </w:tcPr>
          <w:p w14:paraId="53B101ED" w14:textId="5B8E3238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291"/>
            <w:vAlign w:val="center"/>
          </w:tcPr>
          <w:p w14:paraId="48A3CB32" w14:textId="7929694E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388"/>
            <w:shd w:color="auto" w:fill="auto" w:val="clear"/>
            <w:vAlign w:val="center"/>
          </w:tcPr>
          <w:p w14:paraId="4EB71ECC" w14:textId="44B9C2CE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1068"/>
            <w:shd w:color="auto" w:fill="auto" w:val="clear"/>
            <w:vAlign w:val="center"/>
          </w:tcPr>
          <w:p w14:paraId="62254595" w14:textId="25734137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266"/>
            <w:shd w:color="auto" w:fill="auto" w:val="clear"/>
            <w:vAlign w:val="center"/>
          </w:tcPr>
          <w:p w14:paraId="4AEB5E4A" w14:textId="51998F6E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316"/>
            <w:shd w:color="auto" w:fill="auto" w:val="clear"/>
            <w:vAlign w:val="center"/>
          </w:tcPr>
          <w:p w14:paraId="428D0BB5" w14:textId="0B204E80" w:rsidP="007766B1" w:rsidR="00C44652" w:rsidRDefault="00C44652" w:rsidRPr="00054001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740"/>
            <w:vAlign w:val="center"/>
          </w:tcPr>
          <w:p w14:paraId="3806FBE4" w14:textId="71702850" w:rsidP="00C04D6E" w:rsidR="00C44652" w:rsidRDefault="00C44652" w:rsidRPr="00054001">
            <w:pPr>
              <w:spacing w:after="0" w:line="228" w:lineRule="auto"/>
              <w:ind w:right="4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328"/>
            <w:vAlign w:val="center"/>
          </w:tcPr>
          <w:p w14:paraId="7EFA2B32" w14:textId="76C77E85" w:rsidP="007766B1" w:rsidR="00C44652" w:rsidRDefault="00C44652" w:rsidRPr="00054001">
            <w:pPr>
              <w:spacing w:after="0" w:line="228" w:lineRule="auto"/>
              <w:ind w:right="4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pct" w:w="340"/>
            <w:vAlign w:val="center"/>
          </w:tcPr>
          <w:p w14:paraId="5E582768" w14:textId="5E4D9F16" w:rsidP="007766B1" w:rsidR="00C44652" w:rsidRDefault="00C44652" w:rsidRPr="00054001">
            <w:pPr>
              <w:spacing w:after="0" w:line="228" w:lineRule="auto"/>
              <w:ind w:right="4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pct" w:w="484"/>
            <w:vAlign w:val="center"/>
          </w:tcPr>
          <w:p w14:paraId="76EC9F90" w14:textId="4821E6F3" w:rsidP="007766B1" w:rsidR="00C44652" w:rsidRDefault="00C44652" w:rsidRPr="00054001">
            <w:pPr>
              <w:tabs>
                <w:tab w:pos="1165" w:val="left"/>
              </w:tabs>
              <w:spacing w:after="0" w:line="228" w:lineRule="auto"/>
              <w:ind w:right="4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400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14:paraId="6BAD703F" w14:textId="77777777" w:rsidR="00C04D6E" w:rsidRPr="00CF3BB8" w:rsidTr="00832D26">
        <w:trPr>
          <w:cantSplit/>
          <w:trHeight w:val="57"/>
        </w:trPr>
        <w:tc>
          <w:tcPr>
            <w:tcW w:type="pct" w:w="293"/>
            <w:shd w:color="auto" w:fill="auto" w:val="clear"/>
          </w:tcPr>
          <w:p w14:paraId="1B54C28D" w14:textId="08463FCF" w:rsidP="007766B1" w:rsidR="004B2146" w:rsidRDefault="004B2146" w:rsidRPr="00575A3F">
            <w:pPr>
              <w:spacing w:after="0" w:line="22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9.75.7</w:t>
            </w:r>
          </w:p>
        </w:tc>
        <w:tc>
          <w:tcPr>
            <w:tcW w:type="pct" w:w="243"/>
          </w:tcPr>
          <w:p w14:paraId="771E8F50" w14:textId="0063C0B0" w:rsidP="00634283" w:rsidR="004B2146" w:rsidRDefault="004B2146" w:rsidRPr="00575A3F">
            <w:pPr>
              <w:spacing w:after="0" w:line="228" w:lineRule="auto"/>
              <w:ind w:left="-57" w:right="-113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Обр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зу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мый</w:t>
            </w:r>
          </w:p>
        </w:tc>
        <w:tc>
          <w:tcPr>
            <w:tcW w:type="pct" w:w="243"/>
            <w:shd w:color="auto" w:fill="auto" w:val="clear"/>
          </w:tcPr>
          <w:p w14:paraId="1DB86CE6" w14:textId="3558A7BB" w:rsidP="004B2146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771</w:t>
            </w:r>
          </w:p>
        </w:tc>
        <w:tc>
          <w:tcPr>
            <w:tcW w:type="pct" w:w="291"/>
          </w:tcPr>
          <w:p w14:paraId="47366695" w14:textId="2A3EA096" w:rsidP="00634283" w:rsidR="004B2146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емли нас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ных пун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388"/>
            <w:shd w:color="auto" w:fill="auto" w:val="clear"/>
          </w:tcPr>
          <w:p w14:paraId="0D0A305C" w14:textId="7A069154" w:rsidP="00634283" w:rsidR="004B2146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еловое упра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ление (код – 4.1)</w:t>
            </w:r>
          </w:p>
        </w:tc>
        <w:tc>
          <w:tcPr>
            <w:tcW w:type="pct" w:w="1068"/>
            <w:shd w:color="auto" w:fill="auto" w:val="clear"/>
          </w:tcPr>
          <w:p w14:paraId="5AEDDECF" w14:textId="145D5914" w:rsidP="00C04D6E" w:rsidR="004B2146" w:rsidRDefault="00634283" w:rsidRPr="00575A3F">
            <w:pPr>
              <w:spacing w:after="0" w:line="228" w:lineRule="auto"/>
              <w:ind w:left="-57" w:right="-113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бъединение; раздел; пер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распределение; перераспр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деление с землями (земел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ными участками) госуда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ственной и муниципальной собственности; образование из земель (земельных учас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ков) государственной и м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4B2146" w:rsidRPr="00575A3F">
              <w:rPr>
                <w:rFonts w:ascii="Times New Roman" w:cs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type="pct" w:w="266"/>
            <w:shd w:color="auto" w:fill="auto" w:val="clear"/>
          </w:tcPr>
          <w:p w14:paraId="72899D89" w14:textId="16E6DBF2" w:rsidP="004B2146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316"/>
            <w:shd w:color="auto" w:fill="auto" w:val="clear"/>
          </w:tcPr>
          <w:p w14:paraId="246D9804" w14:textId="212A8F71" w:rsidP="004B2146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740"/>
          </w:tcPr>
          <w:p w14:paraId="1B6DA60D" w14:textId="57CC08CB" w:rsidP="00C04D6E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24:50:0300272:1</w:t>
            </w:r>
          </w:p>
        </w:tc>
        <w:tc>
          <w:tcPr>
            <w:tcW w:type="pct" w:w="328"/>
          </w:tcPr>
          <w:p w14:paraId="5887F6F8" w14:textId="21F1F72C" w:rsidP="00C04D6E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771</w:t>
            </w:r>
          </w:p>
        </w:tc>
        <w:tc>
          <w:tcPr>
            <w:tcW w:type="pct" w:w="340"/>
          </w:tcPr>
          <w:p w14:paraId="731A7569" w14:textId="5AA42661" w:rsidP="00C04D6E" w:rsidR="004B2146" w:rsidRDefault="004B2146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419</w:t>
            </w:r>
          </w:p>
        </w:tc>
        <w:tc>
          <w:tcPr>
            <w:tcW w:type="pct" w:w="484"/>
          </w:tcPr>
          <w:p w14:paraId="59173DDF" w14:textId="120E2556" w:rsidP="004B2146" w:rsidR="004B2146" w:rsidRDefault="004B2146" w:rsidRPr="00575A3F">
            <w:pPr>
              <w:tabs>
                <w:tab w:pos="1165" w:val="left"/>
              </w:tabs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55881B52" w14:textId="77777777" w:rsidR="00C04D6E" w:rsidRPr="00CF3BB8" w:rsidTr="00832D26">
        <w:trPr>
          <w:cantSplit/>
          <w:trHeight w:val="57"/>
        </w:trPr>
        <w:tc>
          <w:tcPr>
            <w:tcW w:type="pct" w:w="2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D72B82A" w14:textId="77777777" w:rsidP="007766B1" w:rsidR="00C04D6E" w:rsidRDefault="003238A4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804F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9.Т.</w:t>
            </w:r>
          </w:p>
          <w:p w14:paraId="07CB642F" w14:textId="65101EAA" w:rsidP="007766B1" w:rsidR="003238A4" w:rsidRDefault="003238A4" w:rsidRPr="00D804F0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804F0">
              <w:rPr>
                <w:rFonts w:ascii="Times New Roman" w:cs="Times New Roman" w:hAnsi="Times New Roman"/>
                <w:sz w:val="24"/>
                <w:szCs w:val="24"/>
              </w:rPr>
              <w:t>208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130087A" w14:textId="654839C1" w:rsidP="00634283" w:rsidR="003238A4" w:rsidRDefault="003238A4" w:rsidRPr="00D804F0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зу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мый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0CF243C" w14:textId="25278860" w:rsidP="00C04D6E" w:rsidR="003238A4" w:rsidRDefault="003238A4" w:rsidRPr="00D804F0">
            <w:pPr>
              <w:spacing w:after="0" w:line="228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804F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D804F0">
              <w:rPr>
                <w:rFonts w:ascii="Times New Roman" w:cs="Times New Roman" w:hAnsi="Times New Roman"/>
                <w:sz w:val="24"/>
                <w:szCs w:val="24"/>
              </w:rPr>
              <w:t>798</w:t>
            </w:r>
          </w:p>
        </w:tc>
        <w:tc>
          <w:tcPr>
            <w:tcW w:type="pct" w:w="291"/>
          </w:tcPr>
          <w:p w14:paraId="45ADDE60" w14:textId="3EC38053" w:rsidP="00634283" w:rsidR="003238A4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емли нас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ных пун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388"/>
            <w:shd w:color="auto" w:fill="auto" w:val="clear"/>
          </w:tcPr>
          <w:p w14:paraId="3A38D4C7" w14:textId="614171F3" w:rsidP="00634283" w:rsidR="003238A4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з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емел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ь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ные участки (терр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тории) общего польз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вания (код </w:t>
            </w:r>
            <w:r w:rsidR="00C04D6E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–</w:t>
            </w:r>
            <w:r w:rsidR="003238A4" w:rsidRPr="00575A3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12.0)</w:t>
            </w:r>
          </w:p>
        </w:tc>
        <w:tc>
          <w:tcPr>
            <w:tcW w:type="pct" w:w="10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147B035" w14:textId="12DA17C1" w:rsidP="003238A4" w:rsidR="003238A4" w:rsidRDefault="00634283" w:rsidRPr="00575A3F">
            <w:pPr>
              <w:spacing w:after="0" w:line="228" w:lineRule="auto"/>
              <w:ind w:left="-57" w:right="-113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бъединение; раздел; пер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распределение; перераспр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деление с землями (земел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ными участками) госуда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ственной и муниципальной собственности; образование из земель (земельных учас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ков) государственной и м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type="pct" w:w="266"/>
            <w:shd w:color="auto" w:fill="auto" w:val="clear"/>
          </w:tcPr>
          <w:p w14:paraId="263FB9E5" w14:textId="622B6E8A" w:rsidP="003238A4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16"/>
            <w:shd w:color="auto" w:fill="auto" w:val="clear"/>
          </w:tcPr>
          <w:p w14:paraId="75CB5B75" w14:textId="373C8551" w:rsidP="003238A4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740"/>
          </w:tcPr>
          <w:p w14:paraId="1ADED1B5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24:50:0300248:109;</w:t>
            </w:r>
          </w:p>
          <w:p w14:paraId="711FC552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24:50:0300248:129;</w:t>
            </w:r>
          </w:p>
          <w:p w14:paraId="6AE1E04F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24:50:0300248:68;</w:t>
            </w:r>
          </w:p>
          <w:p w14:paraId="76672AE9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24:50:0300248:953;</w:t>
            </w:r>
          </w:p>
          <w:p w14:paraId="6EE6225B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24:50:0300248:586;</w:t>
            </w:r>
          </w:p>
          <w:p w14:paraId="0DC0E4B0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24:50:0000000:1279;</w:t>
            </w:r>
          </w:p>
          <w:p w14:paraId="15808C78" w14:textId="3C11EF82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328"/>
          </w:tcPr>
          <w:p w14:paraId="171E1137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14:paraId="77872D4A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17E16692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D28BE17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F114408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14:paraId="346BD248" w14:textId="7078E053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  <w:p w14:paraId="7F999FE5" w14:textId="276ED2CC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type="pct" w:w="340"/>
          </w:tcPr>
          <w:p w14:paraId="6199B041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10034</w:t>
            </w:r>
          </w:p>
          <w:p w14:paraId="600B86C7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444</w:t>
            </w:r>
          </w:p>
          <w:p w14:paraId="353E5FFA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  <w:p w14:paraId="34F4D1F0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  <w:p w14:paraId="2F26AF0B" w14:textId="1053EE65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517</w:t>
            </w:r>
          </w:p>
          <w:p w14:paraId="43981F42" w14:textId="7EED4B90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type="pct" w:w="484"/>
          </w:tcPr>
          <w:p w14:paraId="3DF4059D" w14:textId="38C1313D" w:rsidP="007766B1" w:rsidR="003238A4" w:rsidRDefault="003238A4" w:rsidRPr="00575A3F">
            <w:pPr>
              <w:spacing w:line="22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</w:tr>
      <w:tr w14:paraId="5963AACE" w14:textId="77777777" w:rsidR="00C04D6E" w:rsidRPr="00CF3BB8" w:rsidTr="00832D26">
        <w:trPr>
          <w:cantSplit/>
          <w:trHeight w:val="57"/>
        </w:trPr>
        <w:tc>
          <w:tcPr>
            <w:tcW w:type="pct" w:w="293"/>
            <w:shd w:color="auto" w:fill="auto" w:val="clear"/>
          </w:tcPr>
          <w:p w14:paraId="36753FE4" w14:textId="77777777" w:rsidP="007766B1" w:rsidR="00C04D6E" w:rsidRDefault="003238A4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9.Т.</w:t>
            </w:r>
          </w:p>
          <w:p w14:paraId="0C57766A" w14:textId="4B20E964" w:rsidP="007766B1" w:rsidR="003238A4" w:rsidRDefault="003238A4" w:rsidRPr="00D804F0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259</w:t>
            </w:r>
          </w:p>
        </w:tc>
        <w:tc>
          <w:tcPr>
            <w:tcW w:type="pct" w:w="243"/>
          </w:tcPr>
          <w:p w14:paraId="126689DE" w14:textId="1D517AF6" w:rsidP="00634283" w:rsidR="003238A4" w:rsidRDefault="003238A4" w:rsidRPr="00D804F0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зу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мый</w:t>
            </w:r>
          </w:p>
        </w:tc>
        <w:tc>
          <w:tcPr>
            <w:tcW w:type="pct" w:w="243"/>
            <w:shd w:color="auto" w:fill="auto" w:val="clear"/>
          </w:tcPr>
          <w:p w14:paraId="02C3B676" w14:textId="78A7A3BD" w:rsidP="00C04D6E" w:rsidR="003238A4" w:rsidRDefault="003238A4" w:rsidRPr="00D804F0">
            <w:pPr>
              <w:spacing w:after="0" w:line="228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804F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D804F0">
              <w:rPr>
                <w:rFonts w:ascii="Times New Roman" w:cs="Times New Roman" w:hAnsi="Times New Roman"/>
                <w:sz w:val="24"/>
                <w:szCs w:val="24"/>
              </w:rPr>
              <w:t>673</w:t>
            </w:r>
          </w:p>
        </w:tc>
        <w:tc>
          <w:tcPr>
            <w:tcW w:type="pct" w:w="291"/>
          </w:tcPr>
          <w:p w14:paraId="293B71CF" w14:textId="0E7E0487" w:rsidP="00634283" w:rsidR="003238A4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емли нас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ных пун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388"/>
            <w:shd w:color="auto" w:fill="auto" w:val="clear"/>
          </w:tcPr>
          <w:p w14:paraId="6889DABB" w14:textId="4C7B286B" w:rsidP="00634283" w:rsidR="003238A4" w:rsidRDefault="00634283" w:rsidRPr="00575A3F">
            <w:pPr>
              <w:spacing w:after="0" w:line="228" w:lineRule="auto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емел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ные участки (терр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тории) общего польз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 xml:space="preserve">вания (код </w:t>
            </w:r>
            <w:r w:rsidR="00C04D6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 xml:space="preserve"> 12.0)</w:t>
            </w:r>
          </w:p>
        </w:tc>
        <w:tc>
          <w:tcPr>
            <w:tcW w:type="pct" w:w="1068"/>
            <w:shd w:color="auto" w:fill="auto" w:val="clear"/>
          </w:tcPr>
          <w:p w14:paraId="0B99222F" w14:textId="1F2A6F01" w:rsidP="003238A4" w:rsidR="003238A4" w:rsidRDefault="00634283" w:rsidRPr="00575A3F">
            <w:pPr>
              <w:spacing w:after="0" w:line="228" w:lineRule="auto"/>
              <w:ind w:left="-57" w:right="-113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бъединение; раздел; пер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распределение; перераспр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деление с землями (земел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ными участками) госуда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ственной и муниципальной собственности; образование из земель (земельных учас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ков) государственной и м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3238A4" w:rsidRPr="00575A3F">
              <w:rPr>
                <w:rFonts w:ascii="Times New Roman" w:cs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type="pct" w:w="266"/>
            <w:shd w:color="auto" w:fill="auto" w:val="clear"/>
          </w:tcPr>
          <w:p w14:paraId="0CC12E48" w14:textId="013B0FC7" w:rsidP="003238A4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316"/>
            <w:shd w:color="auto" w:fill="auto" w:val="clear"/>
          </w:tcPr>
          <w:p w14:paraId="6A194563" w14:textId="51D8F805" w:rsidP="003238A4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740"/>
          </w:tcPr>
          <w:p w14:paraId="20F9FEF7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24:50:0000000:252290;</w:t>
            </w:r>
          </w:p>
          <w:p w14:paraId="31B707EC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24:50:0300272:1;</w:t>
            </w:r>
          </w:p>
          <w:p w14:paraId="55B7B96E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24:50:0300272:1008;</w:t>
            </w:r>
          </w:p>
          <w:p w14:paraId="0451A2DB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24:50:0300272:1060;</w:t>
            </w:r>
          </w:p>
          <w:p w14:paraId="6687E0DF" w14:textId="4AE162A1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75A3F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328"/>
          </w:tcPr>
          <w:p w14:paraId="4391A7BC" w14:textId="171749DB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28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080</w:t>
            </w:r>
          </w:p>
          <w:p w14:paraId="73791FFC" w14:textId="77777777" w:rsidP="00C04D6E" w:rsidR="00634283" w:rsidRDefault="00634283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CAAB1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647</w:t>
            </w:r>
          </w:p>
          <w:p w14:paraId="3D8D2882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  <w:p w14:paraId="6B57E5C1" w14:textId="77777777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  <w:p w14:paraId="05CAB929" w14:textId="261617D9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type="pct" w:w="340"/>
          </w:tcPr>
          <w:p w14:paraId="389DA7B0" w14:textId="3C9444FB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="0063428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621</w:t>
            </w:r>
          </w:p>
          <w:p w14:paraId="1F27210F" w14:textId="77777777" w:rsidP="00C04D6E" w:rsidR="00634283" w:rsidRDefault="00634283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6EC33" w14:textId="041DC382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419</w:t>
            </w:r>
          </w:p>
          <w:p w14:paraId="3D100B29" w14:textId="04E1FFDD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668</w:t>
            </w:r>
          </w:p>
          <w:p w14:paraId="4D2E0DD2" w14:textId="6D216626" w:rsidP="00C04D6E" w:rsidR="003238A4" w:rsidRDefault="003238A4" w:rsidRPr="00575A3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04D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type="pct" w:w="484"/>
          </w:tcPr>
          <w:p w14:paraId="7AD50668" w14:textId="43832F90" w:rsidP="007766B1" w:rsidR="003238A4" w:rsidRDefault="003238A4" w:rsidRPr="00575A3F">
            <w:pPr>
              <w:spacing w:line="22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575A3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</w:tr>
      <w:tr w14:paraId="3FA82633" w14:textId="77777777" w:rsidR="00C04D6E" w:rsidRPr="00CF3BB8" w:rsidTr="00832D26">
        <w:trPr>
          <w:cantSplit/>
          <w:trHeight w:val="57"/>
        </w:trPr>
        <w:tc>
          <w:tcPr>
            <w:tcW w:type="pct" w:w="293"/>
            <w:shd w:color="auto" w:fill="auto" w:val="clear"/>
          </w:tcPr>
          <w:p w14:paraId="48A679D1" w14:textId="77777777" w:rsidP="007766B1" w:rsidR="00C04D6E" w:rsidRDefault="0012055F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9.72.</w:t>
            </w:r>
          </w:p>
          <w:p w14:paraId="25F85151" w14:textId="359C349F" w:rsidP="007766B1" w:rsidR="0012055F" w:rsidRDefault="0012055F" w:rsidRPr="0012055F">
            <w:pPr>
              <w:spacing w:after="0"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8C15FE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.а</w:t>
            </w:r>
          </w:p>
        </w:tc>
        <w:tc>
          <w:tcPr>
            <w:tcW w:type="pct" w:w="243"/>
          </w:tcPr>
          <w:p w14:paraId="425455F6" w14:textId="48B98446" w:rsidP="00634283" w:rsidR="0012055F" w:rsidRDefault="0012055F" w:rsidRPr="0012055F">
            <w:pPr>
              <w:spacing w:after="0" w:line="228" w:lineRule="auto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зу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мый</w:t>
            </w:r>
          </w:p>
        </w:tc>
        <w:tc>
          <w:tcPr>
            <w:tcW w:type="pct" w:w="243"/>
            <w:shd w:color="auto" w:fill="auto" w:val="clear"/>
          </w:tcPr>
          <w:p w14:paraId="3872876C" w14:textId="7E11000C" w:rsidP="007766B1" w:rsidR="0012055F" w:rsidRDefault="0012055F" w:rsidRPr="0012055F">
            <w:pPr>
              <w:spacing w:after="0" w:line="228" w:lineRule="auto"/>
              <w:jc w:val="center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300</w:t>
            </w:r>
          </w:p>
        </w:tc>
        <w:tc>
          <w:tcPr>
            <w:tcW w:type="pct" w:w="291"/>
          </w:tcPr>
          <w:p w14:paraId="1CC217E6" w14:textId="52AAB643" w:rsidP="00634283" w:rsidR="0012055F" w:rsidRDefault="00634283" w:rsidRPr="0012055F">
            <w:pPr>
              <w:spacing w:after="0" w:line="228" w:lineRule="auto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емли нас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ных пун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388"/>
            <w:shd w:color="auto" w:fill="auto" w:val="clear"/>
          </w:tcPr>
          <w:p w14:paraId="5D1B87FA" w14:textId="785AAB86" w:rsidP="00634283" w:rsidR="0012055F" w:rsidRDefault="00634283" w:rsidRPr="0012055F">
            <w:pPr>
              <w:spacing w:after="0" w:line="228" w:lineRule="auto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еловое упра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ление (код – 4.1)</w:t>
            </w:r>
          </w:p>
        </w:tc>
        <w:tc>
          <w:tcPr>
            <w:tcW w:type="pct" w:w="1068"/>
            <w:shd w:color="auto" w:fill="auto" w:val="clear"/>
          </w:tcPr>
          <w:p w14:paraId="043C6F38" w14:textId="7848B81F" w:rsidP="0012055F" w:rsidR="0012055F" w:rsidRDefault="00634283" w:rsidRPr="0012055F">
            <w:pPr>
              <w:spacing w:after="0" w:line="228" w:lineRule="auto"/>
              <w:ind w:left="-57" w:right="-113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бъединение; раздел; пер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распределение; перераспр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деление с землями (земел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ными участками) госуда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ственной и муниципальной собственности; образование из земель (земельных учас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ков) государственной и м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12055F" w:rsidRPr="0012055F">
              <w:rPr>
                <w:rFonts w:ascii="Times New Roman" w:cs="Times New Roman" w:hAnsi="Times New Roman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type="pct" w:w="266"/>
            <w:shd w:color="auto" w:fill="auto" w:val="clear"/>
          </w:tcPr>
          <w:p w14:paraId="1D837251" w14:textId="308B990A" w:rsidP="0012055F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2055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316"/>
            <w:shd w:color="auto" w:fill="auto" w:val="clear"/>
          </w:tcPr>
          <w:p w14:paraId="56C53F07" w14:textId="61B750AF" w:rsidP="0012055F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740"/>
          </w:tcPr>
          <w:p w14:paraId="0696CEBB" w14:textId="3B2C080D" w:rsidP="00C04D6E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24:50:0300248:29</w:t>
            </w:r>
            <w:r w:rsidR="00634283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14:paraId="680FD2D2" w14:textId="62859D0B" w:rsidP="00C04D6E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328"/>
          </w:tcPr>
          <w:p w14:paraId="3DF8F36B" w14:textId="77777777" w:rsidP="00C04D6E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166</w:t>
            </w:r>
          </w:p>
          <w:p w14:paraId="4217B5FB" w14:textId="669C786A" w:rsidP="00C04D6E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hAnsi="Times New Roman"/>
                <w:strike/>
                <w:sz w:val="24"/>
                <w:szCs w:val="24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134</w:t>
            </w:r>
          </w:p>
        </w:tc>
        <w:tc>
          <w:tcPr>
            <w:tcW w:type="pct" w:w="340"/>
          </w:tcPr>
          <w:p w14:paraId="22AD230B" w14:textId="4364662F" w:rsidP="00C04D6E" w:rsidR="0012055F" w:rsidRDefault="0012055F" w:rsidRPr="0012055F">
            <w:pPr>
              <w:spacing w:after="0" w:line="228" w:lineRule="auto"/>
              <w:ind w:left="-57" w:right="-113"/>
              <w:jc w:val="center"/>
              <w:rPr>
                <w:rFonts w:ascii="Times New Roman" w:cs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2055F">
              <w:rPr>
                <w:rFonts w:ascii="Times New Roman" w:cs="Times New Roman" w:hAnsi="Times New Roman"/>
                <w:sz w:val="24"/>
                <w:szCs w:val="24"/>
              </w:rPr>
              <w:t>166</w:t>
            </w:r>
          </w:p>
        </w:tc>
        <w:tc>
          <w:tcPr>
            <w:tcW w:type="pct" w:w="484"/>
          </w:tcPr>
          <w:p w14:paraId="67263410" w14:textId="0FBB221E" w:rsidP="007766B1" w:rsidR="0012055F" w:rsidRDefault="0012055F" w:rsidRPr="0012055F">
            <w:pPr>
              <w:spacing w:line="228" w:lineRule="auto"/>
              <w:jc w:val="center"/>
              <w:rPr>
                <w:rFonts w:ascii="Times New Roman" w:cs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2055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</w:tr>
    </w:tbl>
    <w:p w14:paraId="33FB2869" w14:textId="6DCF59B4" w:rsidP="00C04D6E" w:rsidR="00BD0B0D" w:rsidRDefault="00BD0B0D" w:rsidRPr="0005400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14:paraId="478F9CAB" w14:textId="7A1F0745" w:rsidP="00C04D6E" w:rsidR="00BD0B0D" w:rsidRDefault="00BD0B0D" w:rsidRPr="00C04D6E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 w:rsidRPr="00C04D6E">
        <w:rPr>
          <w:rFonts w:ascii="Times New Roman" w:cs="Times New Roman" w:hAnsi="Times New Roman"/>
          <w:color w:val="000000"/>
          <w:sz w:val="28"/>
          <w:szCs w:val="28"/>
        </w:rPr>
        <w:t xml:space="preserve">* При формировании земельных участков могут быть применены возможные способы образования в соответствии </w:t>
      </w:r>
      <w:r w:rsidR="00634283">
        <w:rPr>
          <w:rFonts w:ascii="Times New Roman" w:cs="Times New Roman" w:hAnsi="Times New Roman"/>
          <w:color w:val="000000"/>
          <w:sz w:val="28"/>
          <w:szCs w:val="28"/>
        </w:rPr>
        <w:t xml:space="preserve">со 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t>ст. 11.2 Земельного кодекса Российской Федерации, способ определяется кадастровым инженером на этапе подгото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t>в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lastRenderedPageBreak/>
        <w:t>ки межевого плана; раздел включает в себя частные случаи – раздел земельного участка с сохранением исходного в и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t>з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t>мененных границах и выдел.</w:t>
      </w:r>
    </w:p>
    <w:p w14:paraId="46F1B82A" w14:textId="46B14407" w:rsidP="00634283" w:rsidR="00974750" w:rsidRDefault="004574C2">
      <w:pPr>
        <w:spacing w:after="0" w:line="240" w:lineRule="auto"/>
        <w:ind w:firstLine="709"/>
        <w:rPr>
          <w:rFonts w:ascii="Times New Roman" w:cs="Times New Roman" w:hAnsi="Times New Roman"/>
          <w:color w:val="000000"/>
          <w:sz w:val="28"/>
          <w:szCs w:val="28"/>
        </w:rPr>
      </w:pPr>
      <w:r w:rsidRPr="00C04D6E">
        <w:rPr>
          <w:rFonts w:ascii="Times New Roman" w:cs="Times New Roman" w:hAnsi="Times New Roman"/>
          <w:color w:val="000000"/>
          <w:sz w:val="28"/>
          <w:szCs w:val="28"/>
        </w:rPr>
        <w:t>*</w:t>
      </w:r>
      <w:r w:rsidR="0025497B">
        <w:rPr>
          <w:rFonts w:ascii="Times New Roman" w:cs="Times New Roman" w:hAnsi="Times New Roman"/>
          <w:color w:val="000000"/>
          <w:sz w:val="28"/>
          <w:szCs w:val="28"/>
        </w:rPr>
        <w:t>*</w:t>
      </w:r>
      <w:r w:rsidR="00634283"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 w:rsidRPr="00C04D6E">
        <w:rPr>
          <w:rFonts w:ascii="Times New Roman" w:cs="Times New Roman" w:hAnsi="Times New Roman"/>
          <w:color w:val="000000"/>
          <w:sz w:val="28"/>
          <w:szCs w:val="28"/>
        </w:rPr>
        <w:t>НС – земли, государственная собственность на которые не разграничена.</w:t>
      </w:r>
    </w:p>
    <w:p w14:paraId="198BA147" w14:textId="77777777" w:rsidP="00634283" w:rsidR="00634283" w:rsidRDefault="00634283">
      <w:pPr>
        <w:spacing w:after="0" w:line="240" w:lineRule="auto"/>
        <w:ind w:firstLine="709"/>
        <w:rPr>
          <w:rFonts w:ascii="Times New Roman" w:cs="Times New Roman" w:hAnsi="Times New Roman"/>
          <w:color w:val="000000"/>
          <w:sz w:val="28"/>
          <w:szCs w:val="28"/>
        </w:rPr>
      </w:pPr>
    </w:p>
    <w:p w14:paraId="1CB6E761" w14:textId="77777777" w:rsidP="00634283" w:rsidR="00634283" w:rsidRDefault="00634283" w:rsidRPr="00C04D6E">
      <w:pPr>
        <w:spacing w:after="0" w:line="240" w:lineRule="auto"/>
        <w:ind w:firstLine="709"/>
        <w:rPr>
          <w:rFonts w:ascii="Times New Roman CYR" w:cs="Times New Roman CYR" w:hAnsi="Times New Roman CYR"/>
          <w:color w:val="000000"/>
          <w:sz w:val="28"/>
          <w:szCs w:val="28"/>
        </w:rPr>
        <w:sectPr w:rsidR="00634283" w:rsidRPr="00C04D6E" w:rsidSect="00C04D6E">
          <w:footerReference r:id="rId13" w:type="default"/>
          <w:pgSz w:h="11906" w:orient="landscape" w:w="16838"/>
          <w:pgMar w:bottom="567" w:footer="567" w:gutter="0" w:header="567" w:left="1134" w:right="1134" w:top="1985"/>
          <w:cols w:space="708"/>
          <w:docGrid w:linePitch="360"/>
        </w:sectPr>
      </w:pPr>
    </w:p>
    <w:p w14:paraId="35DCD805" w14:textId="5416EC9C" w:rsidP="0025497B" w:rsidR="00BA65C0" w:rsidRDefault="00FA1E83" w:rsidRPr="00B54C2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1" w:name="_Hlk198106254"/>
      <w:r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lastRenderedPageBreak/>
        <w:t>Каталог координат образуемых земельных участков</w:t>
      </w:r>
      <w:r w:rsidR="00465EC6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</w:t>
      </w:r>
      <w:r w:rsidR="00204A39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представлен</w:t>
      </w:r>
      <w:r w:rsidR="0025497B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     </w:t>
      </w:r>
      <w:r w:rsidR="00204A39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в таблице </w:t>
      </w:r>
      <w:r w:rsidR="00F140D8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2</w:t>
      </w:r>
      <w:r w:rsidR="00204A39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.</w:t>
      </w:r>
      <w:r w:rsidR="00BA65C0"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Проектом </w:t>
      </w:r>
      <w:r w:rsidR="00827677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внесения изменений в проект </w:t>
      </w:r>
      <w:proofErr w:type="gramStart"/>
      <w:r w:rsidR="00827677" w:rsidRPr="00B54C28">
        <w:rPr>
          <w:rFonts w:ascii="Times New Roman" w:eastAsia="Times New Roman" w:hAnsi="Times New Roman"/>
          <w:sz w:val="30"/>
          <w:szCs w:val="30"/>
          <w:lang w:eastAsia="ru-RU"/>
        </w:rPr>
        <w:t>межевания территории центральной левобережной части города Красноярска</w:t>
      </w:r>
      <w:proofErr w:type="gramEnd"/>
      <w:r w:rsidR="00827677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5497B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827677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и района «Удачный» в границах земельных участков </w:t>
      </w:r>
      <w:r w:rsidR="0033364B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с номерами межевания </w:t>
      </w:r>
      <w:r w:rsidR="00542756" w:rsidRPr="00B54C28">
        <w:rPr>
          <w:rFonts w:ascii="Times New Roman" w:eastAsia="Times New Roman" w:hAnsi="Times New Roman"/>
          <w:sz w:val="30"/>
          <w:szCs w:val="30"/>
          <w:lang w:eastAsia="ru-RU"/>
        </w:rPr>
        <w:t>9.72.21,</w:t>
      </w:r>
      <w:r w:rsidR="00102A85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2756" w:rsidRPr="00B54C28">
        <w:rPr>
          <w:rFonts w:ascii="Times New Roman" w:eastAsia="Times New Roman" w:hAnsi="Times New Roman"/>
          <w:sz w:val="30"/>
          <w:szCs w:val="30"/>
          <w:lang w:eastAsia="ru-RU"/>
        </w:rPr>
        <w:t>9.72.37,</w:t>
      </w:r>
      <w:r w:rsidR="00102A85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2756" w:rsidRPr="00B54C28">
        <w:rPr>
          <w:rFonts w:ascii="Times New Roman" w:eastAsia="Times New Roman" w:hAnsi="Times New Roman"/>
          <w:sz w:val="30"/>
          <w:szCs w:val="30"/>
          <w:lang w:eastAsia="ru-RU"/>
        </w:rPr>
        <w:t>9.72.38,</w:t>
      </w:r>
      <w:r w:rsidR="00102A85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2756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9.72.22, 9.Т.208, 9.Т.259, 9.75.7 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>предусматривается изменение красных линий, обозначающих границы территорий</w:t>
      </w:r>
      <w:r w:rsidR="00BA65C0" w:rsidRPr="00B54C28">
        <w:rPr>
          <w:rFonts w:ascii="Times New Roman" w:hAnsi="Times New Roman"/>
          <w:sz w:val="30"/>
          <w:szCs w:val="30"/>
        </w:rPr>
        <w:t xml:space="preserve"> 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общего пользования. </w:t>
      </w:r>
      <w:r w:rsidR="00E30966" w:rsidRPr="00B54C28">
        <w:rPr>
          <w:rFonts w:ascii="Times New Roman" w:eastAsia="Times New Roman" w:hAnsi="Times New Roman"/>
          <w:sz w:val="30"/>
          <w:szCs w:val="30"/>
          <w:lang w:eastAsia="ru-RU"/>
        </w:rPr>
        <w:t>Каталог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77C39" w:rsidRPr="00B54C28">
        <w:rPr>
          <w:rFonts w:ascii="Times New Roman" w:eastAsia="Times New Roman" w:hAnsi="Times New Roman"/>
          <w:sz w:val="30"/>
          <w:szCs w:val="30"/>
          <w:lang w:eastAsia="ru-RU"/>
        </w:rPr>
        <w:t>координат поворотных точек изменяемых красных лини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="00177C39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едставл</w:t>
      </w:r>
      <w:r w:rsidR="00BA65C0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ен в таблице 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3.</w:t>
      </w:r>
      <w:r w:rsidR="00820AD3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F507B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</w:t>
      </w:r>
      <w:r w:rsidR="0025497B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FF507B" w:rsidRPr="00B54C28">
        <w:rPr>
          <w:rFonts w:ascii="Times New Roman" w:eastAsia="Times New Roman" w:hAnsi="Times New Roman"/>
          <w:sz w:val="30"/>
          <w:szCs w:val="30"/>
          <w:lang w:eastAsia="ru-RU"/>
        </w:rPr>
        <w:t>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290424" w:rsidRPr="00B54C2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FF507B" w:rsidRPr="00B54C28">
        <w:rPr>
          <w:sz w:val="30"/>
          <w:szCs w:val="30"/>
        </w:rPr>
        <w:t xml:space="preserve"> </w:t>
      </w:r>
      <w:r w:rsidR="00FF507B" w:rsidRPr="00B54C28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едставл</w:t>
      </w:r>
      <w:r w:rsidR="00FF507B" w:rsidRPr="00B54C28">
        <w:rPr>
          <w:rFonts w:ascii="Times New Roman" w:eastAsia="Times New Roman" w:hAnsi="Times New Roman"/>
          <w:sz w:val="30"/>
          <w:szCs w:val="30"/>
          <w:lang w:eastAsia="ru-RU"/>
        </w:rPr>
        <w:t xml:space="preserve">ены в таблице 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FF507B" w:rsidRPr="00B54C2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E5D9924" w14:textId="5950D20C" w:rsidP="00D804F0" w:rsidR="00204A39" w:rsidRDefault="00204A39" w:rsidRPr="00B54C28">
      <w:pPr>
        <w:spacing w:after="0" w:line="240" w:lineRule="auto"/>
        <w:ind w:firstLine="709"/>
        <w:contextualSpacing/>
        <w:jc w:val="right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0B1C9EA9" w14:textId="77777777" w:rsidP="00D804F0" w:rsidR="0025497B" w:rsidRDefault="0025497B">
      <w:pPr>
        <w:spacing w:after="0" w:line="240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42811D38" w14:textId="1104B7F6" w:rsidP="00D804F0" w:rsidR="00FA1E83" w:rsidRDefault="00FA1E83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К</w:t>
      </w:r>
      <w:r w:rsidRPr="00B54C28">
        <w:rPr>
          <w:rFonts w:ascii="Times New Roman" w:cs="Times New Roman" w:hAnsi="Times New Roman"/>
          <w:sz w:val="30"/>
          <w:szCs w:val="30"/>
          <w:lang w:eastAsia="ru-RU"/>
        </w:rPr>
        <w:t>аталог координат образуемых земельных участков</w:t>
      </w:r>
    </w:p>
    <w:p w14:paraId="15AC24A6" w14:textId="77777777" w:rsidP="00D804F0" w:rsidR="00536B42" w:rsidRDefault="00536B42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14:paraId="51AE5CF3" w14:textId="0C96F11A" w:rsidP="00536B42" w:rsidR="0025497B" w:rsidRDefault="00536B42" w:rsidRPr="00B54C28">
      <w:pPr>
        <w:spacing w:after="0" w:line="240" w:lineRule="auto"/>
        <w:jc w:val="right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 w:rsidRPr="00B54C2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Таблица 2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143"/>
        <w:gridCol w:w="1337"/>
        <w:gridCol w:w="2807"/>
        <w:gridCol w:w="3077"/>
      </w:tblGrid>
      <w:tr w14:paraId="3C0EDCA3" w14:textId="77777777" w:rsidR="0016129C" w:rsidRPr="00054001" w:rsidTr="0025497B">
        <w:trPr>
          <w:trHeight w:val="20"/>
        </w:trPr>
        <w:tc>
          <w:tcPr>
            <w:tcW w:type="pct" w:w="1144"/>
            <w:vMerge w:val="restart"/>
            <w:shd w:color="auto" w:fill="auto" w:val="clear"/>
            <w:hideMark/>
          </w:tcPr>
          <w:p w14:paraId="5535C579" w14:textId="28BDF4EE" w:rsidP="0025497B" w:rsidR="00204A39" w:rsidRDefault="00204A39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земель</w:t>
            </w:r>
            <w:r w:rsidR="00316368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-</w:t>
            </w:r>
            <w:proofErr w:type="spellStart"/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</w:t>
            </w: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о</w:t>
            </w: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го</w:t>
            </w:r>
            <w:proofErr w:type="spellEnd"/>
            <w:proofErr w:type="gramEnd"/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участка</w:t>
            </w:r>
          </w:p>
        </w:tc>
        <w:tc>
          <w:tcPr>
            <w:tcW w:type="pct" w:w="714"/>
            <w:vMerge w:val="restart"/>
            <w:shd w:color="auto" w:fill="auto" w:val="clear"/>
            <w:noWrap/>
            <w:hideMark/>
          </w:tcPr>
          <w:p w14:paraId="0AE584DB" w14:textId="77777777" w:rsidP="0025497B" w:rsidR="00204A39" w:rsidRDefault="00204A39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№ точки</w:t>
            </w:r>
          </w:p>
        </w:tc>
        <w:tc>
          <w:tcPr>
            <w:tcW w:type="pct" w:w="3142"/>
            <w:gridSpan w:val="2"/>
            <w:shd w:color="auto" w:fill="auto" w:val="clear"/>
            <w:noWrap/>
            <w:vAlign w:val="center"/>
            <w:hideMark/>
          </w:tcPr>
          <w:p w14:paraId="22268D7E" w14:textId="77777777" w:rsidP="00F37E83" w:rsidR="00204A39" w:rsidRDefault="00204A39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Система координат МСК-167</w:t>
            </w:r>
          </w:p>
        </w:tc>
      </w:tr>
      <w:tr w14:paraId="12BA144B" w14:textId="77777777" w:rsidR="0016129C" w:rsidRPr="00B54C28" w:rsidTr="007E2666">
        <w:trPr>
          <w:trHeight w:val="20"/>
        </w:trPr>
        <w:tc>
          <w:tcPr>
            <w:tcW w:type="pct" w:w="1144"/>
            <w:vMerge/>
            <w:vAlign w:val="center"/>
            <w:hideMark/>
          </w:tcPr>
          <w:p w14:paraId="21332618" w14:textId="77777777" w:rsidP="00F37E83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vMerge/>
            <w:vAlign w:val="center"/>
            <w:hideMark/>
          </w:tcPr>
          <w:p w14:paraId="42492822" w14:textId="77777777" w:rsidP="00F37E83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pct" w:w="1499"/>
            <w:shd w:color="auto" w:fill="auto" w:val="clear"/>
            <w:noWrap/>
            <w:vAlign w:val="center"/>
            <w:hideMark/>
          </w:tcPr>
          <w:p w14:paraId="0B9569C9" w14:textId="77777777" w:rsidP="00F37E83" w:rsidR="00204A39" w:rsidRDefault="00204A39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643"/>
            <w:shd w:color="auto" w:fill="auto" w:val="clear"/>
            <w:noWrap/>
            <w:vAlign w:val="center"/>
            <w:hideMark/>
          </w:tcPr>
          <w:p w14:paraId="7E07F7CB" w14:textId="77777777" w:rsidP="00F37E83" w:rsidR="00204A39" w:rsidRDefault="00204A39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Y</w:t>
            </w:r>
          </w:p>
        </w:tc>
      </w:tr>
    </w:tbl>
    <w:p w14:paraId="07A94A4E" w14:textId="77777777" w:rsidP="00204A39" w:rsidR="00204A39" w:rsidRDefault="00204A39" w:rsidRPr="00B54C28">
      <w:pPr>
        <w:spacing w:after="0" w:line="14" w:lineRule="auto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143"/>
        <w:gridCol w:w="1337"/>
        <w:gridCol w:w="2807"/>
        <w:gridCol w:w="3077"/>
      </w:tblGrid>
      <w:tr w14:paraId="7982E553" w14:textId="77777777" w:rsidR="0016129C" w:rsidRPr="00536B42" w:rsidTr="007E2666">
        <w:trPr>
          <w:trHeight w:val="113"/>
          <w:tblHeader/>
        </w:trPr>
        <w:tc>
          <w:tcPr>
            <w:tcW w:type="pct" w:w="1144"/>
            <w:shd w:color="auto" w:fill="auto" w:val="clear"/>
            <w:vAlign w:val="center"/>
          </w:tcPr>
          <w:p w14:paraId="049449A3" w14:textId="77777777" w:rsidP="00D804F0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7D9A7A3" w14:textId="77777777" w:rsidP="00D804F0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499"/>
            <w:shd w:color="auto" w:fill="auto" w:val="clear"/>
            <w:noWrap/>
            <w:vAlign w:val="center"/>
          </w:tcPr>
          <w:p w14:paraId="0401059D" w14:textId="77777777" w:rsidP="00D804F0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43"/>
            <w:shd w:color="auto" w:fill="auto" w:val="clear"/>
            <w:noWrap/>
            <w:vAlign w:val="center"/>
          </w:tcPr>
          <w:p w14:paraId="36411301" w14:textId="77777777" w:rsidP="00D804F0" w:rsidR="00204A39" w:rsidRDefault="00204A39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</w:tr>
      <w:tr w14:paraId="6BE264D6" w14:textId="77777777" w:rsidR="0016129C" w:rsidRPr="00536B42" w:rsidTr="007E2666">
        <w:trPr>
          <w:trHeight w:val="77"/>
        </w:trPr>
        <w:tc>
          <w:tcPr>
            <w:tcW w:type="pct" w:w="114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8816ED4" w14:textId="5E90624E" w:rsidP="00B54C28" w:rsidR="00C05EE5" w:rsidRDefault="00C05EE5" w:rsidRPr="00536B42">
            <w:pPr>
              <w:spacing w:after="0" w:line="240" w:lineRule="auto"/>
              <w:ind w:left="5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9.75.7</w:t>
            </w: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885BA3F" w14:textId="700B4EE0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D46C6D8" w14:textId="01179894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631716.03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F474300" w14:textId="4715152D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98633.80</w:t>
            </w:r>
          </w:p>
        </w:tc>
      </w:tr>
      <w:tr w14:paraId="71E998B0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7436019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ECA90C0" w14:textId="4AB2E3ED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1FDE47" w14:textId="54C91B78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631720.85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9F4367" w14:textId="62F94D51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98690.59</w:t>
            </w:r>
          </w:p>
        </w:tc>
      </w:tr>
      <w:tr w14:paraId="6B8C7AFB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864D5E5" w14:textId="6776CB9B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F6E874F" w14:textId="3F67E3AD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E49C8BB" w14:textId="3A26F10F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631705.82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A6580B" w14:textId="62CA7848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98692.34</w:t>
            </w:r>
          </w:p>
        </w:tc>
      </w:tr>
      <w:tr w14:paraId="40A30831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756D8FC" w14:textId="2A0A03E3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9CF014F" w14:textId="13DD22B0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571EB4D" w14:textId="65121352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631702.52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E5C93E7" w14:textId="45C42848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98696.44</w:t>
            </w:r>
          </w:p>
        </w:tc>
      </w:tr>
      <w:tr w14:paraId="10576DB2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1760217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73ADB12" w14:textId="7E83E58C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7F33844" w14:textId="7BAC33F9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631678</w:t>
            </w:r>
            <w:r w:rsidR="00FF507B" w:rsidRPr="00536B42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8C2482B" w14:textId="400513ED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98699,41</w:t>
            </w:r>
          </w:p>
        </w:tc>
      </w:tr>
      <w:tr w14:paraId="608E7874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517F180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29878F2" w14:textId="1046AAA3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648D4B" w14:textId="1F7F65A4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631675.52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28D449F" w14:textId="23DD8135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98699.64</w:t>
            </w:r>
          </w:p>
        </w:tc>
      </w:tr>
      <w:tr w14:paraId="035DFEEA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4AFDB2C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9780970" w14:textId="44A0839E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D0F0175" w14:textId="7632860C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631669.82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3B78B0C" w14:textId="3275A553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98638.04</w:t>
            </w:r>
          </w:p>
        </w:tc>
      </w:tr>
      <w:tr w14:paraId="56604C07" w14:textId="77777777" w:rsidR="0016129C" w:rsidRPr="00536B42" w:rsidTr="00233709">
        <w:trPr>
          <w:trHeight w:val="70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8090949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DB60ACA" w14:textId="0381CE92" w:rsidP="00D804F0" w:rsidR="00C05EE5" w:rsidRDefault="0018755E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BC8B5FB" w14:textId="3B50D55A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631712</w:t>
            </w:r>
            <w:r w:rsidR="00FF507B" w:rsidRPr="00536B42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DFA4CC8" w14:textId="1DDA471D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98634,04</w:t>
            </w:r>
          </w:p>
        </w:tc>
      </w:tr>
      <w:tr w14:paraId="3CC01DB8" w14:textId="77777777" w:rsidR="0016129C" w:rsidRPr="00536B42" w:rsidTr="007E2666">
        <w:trPr>
          <w:trHeight w:val="77"/>
        </w:trPr>
        <w:tc>
          <w:tcPr>
            <w:tcW w:type="pct" w:w="114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F41B0D9" w14:textId="77777777" w:rsidP="00D804F0" w:rsidR="00C05EE5" w:rsidRDefault="00C05EE5" w:rsidRPr="00536B42">
            <w:pPr>
              <w:spacing w:after="0" w:line="240" w:lineRule="auto"/>
              <w:ind w:left="14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62A2E60" w14:textId="4E3DAA2E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B4205E4" w14:textId="6DD122E4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631716.03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E9070C" w14:textId="75767CF7" w:rsidP="00D804F0" w:rsidR="00C05EE5" w:rsidRDefault="00C05EE5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98633.80</w:t>
            </w:r>
          </w:p>
        </w:tc>
      </w:tr>
      <w:tr w14:paraId="2F8CBDD6" w14:textId="77777777" w:rsidR="00BB6E0B" w:rsidRPr="00536B42" w:rsidTr="005252C4">
        <w:trPr>
          <w:trHeight w:val="77"/>
        </w:trPr>
        <w:tc>
          <w:tcPr>
            <w:tcW w:type="pct" w:w="1144"/>
            <w:vMerge w:val="restart"/>
            <w:shd w:color="auto" w:fill="auto" w:val="clear"/>
          </w:tcPr>
          <w:p w14:paraId="11D0A549" w14:textId="32442D22" w:rsidP="00B54C28" w:rsidR="00BB6E0B" w:rsidRDefault="00BB6E0B" w:rsidRPr="00536B42">
            <w:pPr>
              <w:spacing w:after="0" w:line="240" w:lineRule="auto"/>
              <w:ind w:left="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9.Т.208</w:t>
            </w: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0C61A149" w14:textId="7C8433C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875371A" w14:textId="1367A2A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631961.22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3CFA228" w14:textId="1799EF1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98998.62</w:t>
            </w:r>
          </w:p>
        </w:tc>
      </w:tr>
      <w:tr w14:paraId="564AD7A3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455B846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2F305BC" w14:textId="5FE7FC1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02FDE7B" w14:textId="482E77A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631960.81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776DEB6" w14:textId="7F0443C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98998.65</w:t>
            </w:r>
          </w:p>
        </w:tc>
      </w:tr>
      <w:tr w14:paraId="29C0D2BE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03F7B28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E64796E" w14:textId="6BD568A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F93713E" w14:textId="6B3F9AA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631962.31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66C09CC" w14:textId="42A11B8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99012.41</w:t>
            </w:r>
          </w:p>
        </w:tc>
      </w:tr>
      <w:tr w14:paraId="1848A763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56191C5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B222F18" w14:textId="35F04C4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975A794" w14:textId="57A2642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631962.56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1AA95FB" w14:textId="628D793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99012.38</w:t>
            </w:r>
          </w:p>
        </w:tc>
      </w:tr>
      <w:tr w14:paraId="7C2CAE60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64A355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7ED232B" w14:textId="1622857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6B1D49" w14:textId="7DF2DB7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631963.80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B4F4C3E" w14:textId="559939F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99025.08</w:t>
            </w:r>
          </w:p>
        </w:tc>
      </w:tr>
      <w:tr w14:paraId="18FE21D6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2FE3DF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E9BEAFF" w14:textId="3970F84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E93104E" w14:textId="22818C1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AE547BF" w14:textId="26CDECF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99026.29</w:t>
            </w:r>
          </w:p>
        </w:tc>
      </w:tr>
      <w:tr w14:paraId="04F0A085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864D21A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EDD1498" w14:textId="661E68C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26C13AB" w14:textId="64FCB1B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73B31C2" w14:textId="54208D8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99026.40</w:t>
            </w:r>
          </w:p>
        </w:tc>
      </w:tr>
      <w:tr w14:paraId="41FB77B5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E4ACBE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367D0CFA" w14:textId="6018572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6679E45" w14:textId="03B88FB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631965.71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2FB9E7" w14:textId="7E30084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99044.57</w:t>
            </w:r>
          </w:p>
        </w:tc>
      </w:tr>
      <w:tr w14:paraId="328079C7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72C3BB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6FB9EFE" w14:textId="73F4FF7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E0F4301" w14:textId="5ED6D7F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631966.35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8A30D7" w14:textId="266360F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99051.23</w:t>
            </w:r>
          </w:p>
        </w:tc>
      </w:tr>
      <w:tr w14:paraId="6EB37D3D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05CCA0B0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163D27CD" w14:textId="6E16CC7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32CAF3A" w14:textId="7E27C94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631967.38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44B100D" w14:textId="1059F87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99060.08</w:t>
            </w:r>
          </w:p>
        </w:tc>
      </w:tr>
      <w:tr w14:paraId="71CDB12F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76D8880A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BE7E3A3" w14:textId="76EB974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A14D5BB" w14:textId="3E34408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631968.61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5847F7" w14:textId="30E9FD4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99070.98</w:t>
            </w:r>
          </w:p>
        </w:tc>
      </w:tr>
      <w:tr w14:paraId="5D4B0480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7B134BD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E514302" w14:textId="63046CC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E847DB6" w14:textId="366F4D9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631943.43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D7B517" w14:textId="3FA0F33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99073.86</w:t>
            </w:r>
          </w:p>
        </w:tc>
      </w:tr>
      <w:tr w14:paraId="352D9326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21F897D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8E5D7D0" w14:textId="17625FD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495360F" w14:textId="724FB05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631941.95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B479BB6" w14:textId="1C0D6556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99058.56</w:t>
            </w:r>
          </w:p>
        </w:tc>
      </w:tr>
      <w:tr w14:paraId="3B9F845F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072E05D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216152B" w14:textId="50BD9CE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36F41A" w14:textId="5CF6109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631941.92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3F6F59" w14:textId="05264B8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99058.26</w:t>
            </w:r>
          </w:p>
        </w:tc>
      </w:tr>
      <w:tr w14:paraId="7CEF4D21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71A5FE9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0824A4AD" w14:textId="0BBA98B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CE2EC8" w14:textId="7A00157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631939.97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E56F66" w14:textId="05E5187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99038.35</w:t>
            </w:r>
          </w:p>
        </w:tc>
      </w:tr>
      <w:tr w14:paraId="18D7861A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036EF5B8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2D54F69" w14:textId="006C195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54587E" w14:textId="296A509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631939.05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AD3C273" w14:textId="448C947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99028.79</w:t>
            </w:r>
          </w:p>
        </w:tc>
      </w:tr>
      <w:tr w14:paraId="7B0CC128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F40627F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040F6DD1" w14:textId="2D41B3B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EF4AFEF" w14:textId="4AE3659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631937.97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0E48D3" w14:textId="7216C81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99017.89</w:t>
            </w:r>
          </w:p>
        </w:tc>
      </w:tr>
      <w:tr w14:paraId="79A42C6E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35B1B23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92CCE14" w14:textId="74E73B7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6EAB03A" w14:textId="5D23FEC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631936.36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4778E8B" w14:textId="1EFD5C6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99001.22</w:t>
            </w:r>
          </w:p>
        </w:tc>
      </w:tr>
      <w:tr w14:paraId="30F151AC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2A49722C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EADBF59" w14:textId="36ED6E54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92B078" w14:textId="5C4E676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631935.84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88BE16" w14:textId="3419A56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98996.16</w:t>
            </w:r>
          </w:p>
        </w:tc>
      </w:tr>
      <w:tr w14:paraId="7A51F0F2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4D6FABE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365E1AE6" w14:textId="5242ED2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3AB528" w14:textId="62C34977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631933.07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E44A3F0" w14:textId="4472D4F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98967.71</w:t>
            </w:r>
          </w:p>
        </w:tc>
      </w:tr>
      <w:tr w14:paraId="0084A8B6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4956E0C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3AB9F32" w14:textId="60C091B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071D07" w14:textId="34A18E9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631931.42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DF1638C" w14:textId="1826FCC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98950.68</w:t>
            </w:r>
          </w:p>
        </w:tc>
      </w:tr>
      <w:tr w14:paraId="085DA394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7C49001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1795787B" w14:textId="4DE98BE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3BCAF1" w14:textId="5B36581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631930.88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E56B98" w14:textId="73152357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98945.14</w:t>
            </w:r>
          </w:p>
        </w:tc>
      </w:tr>
      <w:tr w14:paraId="33241FC9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0B5913E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35D1BB2" w14:textId="188FB07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5FC5DE5" w14:textId="4E0B212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631929.76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AAF920" w14:textId="6152FA6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98933.61</w:t>
            </w:r>
          </w:p>
        </w:tc>
      </w:tr>
      <w:tr w14:paraId="01766789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0BE42FB9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C078D8B" w14:textId="334E38C6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8CDF652" w14:textId="4803BFA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631925.48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06F860C" w14:textId="3AE549F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98889.90</w:t>
            </w:r>
          </w:p>
        </w:tc>
      </w:tr>
      <w:tr w14:paraId="119C89AB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12CEAB9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3358B02" w14:textId="27CD4FA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822905C" w14:textId="6DB6979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631921.19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0901F2" w14:textId="6F0AB3A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98846.14</w:t>
            </w:r>
          </w:p>
        </w:tc>
      </w:tr>
      <w:tr w14:paraId="4D0B5810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D5A160D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40CBBA7" w14:textId="4447852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787C1B9" w14:textId="5F3EF4D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631919.77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E1F97B1" w14:textId="2FBA8A9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98831.54</w:t>
            </w:r>
          </w:p>
        </w:tc>
      </w:tr>
      <w:tr w14:paraId="7779DEBC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473E33E8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385A19CF" w14:textId="2A3D810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39CDB75" w14:textId="032A890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631916.98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39C1FB9" w14:textId="00CD6D4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98802.98</w:t>
            </w:r>
          </w:p>
        </w:tc>
      </w:tr>
      <w:tr w14:paraId="4F749F68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962CD08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E6073C2" w14:textId="2EE7BE3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545E119" w14:textId="3698351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631941.87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D94D3A" w14:textId="18D1EE5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98800.55</w:t>
            </w:r>
          </w:p>
        </w:tc>
      </w:tr>
      <w:tr w14:paraId="2652C91E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48144401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C81B16E" w14:textId="027CA82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680A559" w14:textId="08EEF41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631945.45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541FC0" w14:textId="5D7DEE7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98837.25</w:t>
            </w:r>
          </w:p>
        </w:tc>
      </w:tr>
      <w:tr w14:paraId="684FC29B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50FA387F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A564D9C" w14:textId="6C7289D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BEC1B9C" w14:textId="5E05186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631945.66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EC0384" w14:textId="1B57047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98839.41</w:t>
            </w:r>
          </w:p>
        </w:tc>
      </w:tr>
      <w:tr w14:paraId="2C2D59AF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56E9A47A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C57B2F0" w14:textId="60FDBAA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787A21" w14:textId="7BF79EC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631945.71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7F20EC4" w14:textId="54644B6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98839.89</w:t>
            </w:r>
          </w:p>
        </w:tc>
      </w:tr>
      <w:tr w14:paraId="368D52E7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2D6584D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40677FC" w14:textId="07FCF2F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735DB9C" w14:textId="688A2085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631945.98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836BA14" w14:textId="72D9BB5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98842.56</w:t>
            </w:r>
          </w:p>
        </w:tc>
      </w:tr>
      <w:tr w14:paraId="07438639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6B24640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603DF963" w14:textId="5FCA5C5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9539A2" w14:textId="44341BE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631947.34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D0E08F" w14:textId="5AF88F1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98856.60</w:t>
            </w:r>
          </w:p>
        </w:tc>
      </w:tr>
      <w:tr w14:paraId="688D8CED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4480FBFE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3501D76" w14:textId="3DEF1F2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86F7B5" w14:textId="111520C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631948.37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BD9AB4C" w14:textId="58CC9CE4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98867.08</w:t>
            </w:r>
          </w:p>
        </w:tc>
      </w:tr>
      <w:tr w14:paraId="08FDC6AE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96445EE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36DB692B" w14:textId="4E83C7F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A5E68D2" w14:textId="3FDAFE8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631950.28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2E7FDBB" w14:textId="2362EDC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98886.81</w:t>
            </w:r>
          </w:p>
        </w:tc>
      </w:tr>
      <w:tr w14:paraId="6124EAED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0ABBA93A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5C57C965" w14:textId="657AF8F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D611CB" w14:textId="4DAEDEB8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631951.90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5755403" w14:textId="47B2D65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98903.26</w:t>
            </w:r>
          </w:p>
        </w:tc>
      </w:tr>
      <w:tr w14:paraId="6840D9E0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0557F41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AFFD5CD" w14:textId="6F5C866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B9F69C" w14:textId="310B2C87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036900C" w14:textId="733099C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98914.48</w:t>
            </w:r>
          </w:p>
        </w:tc>
      </w:tr>
      <w:tr w14:paraId="78F8A296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AF3451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01AE2740" w14:textId="274E979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2475F4" w14:textId="7089EC84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ECDD1DB" w14:textId="7A88238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98914.53</w:t>
            </w:r>
          </w:p>
        </w:tc>
      </w:tr>
      <w:tr w14:paraId="51F28901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75824123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2109C43E" w14:textId="1B8E3812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EBA40FD" w14:textId="1817B9EF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A5BE1CF" w14:textId="1F86EE03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98914.89</w:t>
            </w:r>
          </w:p>
        </w:tc>
      </w:tr>
      <w:tr w14:paraId="28E91FC5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607EDE27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E1D627E" w14:textId="2AF876B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858844B" w14:textId="27D86A5E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631953.71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6D8094A" w14:textId="56F72D06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98921.84</w:t>
            </w:r>
          </w:p>
        </w:tc>
      </w:tr>
      <w:tr w14:paraId="2069F9B1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27491C6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1D091E2A" w14:textId="2A45DD6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D704CF" w14:textId="13FCBE2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631956.02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E01A9E" w14:textId="50DA865C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98945.45</w:t>
            </w:r>
          </w:p>
        </w:tc>
      </w:tr>
      <w:tr w14:paraId="3C3E5633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1C9CC110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4A73A69" w14:textId="52064D2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E789F71" w14:textId="17A36999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631957.21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898EF6" w14:textId="31C7F0E7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98957.71</w:t>
            </w:r>
          </w:p>
        </w:tc>
      </w:tr>
      <w:tr w14:paraId="42B1B7D8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  <w:vAlign w:val="center"/>
          </w:tcPr>
          <w:p w14:paraId="3E7DAC68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64BEF5D" w14:textId="5E7FF87B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2ABDF7" w14:textId="4F6214F6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631957.99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4C69E3F" w14:textId="469A0D8A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98965.43</w:t>
            </w:r>
          </w:p>
        </w:tc>
      </w:tr>
      <w:tr w14:paraId="5003FD50" w14:textId="77777777" w:rsidR="00BB6E0B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6E6B4F5" w14:textId="77777777" w:rsidP="00D804F0" w:rsidR="00BB6E0B" w:rsidRDefault="00BB6E0B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4BB8EC87" w14:textId="1C1299C1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056C280" w14:textId="05E5F400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631961.22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B70589A" w14:textId="4F4D72BD" w:rsidP="00D804F0" w:rsidR="00BB6E0B" w:rsidRDefault="00BB6E0B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98998.62</w:t>
            </w:r>
          </w:p>
        </w:tc>
      </w:tr>
      <w:tr w14:paraId="22E423C1" w14:textId="77777777" w:rsidR="007B489A" w:rsidRPr="00536B42" w:rsidTr="00BE383F">
        <w:trPr>
          <w:trHeight w:val="77"/>
        </w:trPr>
        <w:tc>
          <w:tcPr>
            <w:tcW w:type="pct" w:w="1144"/>
            <w:vMerge w:val="restart"/>
            <w:shd w:color="auto" w:fill="auto" w:val="clear"/>
          </w:tcPr>
          <w:p w14:paraId="3AB79401" w14:textId="7F2DC2D5" w:rsidP="00B54C28" w:rsidR="007B489A" w:rsidRDefault="007B489A" w:rsidRPr="00536B42">
            <w:pPr>
              <w:spacing w:after="0" w:line="240" w:lineRule="auto"/>
              <w:ind w:left="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9.Т.259</w:t>
            </w:r>
          </w:p>
        </w:tc>
        <w:tc>
          <w:tcPr>
            <w:tcW w:type="pct" w:w="714"/>
            <w:shd w:color="auto" w:fill="auto" w:val="clear"/>
            <w:noWrap/>
          </w:tcPr>
          <w:p w14:paraId="2FB5CB3F" w14:textId="090114C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430467" w14:textId="74AE4BB9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631726.71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20CDF6C" w14:textId="7EF05C5E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98759.50</w:t>
            </w:r>
          </w:p>
        </w:tc>
      </w:tr>
      <w:tr w14:paraId="097DAD09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53C5DB6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7E3C43E" w14:textId="0987AFA7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7EC500C" w14:textId="5D9BF0EA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631763.63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FC7A7D0" w14:textId="661472F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98756.25</w:t>
            </w:r>
          </w:p>
        </w:tc>
      </w:tr>
      <w:tr w14:paraId="474C2592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563D6E9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2387BAA" w14:textId="356A4F78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BED0C7C" w14:textId="427632D3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631756.41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04E82F" w14:textId="398C4308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98674.14</w:t>
            </w:r>
          </w:p>
        </w:tc>
      </w:tr>
      <w:tr w14:paraId="09C984A0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F4A2B5A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6B6E0950" w14:textId="4A77721B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768384C" w14:textId="4B889F1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631754.77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44ADB9" w14:textId="54F44BB1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98655.88</w:t>
            </w:r>
          </w:p>
        </w:tc>
      </w:tr>
      <w:tr w14:paraId="1DFC5CCC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12F1AFB1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CEDCA4D" w14:textId="63614289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976E43C" w14:textId="534D3344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631754.53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11E99BA" w14:textId="3B08B193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98652.91</w:t>
            </w:r>
          </w:p>
        </w:tc>
      </w:tr>
      <w:tr w14:paraId="18DC4024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580CAFC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68F80D52" w14:textId="25425B9C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F23F2A9" w14:textId="53B48AB9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631746.61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120F823" w14:textId="579119E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98563.48</w:t>
            </w:r>
          </w:p>
        </w:tc>
      </w:tr>
      <w:tr w14:paraId="7D18645F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54956E6F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3BA6B80" w14:textId="7DC14157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1BAB271" w14:textId="503ABEF0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631745.24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25C6196" w14:textId="749CD53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98548.07</w:t>
            </w:r>
          </w:p>
        </w:tc>
      </w:tr>
      <w:tr w14:paraId="6B86BD3C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BCF8926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3CD3B5D" w14:textId="79F4A65B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36B4059" w14:textId="78BBCDF5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631709.04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90367A" w14:textId="3FAD892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98551.28</w:t>
            </w:r>
          </w:p>
        </w:tc>
      </w:tr>
      <w:tr w14:paraId="5ED015D0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B169B9D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D5C9068" w14:textId="399EE5B9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31CAC5E" w14:textId="57D928D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631709.18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E0D49AB" w14:textId="7F74AC02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98553.07</w:t>
            </w:r>
          </w:p>
        </w:tc>
      </w:tr>
      <w:tr w14:paraId="3C414ECB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FE1C4AC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342DAD8" w14:textId="1FDFBD01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6D25AB8" w14:textId="41017FA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631710.04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EEF4544" w14:textId="39F7C40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98563.16</w:t>
            </w:r>
          </w:p>
        </w:tc>
      </w:tr>
      <w:tr w14:paraId="7132240F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0789CC9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E239919" w14:textId="65629E30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6B511E6" w14:textId="718BDE12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631710.57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B7C78C5" w14:textId="71294CB0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98569.34</w:t>
            </w:r>
          </w:p>
        </w:tc>
      </w:tr>
      <w:tr w14:paraId="03050BEB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B9E5574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7440FC4F" w14:textId="135B7494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1C533D" w14:textId="1DD34AA8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631711.11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5B244C4" w14:textId="586FE297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98575.85</w:t>
            </w:r>
          </w:p>
        </w:tc>
      </w:tr>
      <w:tr w14:paraId="727E2639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3A6DB62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633B3477" w14:textId="3693FCC6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1589F5B" w14:textId="4DE3DB15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631711.81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FE65600" w14:textId="57548F00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98583.86</w:t>
            </w:r>
          </w:p>
        </w:tc>
      </w:tr>
      <w:tr w14:paraId="05A1AA8D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C8D4C05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3AA4AA4" w14:textId="66551BC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FE1B91" w14:textId="39589C7B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631716.05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746709" w14:textId="61FECC2A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98633.80</w:t>
            </w:r>
          </w:p>
        </w:tc>
      </w:tr>
      <w:tr w14:paraId="496F4778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6189461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80106B6" w14:textId="6A18B2E8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6B33CE" w14:textId="1777EB16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631720.40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DAF4ECF" w14:textId="06EB46F2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98685.18</w:t>
            </w:r>
          </w:p>
        </w:tc>
      </w:tr>
      <w:tr w14:paraId="33F489C4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D15B291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47034B3" w14:textId="50945EE6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FA29090" w14:textId="6E825AA5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631720.87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90E6D6" w14:textId="0B0D63AC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98690.59</w:t>
            </w:r>
          </w:p>
        </w:tc>
      </w:tr>
      <w:tr w14:paraId="0E8863BE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755FEDE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91F5C3F" w14:textId="6709779E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22AF4F" w14:textId="19DC59DD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631720.92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4AC3C0B" w14:textId="1BB561FA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98691.29</w:t>
            </w:r>
          </w:p>
        </w:tc>
      </w:tr>
      <w:tr w14:paraId="0F5E6005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1671950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B42C8C4" w14:textId="713ECEF9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C1CAB3F" w14:textId="357038BF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631721.61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2E25187" w14:textId="187C78E8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98699.40</w:t>
            </w:r>
          </w:p>
        </w:tc>
      </w:tr>
      <w:tr w14:paraId="544A0985" w14:textId="77777777" w:rsidR="007B489A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296473B" w14:textId="77777777" w:rsidP="00D804F0" w:rsidR="007B489A" w:rsidRDefault="007B489A" w:rsidRPr="00536B42">
            <w:pPr>
              <w:spacing w:after="0" w:line="240" w:lineRule="auto"/>
              <w:ind w:left="-57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A376ABD" w14:textId="119719DA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B06B95D" w14:textId="2D3DB97A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631726.71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02036B" w14:textId="7A3721E3" w:rsidP="00D804F0" w:rsidR="007B489A" w:rsidRDefault="007B489A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98759.50</w:t>
            </w:r>
          </w:p>
        </w:tc>
      </w:tr>
      <w:tr w14:paraId="5536EFC1" w14:textId="77777777" w:rsidR="00EC5821" w:rsidRPr="00536B42" w:rsidTr="00BE383F">
        <w:trPr>
          <w:trHeight w:val="77"/>
        </w:trPr>
        <w:tc>
          <w:tcPr>
            <w:tcW w:type="pct" w:w="1144"/>
            <w:vMerge w:val="restart"/>
            <w:shd w:color="auto" w:fill="auto" w:val="clear"/>
          </w:tcPr>
          <w:p w14:paraId="375C1181" w14:textId="55562A59" w:rsidP="00B54C28" w:rsidR="00EC5821" w:rsidRDefault="00EC5821" w:rsidRPr="00536B42">
            <w:pPr>
              <w:spacing w:after="0" w:line="240" w:lineRule="auto"/>
              <w:ind w:left="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9.72.2</w:t>
            </w:r>
            <w:r w:rsidR="008C15FE"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.а</w:t>
            </w:r>
          </w:p>
        </w:tc>
        <w:tc>
          <w:tcPr>
            <w:tcW w:type="pct" w:w="714"/>
            <w:shd w:color="auto" w:fill="auto" w:val="clear"/>
            <w:noWrap/>
          </w:tcPr>
          <w:p w14:paraId="621841B3" w14:textId="24182BE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79D66F0" w14:textId="7E9DDCDF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82E924" w14:textId="45DBB319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99026.40</w:t>
            </w:r>
          </w:p>
        </w:tc>
      </w:tr>
      <w:tr w14:paraId="546A9485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798AB9C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76FC5A1B" w14:textId="4E591B6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19C73A" w14:textId="092F5EB6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9FCDB01" w14:textId="187299C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99026.29</w:t>
            </w:r>
          </w:p>
        </w:tc>
      </w:tr>
      <w:tr w14:paraId="62E14680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17D0A662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A8BBEF1" w14:textId="4B7D1A2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E28E604" w14:textId="79511DCB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631963.80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20CDF5A" w14:textId="7F823D0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99025.08</w:t>
            </w:r>
          </w:p>
        </w:tc>
      </w:tr>
      <w:tr w14:paraId="5C71239E" w14:textId="77777777" w:rsidR="00EC5821" w:rsidRPr="00536B42" w:rsidTr="00D975D3">
        <w:trPr>
          <w:trHeight w:val="70"/>
        </w:trPr>
        <w:tc>
          <w:tcPr>
            <w:tcW w:type="pct" w:w="1144"/>
            <w:vMerge/>
            <w:shd w:color="auto" w:fill="auto" w:val="clear"/>
          </w:tcPr>
          <w:p w14:paraId="6FF556CE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2101E2A" w14:textId="6E65499A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F61F884" w14:textId="37F0DEFF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631962.56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87AFD3" w14:textId="426B6E23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99012.38</w:t>
            </w:r>
          </w:p>
        </w:tc>
      </w:tr>
      <w:tr w14:paraId="42FEB291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B7048CD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DA5C999" w14:textId="3D65FA6B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33C66C" w14:textId="2EA7A5F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631982.82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9502740" w14:textId="2E6D0AA9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99010.14</w:t>
            </w:r>
          </w:p>
        </w:tc>
      </w:tr>
      <w:tr w14:paraId="140F7344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DC724D4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BDCB93A" w14:textId="4088364D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DBAA23C" w14:textId="7097D47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631984.55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BEED287" w14:textId="283EB5F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99010.01</w:t>
            </w:r>
          </w:p>
        </w:tc>
      </w:tr>
      <w:tr w14:paraId="0C28B228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FC5B2AC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E644873" w14:textId="1698B99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3C470E" w14:textId="0BBDE4B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631988.55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7ED7C7" w14:textId="08D84E0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99009.46</w:t>
            </w:r>
          </w:p>
        </w:tc>
      </w:tr>
      <w:tr w14:paraId="5C9C19AD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1047593D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C372F30" w14:textId="3D7D55AD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C19F67E" w14:textId="0EFC2F7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631988.75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B120023" w14:textId="6D3729D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99012.33</w:t>
            </w:r>
          </w:p>
        </w:tc>
      </w:tr>
      <w:tr w14:paraId="3868E410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B91EF51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896DEBA" w14:textId="74CC90F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EB596B" w14:textId="7BB528FD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631990.94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5D21B2A" w14:textId="784C9370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99012.10</w:t>
            </w:r>
          </w:p>
        </w:tc>
      </w:tr>
      <w:tr w14:paraId="664A5E2B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2B02106E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93D24E8" w14:textId="24EF9C7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9BD7CB3" w14:textId="6FF2666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631991.18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5659D25" w14:textId="2CC11F6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99014.40</w:t>
            </w:r>
          </w:p>
        </w:tc>
      </w:tr>
      <w:tr w14:paraId="284EBCC7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E0B8DA2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2C455CEA" w14:textId="4E964689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0A4769" w14:textId="4150287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631988.69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1626F25" w14:textId="07DEAC0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99014.66</w:t>
            </w:r>
          </w:p>
        </w:tc>
      </w:tr>
      <w:tr w14:paraId="6CBF87F0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FACEC11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7E936D8" w14:textId="4CFBC6D3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8E9E140" w14:textId="3B2CE7A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631988.81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F73137E" w14:textId="047A5AD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99016.04</w:t>
            </w:r>
          </w:p>
        </w:tc>
      </w:tr>
      <w:tr w14:paraId="024A6225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0ACEE0C0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D90E238" w14:textId="1EE2D93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434838" w14:textId="44BF884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631986.83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236904C" w14:textId="64FAC85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99016.29</w:t>
            </w:r>
          </w:p>
        </w:tc>
      </w:tr>
      <w:tr w14:paraId="1A81A7A2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CF47777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997DBE8" w14:textId="15C0485F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1DC3EA8" w14:textId="02DC9FE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631986.70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95C71AB" w14:textId="03E45ED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99015.10</w:t>
            </w:r>
          </w:p>
        </w:tc>
      </w:tr>
      <w:tr w14:paraId="7406EBD8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B08A4A6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15A17A5B" w14:textId="35E3879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EDFA6E2" w14:textId="64EF480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631985.22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512244A" w14:textId="6B181308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99015.25</w:t>
            </w:r>
          </w:p>
        </w:tc>
      </w:tr>
      <w:tr w14:paraId="400B0BBE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4892A9D1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D898394" w14:textId="303FB310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F8997A2" w14:textId="4AAABF4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631985.53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C8B1E02" w14:textId="159F167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99018.23</w:t>
            </w:r>
          </w:p>
        </w:tc>
      </w:tr>
      <w:tr w14:paraId="076CAB93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02CE49C6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EF0EAED" w14:textId="72117CC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715034" w14:textId="137836D9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631983.65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51EBE06" w14:textId="132C9C5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99018.43</w:t>
            </w:r>
          </w:p>
        </w:tc>
      </w:tr>
      <w:tr w14:paraId="25DEB1A9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EFECD23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010B465" w14:textId="708C02A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BE56A1F" w14:textId="05DCDD9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631984.02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B250287" w14:textId="317633F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99022.14</w:t>
            </w:r>
          </w:p>
        </w:tc>
      </w:tr>
      <w:tr w14:paraId="2EA7F09D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6B527835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55DA84F6" w14:textId="75F7B77D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2BA703" w14:textId="052D39D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631970.21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4B2E92C" w14:textId="1EB417FF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99023.81</w:t>
            </w:r>
          </w:p>
        </w:tc>
      </w:tr>
      <w:tr w14:paraId="48B329F3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BC67047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6CE4B4F" w14:textId="335DB58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32BBE63" w14:textId="3310434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631970.14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33A7A5" w14:textId="7E094AE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99024.41</w:t>
            </w:r>
          </w:p>
        </w:tc>
      </w:tr>
      <w:tr w14:paraId="224B4C2C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1C5D3448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3EAB824D" w14:textId="4F89886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B29D23" w14:textId="11F286D1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631970.18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3432765" w14:textId="458A9140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99024.91</w:t>
            </w:r>
          </w:p>
        </w:tc>
      </w:tr>
      <w:tr w14:paraId="7FBD3B28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DB5FED7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09FE4331" w14:textId="0CB08E4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647468" w14:textId="202AA8FD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631965.80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D2B02A" w14:textId="6FF3134C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99025.32</w:t>
            </w:r>
          </w:p>
        </w:tc>
      </w:tr>
      <w:tr w14:paraId="5FBEC531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19937022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484192E8" w14:textId="1CC884D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6AD9DDC" w14:textId="1FA1BA1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631965.89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D8DB0A7" w14:textId="5B383CA6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99026.22</w:t>
            </w:r>
          </w:p>
        </w:tc>
      </w:tr>
      <w:tr w14:paraId="282FDE5B" w14:textId="77777777" w:rsidR="00EC5821" w:rsidRPr="00536B42" w:rsidTr="00BE383F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349FD06D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</w:tcPr>
          <w:p w14:paraId="720BC774" w14:textId="2A10962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8EF8F85" w14:textId="1A6BF4F2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631965.68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961CE30" w14:textId="177B97D4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99026.24</w:t>
            </w:r>
          </w:p>
        </w:tc>
      </w:tr>
      <w:tr w14:paraId="70BA3594" w14:textId="77777777" w:rsidR="00EC5821" w:rsidRPr="00536B42" w:rsidTr="005252C4">
        <w:trPr>
          <w:trHeight w:val="77"/>
        </w:trPr>
        <w:tc>
          <w:tcPr>
            <w:tcW w:type="pct" w:w="1144"/>
            <w:vMerge/>
            <w:shd w:color="auto" w:fill="auto" w:val="clear"/>
          </w:tcPr>
          <w:p w14:paraId="7AA3D133" w14:textId="7777777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14"/>
            <w:shd w:color="auto" w:fill="auto" w:val="clear"/>
            <w:noWrap/>
            <w:vAlign w:val="center"/>
          </w:tcPr>
          <w:p w14:paraId="799D855C" w14:textId="4B3D5B65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120C17" w14:textId="3AA0A86E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631963.93</w:t>
            </w:r>
          </w:p>
        </w:tc>
        <w:tc>
          <w:tcPr>
            <w:tcW w:type="pct" w:w="16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E6696F5" w14:textId="7B7C6C97" w:rsidP="00EC5821" w:rsidR="00EC5821" w:rsidRDefault="00EC5821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99026.40</w:t>
            </w:r>
          </w:p>
        </w:tc>
      </w:tr>
      <w:bookmarkEnd w:id="1"/>
    </w:tbl>
    <w:p w14:paraId="59611AA2" w14:textId="77777777" w:rsidP="00D804F0" w:rsidR="00536B42" w:rsidRDefault="00536B42">
      <w:pPr>
        <w:spacing w:after="0" w:line="240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7D479E00" w14:textId="77777777" w:rsidP="00D804F0" w:rsidR="00536B42" w:rsidRDefault="00536B42">
      <w:pPr>
        <w:spacing w:after="0" w:line="240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3F856E72" w14:textId="77777777" w:rsidP="00D804F0" w:rsidR="00536B42" w:rsidRDefault="00536B42">
      <w:pPr>
        <w:spacing w:after="0" w:line="240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7CEADC68" w14:textId="77777777" w:rsidP="00D804F0" w:rsidR="00536B42" w:rsidRDefault="00536B42">
      <w:pPr>
        <w:spacing w:after="0" w:line="240" w:lineRule="auto"/>
        <w:jc w:val="center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</w:p>
    <w:p w14:paraId="2B5AC4B7" w14:textId="0D529DF7" w:rsidP="00D804F0" w:rsidR="00820AD3" w:rsidRDefault="00C3219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A03D9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lastRenderedPageBreak/>
        <w:t>К</w:t>
      </w:r>
      <w:r w:rsidRPr="00AA03D9">
        <w:rPr>
          <w:rFonts w:ascii="Times New Roman" w:cs="Times New Roman" w:hAnsi="Times New Roman"/>
          <w:sz w:val="30"/>
          <w:szCs w:val="30"/>
          <w:lang w:eastAsia="ru-RU"/>
        </w:rPr>
        <w:t xml:space="preserve">аталог </w:t>
      </w:r>
      <w:r w:rsidR="00820AD3" w:rsidRPr="00AA03D9">
        <w:rPr>
          <w:rFonts w:ascii="Times New Roman" w:eastAsia="Times New Roman" w:hAnsi="Times New Roman"/>
          <w:sz w:val="30"/>
          <w:szCs w:val="30"/>
          <w:lang w:eastAsia="ru-RU"/>
        </w:rPr>
        <w:t xml:space="preserve">координат поворотных точек </w:t>
      </w:r>
      <w:r w:rsidR="00177C39" w:rsidRPr="00AA03D9">
        <w:rPr>
          <w:rFonts w:ascii="Times New Roman" w:eastAsia="Times New Roman" w:hAnsi="Times New Roman"/>
          <w:sz w:val="30"/>
          <w:szCs w:val="30"/>
          <w:lang w:eastAsia="ru-RU"/>
        </w:rPr>
        <w:t>изменяемых красных лини</w:t>
      </w:r>
      <w:r w:rsidR="00536B42">
        <w:rPr>
          <w:rFonts w:ascii="Times New Roman" w:eastAsia="Times New Roman" w:hAnsi="Times New Roman"/>
          <w:sz w:val="30"/>
          <w:szCs w:val="30"/>
          <w:lang w:eastAsia="ru-RU"/>
        </w:rPr>
        <w:t>й</w:t>
      </w:r>
    </w:p>
    <w:p w14:paraId="6FE928C2" w14:textId="77777777" w:rsidP="00D804F0" w:rsidR="00536B42" w:rsidRDefault="00536B4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95994AC" w14:textId="5C94F3FD" w:rsidP="00536B42" w:rsidR="0025497B" w:rsidRDefault="00536B42" w:rsidRPr="00AA03D9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AA03D9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>3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982"/>
        <w:gridCol w:w="3118"/>
        <w:gridCol w:w="3264"/>
      </w:tblGrid>
      <w:tr w14:paraId="26DD4455" w14:textId="77777777" w:rsidR="00C32192" w:rsidRPr="00536B42" w:rsidTr="00536B42">
        <w:trPr>
          <w:trHeight w:val="20"/>
        </w:trPr>
        <w:tc>
          <w:tcPr>
            <w:tcW w:type="pct" w:w="1592"/>
            <w:vMerge w:val="restart"/>
            <w:shd w:color="auto" w:fill="auto" w:val="clear"/>
            <w:noWrap/>
            <w:hideMark/>
          </w:tcPr>
          <w:p w14:paraId="2275BA04" w14:textId="77777777" w:rsidP="00536B42" w:rsidR="00C32192" w:rsidRDefault="00C32192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№ точки</w:t>
            </w:r>
          </w:p>
        </w:tc>
        <w:tc>
          <w:tcPr>
            <w:tcW w:type="pct" w:w="3408"/>
            <w:gridSpan w:val="2"/>
            <w:shd w:color="auto" w:fill="auto" w:val="clear"/>
            <w:noWrap/>
            <w:vAlign w:val="center"/>
            <w:hideMark/>
          </w:tcPr>
          <w:p w14:paraId="196DDDA8" w14:textId="77777777" w:rsidP="00BE383F" w:rsidR="00C32192" w:rsidRDefault="00C32192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Система координат МСК-167</w:t>
            </w:r>
          </w:p>
        </w:tc>
      </w:tr>
      <w:tr w14:paraId="39F46ADD" w14:textId="77777777" w:rsidR="00C32192" w:rsidRPr="00536B42" w:rsidTr="0025497B">
        <w:trPr>
          <w:trHeight w:val="20"/>
        </w:trPr>
        <w:tc>
          <w:tcPr>
            <w:tcW w:type="pct" w:w="1592"/>
            <w:vMerge/>
            <w:vAlign w:val="center"/>
            <w:hideMark/>
          </w:tcPr>
          <w:p w14:paraId="599532CD" w14:textId="77777777" w:rsidP="00BE383F" w:rsidR="00C32192" w:rsidRDefault="00C32192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pct" w:w="1665"/>
            <w:shd w:color="auto" w:fill="auto" w:val="clear"/>
            <w:noWrap/>
            <w:vAlign w:val="center"/>
            <w:hideMark/>
          </w:tcPr>
          <w:p w14:paraId="4BCAC3BB" w14:textId="77777777" w:rsidP="00BE383F" w:rsidR="00C32192" w:rsidRDefault="00C32192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743"/>
            <w:shd w:color="auto" w:fill="auto" w:val="clear"/>
            <w:noWrap/>
            <w:vAlign w:val="center"/>
            <w:hideMark/>
          </w:tcPr>
          <w:p w14:paraId="3CC3ADEE" w14:textId="77777777" w:rsidP="00BE383F" w:rsidR="00C32192" w:rsidRDefault="00C32192" w:rsidRPr="00536B42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Y</w:t>
            </w:r>
          </w:p>
        </w:tc>
      </w:tr>
      <w:tr w14:paraId="0A78EDBA" w14:textId="77777777" w:rsidR="00820AD3" w:rsidRPr="00536B42" w:rsidTr="0025497B">
        <w:tblPrEx>
          <w:jc w:val="center"/>
          <w:tblBorders>
            <w:bottom w:color="auto" w:space="0" w:sz="4" w:val="single"/>
          </w:tblBorders>
          <w:tblCellMar>
            <w:left w:type="dxa" w:w="108"/>
            <w:right w:type="dxa" w:w="108"/>
          </w:tblCellMar>
        </w:tblPrEx>
        <w:trPr>
          <w:trHeight w:val="20"/>
          <w:tblHeader/>
          <w:jc w:val="center"/>
        </w:trPr>
        <w:tc>
          <w:tcPr>
            <w:tcW w:type="pct" w:w="1592"/>
            <w:shd w:color="auto" w:fill="auto" w:val="clear"/>
            <w:noWrap/>
          </w:tcPr>
          <w:p w14:paraId="11165AA4" w14:textId="77777777" w:rsidP="005252C4" w:rsidR="00820AD3" w:rsidRDefault="00820AD3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5"/>
            <w:shd w:color="auto" w:fill="auto" w:val="clear"/>
            <w:noWrap/>
          </w:tcPr>
          <w:p w14:paraId="219FF2FD" w14:textId="77777777" w:rsidP="005252C4" w:rsidR="00820AD3" w:rsidRDefault="00820AD3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43"/>
            <w:shd w:color="auto" w:fill="auto" w:val="clear"/>
            <w:noWrap/>
          </w:tcPr>
          <w:p w14:paraId="10398A3D" w14:textId="77777777" w:rsidP="005252C4" w:rsidR="00820AD3" w:rsidRDefault="00820AD3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14:paraId="0982EE1B" w14:textId="77777777" w:rsidR="00820AD3" w:rsidRPr="00536B42" w:rsidTr="0025497B">
        <w:tblPrEx>
          <w:jc w:val="center"/>
          <w:tblBorders>
            <w:bottom w:color="auto" w:space="0" w:sz="4" w:val="single"/>
          </w:tblBorders>
          <w:tblCellMar>
            <w:left w:type="dxa" w:w="108"/>
            <w:right w:type="dxa" w:w="108"/>
          </w:tblCellMar>
        </w:tblPrEx>
        <w:trPr>
          <w:trHeight w:val="20"/>
          <w:jc w:val="center"/>
        </w:trPr>
        <w:tc>
          <w:tcPr>
            <w:tcW w:type="pct" w:w="1592"/>
            <w:shd w:color="auto" w:fill="auto" w:val="clear"/>
            <w:noWrap/>
            <w:vAlign w:val="bottom"/>
          </w:tcPr>
          <w:p w14:paraId="5C44A873" w14:textId="77777777" w:rsidP="005252C4" w:rsidR="00820AD3" w:rsidRDefault="00820AD3" w:rsidRPr="00536B42">
            <w:pPr>
              <w:tabs>
                <w:tab w:pos="142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665"/>
            <w:shd w:color="auto" w:fill="auto" w:val="clear"/>
            <w:noWrap/>
          </w:tcPr>
          <w:p w14:paraId="50FF203D" w14:textId="3EA0413E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631962.5</w:t>
            </w:r>
            <w:r w:rsidR="00BB6E0B" w:rsidRPr="00536B4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743"/>
            <w:shd w:color="auto" w:fill="auto" w:val="clear"/>
            <w:noWrap/>
          </w:tcPr>
          <w:p w14:paraId="6684A38B" w14:textId="37A10F33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99012.3</w:t>
            </w:r>
            <w:r w:rsidR="00BB6E0B" w:rsidRPr="00536B4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</w:tr>
      <w:tr w14:paraId="214E656F" w14:textId="77777777" w:rsidR="00820AD3" w:rsidRPr="00536B42" w:rsidTr="0025497B">
        <w:tblPrEx>
          <w:jc w:val="center"/>
          <w:tblBorders>
            <w:bottom w:color="auto" w:space="0" w:sz="4" w:val="single"/>
          </w:tblBorders>
          <w:tblCellMar>
            <w:left w:type="dxa" w:w="108"/>
            <w:right w:type="dxa" w:w="108"/>
          </w:tblCellMar>
        </w:tblPrEx>
        <w:trPr>
          <w:trHeight w:val="20"/>
          <w:jc w:val="center"/>
        </w:trPr>
        <w:tc>
          <w:tcPr>
            <w:tcW w:type="pct" w:w="1592"/>
            <w:shd w:color="auto" w:fill="auto" w:val="clear"/>
            <w:noWrap/>
            <w:vAlign w:val="bottom"/>
          </w:tcPr>
          <w:p w14:paraId="75B2D574" w14:textId="3ED4A258" w:rsidP="005252C4" w:rsidR="00820AD3" w:rsidRDefault="00BB6E0B" w:rsidRPr="00536B42">
            <w:pPr>
              <w:tabs>
                <w:tab w:pos="142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pct" w:w="1665"/>
            <w:shd w:color="auto" w:fill="auto" w:val="clear"/>
            <w:noWrap/>
          </w:tcPr>
          <w:p w14:paraId="68B3C032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631962.31</w:t>
            </w:r>
          </w:p>
        </w:tc>
        <w:tc>
          <w:tcPr>
            <w:tcW w:type="pct" w:w="1743"/>
            <w:shd w:color="auto" w:fill="auto" w:val="clear"/>
            <w:noWrap/>
          </w:tcPr>
          <w:p w14:paraId="52E11E25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99012.41</w:t>
            </w:r>
          </w:p>
        </w:tc>
      </w:tr>
      <w:tr w14:paraId="27CF5843" w14:textId="77777777" w:rsidR="00820AD3" w:rsidRPr="00536B42" w:rsidTr="0025497B">
        <w:tblPrEx>
          <w:jc w:val="center"/>
          <w:tblBorders>
            <w:bottom w:color="auto" w:space="0" w:sz="4" w:val="single"/>
          </w:tblBorders>
          <w:tblCellMar>
            <w:left w:type="dxa" w:w="108"/>
            <w:right w:type="dxa" w:w="108"/>
          </w:tblCellMar>
        </w:tblPrEx>
        <w:trPr>
          <w:trHeight w:val="20"/>
          <w:jc w:val="center"/>
        </w:trPr>
        <w:tc>
          <w:tcPr>
            <w:tcW w:type="pct" w:w="1592"/>
            <w:shd w:color="auto" w:fill="auto" w:val="clear"/>
            <w:noWrap/>
            <w:vAlign w:val="bottom"/>
          </w:tcPr>
          <w:p w14:paraId="57960DB1" w14:textId="7E5F1B0F" w:rsidP="005252C4" w:rsidR="00820AD3" w:rsidRDefault="00BB6E0B" w:rsidRPr="00536B42">
            <w:pPr>
              <w:tabs>
                <w:tab w:pos="142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665"/>
            <w:shd w:color="auto" w:fill="auto" w:val="clear"/>
            <w:noWrap/>
          </w:tcPr>
          <w:p w14:paraId="32982C3F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631960.81</w:t>
            </w:r>
          </w:p>
        </w:tc>
        <w:tc>
          <w:tcPr>
            <w:tcW w:type="pct" w:w="1743"/>
            <w:shd w:color="auto" w:fill="auto" w:val="clear"/>
            <w:noWrap/>
          </w:tcPr>
          <w:p w14:paraId="12E64AC6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98998.65</w:t>
            </w:r>
          </w:p>
        </w:tc>
      </w:tr>
      <w:tr w14:paraId="0A7A2427" w14:textId="77777777" w:rsidR="00820AD3" w:rsidRPr="00536B42" w:rsidTr="0025497B">
        <w:tblPrEx>
          <w:jc w:val="center"/>
          <w:tblBorders>
            <w:bottom w:color="auto" w:space="0" w:sz="4" w:val="single"/>
          </w:tblBorders>
          <w:tblCellMar>
            <w:left w:type="dxa" w:w="108"/>
            <w:right w:type="dxa" w:w="108"/>
          </w:tblCellMar>
        </w:tblPrEx>
        <w:trPr>
          <w:trHeight w:val="20"/>
          <w:jc w:val="center"/>
        </w:trPr>
        <w:tc>
          <w:tcPr>
            <w:tcW w:type="pct" w:w="1592"/>
            <w:shd w:color="auto" w:fill="auto" w:val="clear"/>
            <w:noWrap/>
            <w:vAlign w:val="bottom"/>
          </w:tcPr>
          <w:p w14:paraId="5879BD02" w14:textId="47547209" w:rsidP="005252C4" w:rsidR="00820AD3" w:rsidRDefault="00BB6E0B" w:rsidRPr="00536B42">
            <w:pPr>
              <w:tabs>
                <w:tab w:pos="142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665"/>
            <w:shd w:color="auto" w:fill="auto" w:val="clear"/>
            <w:noWrap/>
          </w:tcPr>
          <w:p w14:paraId="5154D82E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631961.22</w:t>
            </w:r>
          </w:p>
        </w:tc>
        <w:tc>
          <w:tcPr>
            <w:tcW w:type="pct" w:w="1743"/>
            <w:shd w:color="auto" w:fill="auto" w:val="clear"/>
            <w:noWrap/>
          </w:tcPr>
          <w:p w14:paraId="3EF6507A" w14:textId="77777777" w:rsidP="005252C4" w:rsidR="00820AD3" w:rsidRDefault="00820AD3" w:rsidRPr="00536B42">
            <w:pPr>
              <w:spacing w:after="0" w:line="240" w:lineRule="auto"/>
              <w:ind w:lef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98998.61</w:t>
            </w:r>
          </w:p>
        </w:tc>
      </w:tr>
    </w:tbl>
    <w:p w14:paraId="2CA65F7F" w14:textId="4AEA2AAF" w:rsidP="00D804F0" w:rsidR="00600F92" w:rsidRDefault="00600F92">
      <w:pPr>
        <w:spacing w:after="0" w:before="12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66844A35" w14:textId="5E8D8114" w:rsidP="0025497B" w:rsidR="006F0510" w:rsidRDefault="00FF507B">
      <w:pPr>
        <w:suppressAutoHyphens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4C28">
        <w:rPr>
          <w:rFonts w:ascii="Times New Roman" w:eastAsia="Times New Roman" w:hAnsi="Times New Roman"/>
          <w:sz w:val="30"/>
          <w:szCs w:val="30"/>
          <w:lang w:eastAsia="ru-RU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70DC79AD" w14:textId="77777777" w:rsidP="00536B42" w:rsidR="00536B42" w:rsidRDefault="00536B42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14:paraId="5CA97D93" w14:textId="42FCA1EB" w:rsidP="00536B42" w:rsidR="0025497B" w:rsidRDefault="00536B42" w:rsidRPr="00B54C28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4C28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>4</w:t>
      </w:r>
    </w:p>
    <w:tbl>
      <w:tblPr>
        <w:tblW w:type="pct" w:w="5001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1609"/>
        <w:gridCol w:w="4410"/>
        <w:gridCol w:w="3347"/>
      </w:tblGrid>
      <w:tr w14:paraId="0CE3C497" w14:textId="77777777" w:rsidR="00C32192" w:rsidRPr="00536B42" w:rsidTr="00536B42">
        <w:trPr>
          <w:trHeight w:val="57"/>
        </w:trPr>
        <w:tc>
          <w:tcPr>
            <w:tcW w:type="pct" w:w="859"/>
            <w:vMerge w:val="restart"/>
            <w:shd w:color="auto" w:fill="auto" w:val="clear"/>
            <w:noWrap/>
          </w:tcPr>
          <w:p w14:paraId="36B3A4AF" w14:textId="0CD9DC54" w:rsidP="00536B42" w:rsidR="00C32192" w:rsidRDefault="00C32192" w:rsidRPr="00536B42">
            <w:pPr>
              <w:spacing w:after="0" w:line="240" w:lineRule="auto"/>
              <w:ind w:firstLine="300" w:firstLineChars="10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№ точки</w:t>
            </w:r>
          </w:p>
        </w:tc>
        <w:tc>
          <w:tcPr>
            <w:tcW w:type="pct" w:w="4141"/>
            <w:gridSpan w:val="2"/>
            <w:shd w:color="auto" w:fill="auto" w:val="clear"/>
            <w:noWrap/>
            <w:vAlign w:val="center"/>
          </w:tcPr>
          <w:p w14:paraId="34827C35" w14:textId="310DC9C9" w:rsidP="00536B42" w:rsidR="00C32192" w:rsidRDefault="00C32192" w:rsidRPr="00536B42">
            <w:pPr>
              <w:spacing w:after="0" w:line="240" w:lineRule="auto"/>
              <w:ind w:firstLine="300" w:firstLineChars="10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Система координат МСК-167</w:t>
            </w:r>
          </w:p>
        </w:tc>
      </w:tr>
      <w:tr w14:paraId="0AF5889B" w14:textId="77777777" w:rsidR="00C32192" w:rsidRPr="00536B42" w:rsidTr="00C32192">
        <w:trPr>
          <w:trHeight w:val="57"/>
        </w:trPr>
        <w:tc>
          <w:tcPr>
            <w:tcW w:type="pct" w:w="859"/>
            <w:vMerge/>
            <w:shd w:color="auto" w:fill="auto" w:val="clear"/>
            <w:noWrap/>
            <w:vAlign w:val="center"/>
            <w:hideMark/>
          </w:tcPr>
          <w:p w14:paraId="3DFE6589" w14:textId="76F76B3C" w:rsidP="00536B42" w:rsidR="00C32192" w:rsidRDefault="00C32192" w:rsidRPr="00536B42">
            <w:pPr>
              <w:spacing w:after="0" w:line="240" w:lineRule="auto"/>
              <w:ind w:firstLine="300" w:firstLineChars="10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pct" w:w="2354"/>
            <w:shd w:color="auto" w:fill="auto" w:val="clear"/>
            <w:noWrap/>
            <w:vAlign w:val="center"/>
            <w:hideMark/>
          </w:tcPr>
          <w:p w14:paraId="638A056B" w14:textId="77777777" w:rsidP="00536B42" w:rsidR="00C32192" w:rsidRDefault="00C32192" w:rsidRPr="00536B42">
            <w:pPr>
              <w:spacing w:after="0" w:line="240" w:lineRule="auto"/>
              <w:ind w:firstLine="300" w:firstLineChars="10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Х, м</w:t>
            </w:r>
          </w:p>
        </w:tc>
        <w:tc>
          <w:tcPr>
            <w:tcW w:type="pct" w:w="1786"/>
            <w:shd w:color="auto" w:fill="auto" w:val="clear"/>
            <w:noWrap/>
            <w:vAlign w:val="center"/>
            <w:hideMark/>
          </w:tcPr>
          <w:p w14:paraId="40FED31B" w14:textId="77777777" w:rsidP="00536B42" w:rsidR="00C32192" w:rsidRDefault="00C32192" w:rsidRPr="00536B42">
            <w:pPr>
              <w:spacing w:after="0" w:line="240" w:lineRule="auto"/>
              <w:ind w:firstLine="300" w:firstLineChars="10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Y, м</w:t>
            </w:r>
          </w:p>
        </w:tc>
      </w:tr>
    </w:tbl>
    <w:p w14:paraId="46664EA2" w14:textId="77777777" w:rsidP="006F0510" w:rsidR="006F0510" w:rsidRDefault="006F0510" w:rsidRPr="00054001">
      <w:pPr>
        <w:spacing w:after="0" w:line="14" w:lineRule="auto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1609"/>
        <w:gridCol w:w="4410"/>
        <w:gridCol w:w="3345"/>
      </w:tblGrid>
      <w:tr w14:paraId="1A2D772E" w14:textId="77777777" w:rsidR="0016129C" w:rsidRPr="00536B42" w:rsidTr="00C32192">
        <w:trPr>
          <w:trHeight w:val="57"/>
          <w:tblHeader/>
        </w:trPr>
        <w:tc>
          <w:tcPr>
            <w:tcW w:type="pct" w:w="859"/>
            <w:shd w:color="auto" w:fill="auto" w:val="clear"/>
            <w:noWrap/>
            <w:vAlign w:val="center"/>
          </w:tcPr>
          <w:p w14:paraId="70357E4B" w14:textId="5D41CFBD" w:rsidP="00536B42" w:rsidR="006F0510" w:rsidRDefault="006F0510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355"/>
            <w:shd w:color="auto" w:fill="auto" w:val="clear"/>
            <w:noWrap/>
            <w:vAlign w:val="center"/>
          </w:tcPr>
          <w:p w14:paraId="4F3AF5BC" w14:textId="40CB700F" w:rsidP="00536B42" w:rsidR="006F0510" w:rsidRDefault="006F0510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86"/>
            <w:shd w:color="auto" w:fill="auto" w:val="clear"/>
            <w:noWrap/>
            <w:vAlign w:val="center"/>
          </w:tcPr>
          <w:p w14:paraId="23F21C1E" w14:textId="5796C697" w:rsidP="00536B42" w:rsidR="006F0510" w:rsidRDefault="006F0510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</w:tr>
      <w:tr w14:paraId="02383540" w14:textId="77777777" w:rsidR="0016129C" w:rsidRPr="00536B42" w:rsidTr="004D0467">
        <w:trPr>
          <w:trHeight w:val="57"/>
        </w:trPr>
        <w:tc>
          <w:tcPr>
            <w:tcW w:type="pct" w:w="5000"/>
            <w:gridSpan w:val="3"/>
            <w:tcBorders>
              <w:bottom w:color="auto" w:space="0" w:sz="4" w:val="single"/>
            </w:tcBorders>
            <w:shd w:color="auto" w:fill="auto" w:val="clear"/>
            <w:noWrap/>
            <w:vAlign w:val="center"/>
          </w:tcPr>
          <w:p w14:paraId="799FCAE9" w14:textId="1BBD6914" w:rsidP="001F5D03" w:rsidR="006F0510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bookmarkStart w:id="3" w:name="_Hlk211936184"/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Граница проектирования </w:t>
            </w:r>
            <w:bookmarkEnd w:id="3"/>
            <w:r w:rsidR="00C32192"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</w:tr>
      <w:tr w14:paraId="71659BB8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28773D9" w14:textId="353C7927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1743016" w14:textId="63E4F5E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631726.71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165972E" w14:textId="31B7C62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98759.50</w:t>
            </w:r>
          </w:p>
        </w:tc>
      </w:tr>
      <w:tr w14:paraId="73AD3566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213E424" w14:textId="6C147770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024347C" w14:textId="6E94739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631763.63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7FE591A" w14:textId="0ABE4C5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98756.25</w:t>
            </w:r>
          </w:p>
        </w:tc>
      </w:tr>
      <w:tr w14:paraId="1CB1D07D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6E68D1A" w14:textId="1D364646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5C012CF" w14:textId="58B7B11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631756.41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49E6C6A" w14:textId="4C440019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98674.14</w:t>
            </w:r>
          </w:p>
        </w:tc>
      </w:tr>
      <w:tr w14:paraId="71EF2DEC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C9804CE" w14:textId="20A20976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EFD31EC" w14:textId="14F43E74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631754.77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270F18A" w14:textId="7A2BBE6C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98655.88</w:t>
            </w:r>
          </w:p>
        </w:tc>
      </w:tr>
      <w:tr w14:paraId="57160C9E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FC19B0F" w14:textId="72286320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166970B" w14:textId="76868DD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631754.53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7BD5FEF" w14:textId="43F0D431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98652.91</w:t>
            </w:r>
          </w:p>
        </w:tc>
      </w:tr>
      <w:tr w14:paraId="34FBFAC3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3EEFD77" w14:textId="61BAE87C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27E7F92" w14:textId="6D76981E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631746.61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9F0C680" w14:textId="42419BE7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98563.48</w:t>
            </w:r>
          </w:p>
        </w:tc>
      </w:tr>
      <w:tr w14:paraId="5C1B3DBE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1CFE8A6" w14:textId="7199CCC3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01D1207" w14:textId="70BDDC39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631745.24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6497BB2" w14:textId="23487807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98548.07</w:t>
            </w:r>
          </w:p>
        </w:tc>
      </w:tr>
      <w:tr w14:paraId="26CE6E9B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C1C9950" w14:textId="2E7201BE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0324C23" w14:textId="76D4B338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631709.04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49F856C" w14:textId="37B3F659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98551.28</w:t>
            </w:r>
          </w:p>
        </w:tc>
      </w:tr>
      <w:tr w14:paraId="045C5085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875F936" w14:textId="7B40B29A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0E682B4" w14:textId="7FB8D94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631709.18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631176B" w14:textId="7A2539B4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98553.07</w:t>
            </w:r>
          </w:p>
        </w:tc>
      </w:tr>
      <w:tr w14:paraId="6DEA13E6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489C054" w14:textId="29476A6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3A43155" w14:textId="7D74A3F9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631710.04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D05430D" w14:textId="5132CBDC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98563.16</w:t>
            </w:r>
          </w:p>
        </w:tc>
      </w:tr>
      <w:tr w14:paraId="4FC0DD08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80A5803" w14:textId="414D50CB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FDF55DD" w14:textId="2C3E46E7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631710.57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5EDD2E8" w14:textId="00FC5ECB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98569.34</w:t>
            </w:r>
          </w:p>
        </w:tc>
      </w:tr>
      <w:tr w14:paraId="0099C666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4EC5213" w14:textId="70D4620A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9157865" w14:textId="78180FF9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631711.11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7B89E31" w14:textId="1B389E1F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98575.85</w:t>
            </w:r>
          </w:p>
        </w:tc>
      </w:tr>
      <w:tr w14:paraId="3D4E9A3B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65CEFA1" w14:textId="15F6090C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661AC49" w14:textId="31839051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631711.81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C1B45B8" w14:textId="1526C1BA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98583.86</w:t>
            </w:r>
          </w:p>
        </w:tc>
      </w:tr>
      <w:tr w14:paraId="72057F0F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34FB6C" w14:textId="2FA73CB8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E9E2A49" w14:textId="19EAA02A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631716.05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C91A5F" w14:textId="3703FCF6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98633.80</w:t>
            </w:r>
          </w:p>
        </w:tc>
      </w:tr>
      <w:tr w14:paraId="6380D445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E74D7F6" w14:textId="3DD12161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38DE22A" w14:textId="590F1D4F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631712.22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52A5162" w14:textId="2F0C3BD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98634.05</w:t>
            </w:r>
          </w:p>
        </w:tc>
      </w:tr>
      <w:tr w14:paraId="0FE557B1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05C59B2" w14:textId="1AFA6B78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1E9DA74" w14:textId="33E4466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631669.82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36E7759" w14:textId="0361669B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98638.04</w:t>
            </w:r>
          </w:p>
        </w:tc>
      </w:tr>
      <w:tr w14:paraId="48E7A58D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61EA47" w14:textId="13F99D48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365A2DA" w14:textId="576E9E8F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631675.52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D253ED0" w14:textId="4AA9E934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98699.64</w:t>
            </w:r>
          </w:p>
        </w:tc>
      </w:tr>
      <w:tr w14:paraId="201EEA50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9C6F2F4" w14:textId="6A139FF5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0636796" w14:textId="49C5C16B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631678.92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089C387" w14:textId="73643FC3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98699.40</w:t>
            </w:r>
          </w:p>
        </w:tc>
      </w:tr>
      <w:tr w14:paraId="5C892575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0FB17D" w14:textId="3F64AB1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E18EB9E" w14:textId="429A0E2C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631702.52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D13D2C1" w14:textId="67EF0DCE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98696.43</w:t>
            </w:r>
          </w:p>
        </w:tc>
      </w:tr>
      <w:tr w14:paraId="1876F3E1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46ED033" w14:textId="2B0CC1AE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35EE12" w14:textId="2B1E81D5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631705.82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FB1590" w14:textId="58F17C50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98692.34</w:t>
            </w:r>
          </w:p>
        </w:tc>
      </w:tr>
      <w:tr w14:paraId="72BF20A7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76CBEB" w14:textId="70AE8245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79C44C" w14:textId="4C6785AB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631720.87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6C6DD9" w14:textId="433AF928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98690.58</w:t>
            </w:r>
          </w:p>
        </w:tc>
      </w:tr>
      <w:tr w14:paraId="2DEDEF42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54AC91" w14:textId="34E48820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6D00EE" w14:textId="3A7FE14A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631720.87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0C98486" w14:textId="4875432E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98690.59</w:t>
            </w:r>
          </w:p>
        </w:tc>
      </w:tr>
      <w:tr w14:paraId="479CC502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C008401" w14:textId="2AA5E833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D4E9B6" w14:textId="56F2AA80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631720.92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516D2AB" w14:textId="559F18C5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98691.29</w:t>
            </w:r>
          </w:p>
        </w:tc>
      </w:tr>
      <w:tr w14:paraId="10B40BB4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43EC43A" w14:textId="0C058D22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6FAD17E" w14:textId="3683C971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631721.61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F43A23E" w14:textId="53862E55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98699.40</w:t>
            </w:r>
          </w:p>
        </w:tc>
      </w:tr>
      <w:tr w14:paraId="7FE07381" w14:textId="77777777" w:rsidR="00B8672D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31B083" w14:textId="4C040F64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4D6D4E" w14:textId="28B5ABA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631726.71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4670967" w14:textId="5C87D44D" w:rsidP="00B8672D" w:rsidR="00B8672D" w:rsidRDefault="00B8672D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98759.50</w:t>
            </w:r>
          </w:p>
        </w:tc>
      </w:tr>
      <w:tr w14:paraId="1803E219" w14:textId="77777777" w:rsidR="002665D4" w:rsidRPr="00536B42" w:rsidTr="004D0467">
        <w:trPr>
          <w:trHeight w:val="57"/>
        </w:trPr>
        <w:tc>
          <w:tcPr>
            <w:tcW w:type="pct" w:w="5000"/>
            <w:gridSpan w:val="3"/>
            <w:tcBorders>
              <w:top w:color="auto" w:space="0" w:sz="4" w:val="single"/>
            </w:tcBorders>
            <w:shd w:color="auto" w:fill="auto" w:val="clear"/>
            <w:noWrap/>
            <w:vAlign w:val="center"/>
          </w:tcPr>
          <w:p w14:paraId="233088FC" w14:textId="257604E4" w:rsidP="002665D4" w:rsidR="002665D4" w:rsidRDefault="002665D4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highlight w:val="yellow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Граница проектирования </w:t>
            </w:r>
            <w:r w:rsidR="00C32192" w:rsidRPr="00536B42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</w:tr>
      <w:tr w14:paraId="14AF5F46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087A0CA" w14:textId="22261D6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E3014A9" w14:textId="57F4C82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631943.43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59588D6" w14:textId="6051EC9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99073.86</w:t>
            </w:r>
          </w:p>
        </w:tc>
      </w:tr>
      <w:tr w14:paraId="4D3BBBE8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6E6B8A1" w14:textId="4A72AAE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C45B4CD" w14:textId="2810D23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631968.61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9362525" w14:textId="7E6CB93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99070.98</w:t>
            </w:r>
          </w:p>
        </w:tc>
      </w:tr>
      <w:tr w14:paraId="513D1598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7A4875B" w14:textId="17F5301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DE959E4" w14:textId="75A59FF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631967.38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C2A63A3" w14:textId="46BB813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99060.08</w:t>
            </w:r>
          </w:p>
        </w:tc>
      </w:tr>
      <w:tr w14:paraId="34C54EDF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F723698" w14:textId="62DDA28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BA53EE8" w14:textId="3D6ECCE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631966.35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D6B3462" w14:textId="41C4A965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99051.23</w:t>
            </w:r>
          </w:p>
        </w:tc>
      </w:tr>
      <w:tr w14:paraId="12D3E068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06F8E7E" w14:textId="68B8986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2BA2435" w14:textId="3E8206A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631965.71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A0BD414" w14:textId="0682945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99044.57</w:t>
            </w:r>
          </w:p>
        </w:tc>
      </w:tr>
      <w:tr w14:paraId="19C6B2FB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554A0CA" w14:textId="7C52795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AA94942" w14:textId="0EF8911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631963.93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B6C6E0D" w14:textId="43D20C9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99026.40</w:t>
            </w:r>
          </w:p>
        </w:tc>
      </w:tr>
      <w:tr w14:paraId="5B34F961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6CCFAE2" w14:textId="3869683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0C196AE" w14:textId="75EDFEA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631965.68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DBE5E51" w14:textId="5D7E7FF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99026.24</w:t>
            </w:r>
          </w:p>
        </w:tc>
      </w:tr>
      <w:tr w14:paraId="69302DF1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A4FE1AC" w14:textId="5C5F56E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5913863" w14:textId="5873318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631965.89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F2CEA95" w14:textId="216DBAF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99026.22</w:t>
            </w:r>
          </w:p>
        </w:tc>
      </w:tr>
      <w:tr w14:paraId="6C0748F2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85F7241" w14:textId="2509EAC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0AF238D" w14:textId="503E4A0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631965.79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9F3761E" w14:textId="729CA89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99025.31</w:t>
            </w:r>
          </w:p>
        </w:tc>
      </w:tr>
      <w:tr w14:paraId="47361B57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E864E5E" w14:textId="75FFB83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1796010" w14:textId="18EEB3A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631970.18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8671FA7" w14:textId="41A30B85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99024.92</w:t>
            </w:r>
          </w:p>
        </w:tc>
      </w:tr>
      <w:tr w14:paraId="1A94FD9E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1C3B200" w14:textId="3F2EEF2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B9051DD" w14:textId="4E1EFD3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631970.15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AA15709" w14:textId="6F35ED9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99024.41</w:t>
            </w:r>
          </w:p>
        </w:tc>
      </w:tr>
      <w:tr w14:paraId="11DF87C8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0D247ED" w14:textId="6A853F5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E1E2B68" w14:textId="28E6FCC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631970.21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6742C97" w14:textId="0E5CE2A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99023.81</w:t>
            </w:r>
          </w:p>
        </w:tc>
      </w:tr>
      <w:tr w14:paraId="6705A426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768BED9" w14:textId="4A2005B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86E77B5" w14:textId="52D3740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631984.02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0F30B4E" w14:textId="1F4C193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99022.14</w:t>
            </w:r>
          </w:p>
        </w:tc>
      </w:tr>
      <w:tr w14:paraId="3C594446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E772676" w14:textId="01615F9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C0B62D9" w14:textId="440F7BC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631983.65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BDBDA79" w14:textId="7B96C46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99018.43</w:t>
            </w:r>
          </w:p>
        </w:tc>
      </w:tr>
      <w:tr w14:paraId="4DD87938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79D160F" w14:textId="0FD81FB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064151D" w14:textId="761BCA7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631985.53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A8AE74E" w14:textId="450BEE3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99018.23</w:t>
            </w:r>
          </w:p>
        </w:tc>
      </w:tr>
      <w:tr w14:paraId="1F3E815D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4AF4A0A" w14:textId="1FE7E3D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3B81C4D" w14:textId="7AF45C55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631985.21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922986D" w14:textId="22ED383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99015.25</w:t>
            </w:r>
          </w:p>
        </w:tc>
      </w:tr>
      <w:tr w14:paraId="5947E6CE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BF5989D" w14:textId="29171EA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7EC91FB" w14:textId="59E9CBB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631986.70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9A926F2" w14:textId="40587AF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99015.10</w:t>
            </w:r>
          </w:p>
        </w:tc>
      </w:tr>
      <w:tr w14:paraId="2F0EE7E9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66E6552" w14:textId="435FAEC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431D7A0" w14:textId="77BF28E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631986.83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729F0FD" w14:textId="29B598B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99016.29</w:t>
            </w:r>
          </w:p>
        </w:tc>
      </w:tr>
      <w:tr w14:paraId="5056A225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9E3B2DA" w14:textId="2654B63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F5153E6" w14:textId="65682F8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631988.81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E0C7E50" w14:textId="5277057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99016.04</w:t>
            </w:r>
          </w:p>
        </w:tc>
      </w:tr>
      <w:tr w14:paraId="18863C1F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697528A" w14:textId="6CF8A79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6463D98" w14:textId="76803F3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631988.69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FB5B24F" w14:textId="7A454B4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99014.65</w:t>
            </w:r>
          </w:p>
        </w:tc>
      </w:tr>
      <w:tr w14:paraId="379F0F6C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0BD264F" w14:textId="781CDED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373959E" w14:textId="775039E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631991.19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43F9E0D" w14:textId="2C9858B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99014.41</w:t>
            </w:r>
          </w:p>
        </w:tc>
      </w:tr>
      <w:tr w14:paraId="0BF9F634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C1F6CA3" w14:textId="050F8C1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C979138" w14:textId="7FEB8FA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631990.94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DAAC951" w14:textId="2D9BC52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99012.10</w:t>
            </w:r>
          </w:p>
        </w:tc>
      </w:tr>
      <w:tr w14:paraId="1DB211E2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F66F133" w14:textId="2792B1F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B3FEFDD" w14:textId="252F5FE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631988.74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EE1F648" w14:textId="78DE9EA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99012.33</w:t>
            </w:r>
          </w:p>
        </w:tc>
      </w:tr>
      <w:tr w14:paraId="2207E31C" w14:textId="77777777" w:rsidR="00EC5821" w:rsidRPr="00536B42" w:rsidTr="00C32192">
        <w:trPr>
          <w:trHeight w:val="5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364C9E4" w14:textId="562C180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CA211E8" w14:textId="3BFE02A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631988.55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095E891" w14:textId="540A15A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99009.46</w:t>
            </w:r>
          </w:p>
        </w:tc>
      </w:tr>
      <w:tr w14:paraId="19073BEA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7856859" w14:textId="495F0F8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00E763" w14:textId="1E163E6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631988.35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B99EA1" w14:textId="3E2421E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99006.50</w:t>
            </w:r>
          </w:p>
        </w:tc>
      </w:tr>
      <w:tr w14:paraId="55BEB6E3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6403704" w14:textId="79F8092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88B52CB" w14:textId="61F75D6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631992.27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F41461" w14:textId="1F5F4A8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99006.06</w:t>
            </w:r>
          </w:p>
        </w:tc>
      </w:tr>
      <w:tr w14:paraId="194544E3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07B00A7" w14:textId="5C04D69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9D4C681" w14:textId="02177A5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631992.09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2D039C6" w14:textId="1899D1D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99003.33</w:t>
            </w:r>
          </w:p>
        </w:tc>
      </w:tr>
      <w:tr w14:paraId="4E701F58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7077C8" w14:textId="3F5415B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2AFF9CB" w14:textId="48A4600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631992.08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0E94D2" w14:textId="60ED5E2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99003.25</w:t>
            </w:r>
          </w:p>
        </w:tc>
      </w:tr>
      <w:tr w14:paraId="5EA52106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E6F51C1" w14:textId="002A6E8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FA02A56" w14:textId="6EE2D99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631990.76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E84FB2F" w14:textId="5C604EB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99003.40</w:t>
            </w:r>
          </w:p>
        </w:tc>
      </w:tr>
      <w:tr w14:paraId="3A4FF050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FF0D30B" w14:textId="7D0964E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DD5477" w14:textId="4CDFFC2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631990.34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9FE42A7" w14:textId="3FFF704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98999.42</w:t>
            </w:r>
          </w:p>
        </w:tc>
      </w:tr>
      <w:tr w14:paraId="2684D149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7C2F944" w14:textId="44391EA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DE17520" w14:textId="17886D2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631987.28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573B25" w14:textId="4BACD6E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98999.74</w:t>
            </w:r>
          </w:p>
        </w:tc>
      </w:tr>
      <w:tr w14:paraId="680CEEB8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05DA500" w14:textId="5EBE1B9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38FD5C8" w14:textId="3B39902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631984.96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0918E6" w14:textId="483410C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98996.03</w:t>
            </w:r>
          </w:p>
        </w:tc>
      </w:tr>
      <w:tr w14:paraId="71351DCA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2EE767" w14:textId="44EABB9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9703D19" w14:textId="2444D53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631961.22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1E4CA63" w14:textId="7A3F455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98998.62</w:t>
            </w:r>
          </w:p>
        </w:tc>
      </w:tr>
      <w:tr w14:paraId="6DAB0F02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DC4C8E5" w14:textId="2B00C6A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15BAC12" w14:textId="6BB6F86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631957.99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E4EED4" w14:textId="6BC6560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98965.43</w:t>
            </w:r>
          </w:p>
        </w:tc>
      </w:tr>
      <w:tr w14:paraId="0A42D3DD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66BB151" w14:textId="7F7CE91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7E5859" w14:textId="744DE0A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631957.21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6104C11" w14:textId="60DE01F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98957.71</w:t>
            </w:r>
          </w:p>
        </w:tc>
      </w:tr>
      <w:tr w14:paraId="265254AA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0C674CA" w14:textId="04D58C1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87B495E" w14:textId="1A060DD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631956.02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BA68C6" w14:textId="7BB1206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98945.45</w:t>
            </w:r>
          </w:p>
        </w:tc>
      </w:tr>
      <w:tr w14:paraId="7BBD7579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F86C457" w14:textId="4FFF05B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271B7E" w14:textId="1A627BE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631953.71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7567B1A" w14:textId="5F93B17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98921.84</w:t>
            </w:r>
          </w:p>
        </w:tc>
      </w:tr>
      <w:tr w14:paraId="7BD84E7F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E50ABC7" w14:textId="2AC119B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7DABED7" w14:textId="4556DAD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DD83E3B" w14:textId="58E36F8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98914.89</w:t>
            </w:r>
          </w:p>
        </w:tc>
      </w:tr>
      <w:tr w14:paraId="5C9B653C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4486203" w14:textId="2961379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7E4DAF0" w14:textId="5D3A1AA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631953.00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B01ED4" w14:textId="0066301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98914.53</w:t>
            </w:r>
          </w:p>
        </w:tc>
      </w:tr>
      <w:tr w14:paraId="2FEDD949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0878DCF" w14:textId="6C68329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B5814F6" w14:textId="6E08172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631953.00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D292E9B" w14:textId="68FCE97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98914.48</w:t>
            </w:r>
          </w:p>
        </w:tc>
      </w:tr>
      <w:tr w14:paraId="13C1E277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2B58B6D" w14:textId="37A6366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9B2C07F" w14:textId="2E25896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631951.90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98F9130" w14:textId="24E9280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98903.26</w:t>
            </w:r>
          </w:p>
        </w:tc>
      </w:tr>
      <w:tr w14:paraId="215296D1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019A4CF" w14:textId="35A5F2D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2D447CE" w14:textId="72355F85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631950.28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D382EC" w14:textId="07E41C75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98886.81</w:t>
            </w:r>
          </w:p>
        </w:tc>
      </w:tr>
      <w:tr w14:paraId="227D0AD8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7085CC" w14:textId="6DB1F94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FC9D3F4" w14:textId="4D368FE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631948.37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D50065" w14:textId="72090A9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98867.08</w:t>
            </w:r>
          </w:p>
        </w:tc>
      </w:tr>
      <w:tr w14:paraId="18F9E136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215C661" w14:textId="47FEB62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8683CC7" w14:textId="284BE0A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631947.34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1F040FD" w14:textId="6E2D538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98856.60</w:t>
            </w:r>
          </w:p>
        </w:tc>
      </w:tr>
      <w:tr w14:paraId="044FC96B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5418A0B" w14:textId="11CD2ED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E598F06" w14:textId="3AA5D09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631945.98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CD0E0E0" w14:textId="216FCD6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98842.56</w:t>
            </w:r>
          </w:p>
        </w:tc>
      </w:tr>
      <w:tr w14:paraId="4951DE65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92D7E6" w14:textId="0E9C38C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071710A" w14:textId="3733832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631945.71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0A6859" w14:textId="3EEA8A1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98839.89</w:t>
            </w:r>
          </w:p>
        </w:tc>
      </w:tr>
      <w:tr w14:paraId="4A7837AF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CDAE24" w14:textId="353C655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9E9908" w14:textId="66440A6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631945.66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61AEB4" w14:textId="4551D13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98839.41</w:t>
            </w:r>
          </w:p>
        </w:tc>
      </w:tr>
      <w:tr w14:paraId="15C0895A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FD1E01" w14:textId="08C94FE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974AF49" w14:textId="113AECE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631945.45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C75295C" w14:textId="66232D2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98837.25</w:t>
            </w:r>
          </w:p>
        </w:tc>
      </w:tr>
      <w:tr w14:paraId="69AC8D25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661F21A" w14:textId="4F3F9A5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6918FF5" w14:textId="038290D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631941.87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94C92E7" w14:textId="11AE88C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98800.55</w:t>
            </w:r>
          </w:p>
        </w:tc>
      </w:tr>
      <w:tr w14:paraId="071F2C2C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AFAD7E" w14:textId="48056F0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D9F8793" w14:textId="64143D8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631916.98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C20F336" w14:textId="614638B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98802.98</w:t>
            </w:r>
          </w:p>
        </w:tc>
      </w:tr>
      <w:tr w14:paraId="029E80B5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1EE4762" w14:textId="3F2F8A9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D356BAB" w14:textId="75B6706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631919.77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5705CA2" w14:textId="02F1C52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98831.54</w:t>
            </w:r>
          </w:p>
        </w:tc>
      </w:tr>
      <w:tr w14:paraId="73EC3F88" w14:textId="77777777" w:rsidR="00EC5821" w:rsidRPr="00536B42" w:rsidTr="00C32192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5BC48AB" w14:textId="7913F2B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33C8257" w14:textId="4399E91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631921.19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361399D" w14:textId="0F608A6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98846.14</w:t>
            </w:r>
          </w:p>
        </w:tc>
      </w:tr>
      <w:tr w14:paraId="48B4136D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27E23BB" w14:textId="7EB39D1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C2DBDBC" w14:textId="68D9C92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631925.48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1D4B86E" w14:textId="216FBEF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98889.90</w:t>
            </w:r>
          </w:p>
        </w:tc>
      </w:tr>
      <w:tr w14:paraId="5562EC16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891150E" w14:textId="11F56AF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0E19E1E" w14:textId="70F1B76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631929.76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A7BAB2E" w14:textId="0F06266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98933.61</w:t>
            </w:r>
          </w:p>
        </w:tc>
      </w:tr>
      <w:tr w14:paraId="1597B22A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0265189" w14:textId="0F15F6D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912ED68" w14:textId="4EE3AEA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631930.88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62A7357" w14:textId="7141833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98945.14</w:t>
            </w:r>
          </w:p>
        </w:tc>
      </w:tr>
      <w:tr w14:paraId="28B0FAC7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79ABBC3" w14:textId="58ABD09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6222520" w14:textId="76EB2AE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631931.42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6F6E4B6" w14:textId="758C687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98950.68</w:t>
            </w:r>
          </w:p>
        </w:tc>
      </w:tr>
      <w:tr w14:paraId="0B7794BF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B7BEAC1" w14:textId="46F69664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BE9B7FF" w14:textId="36D8F2D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631933.07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04468DB" w14:textId="26912C8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98967.71</w:t>
            </w:r>
          </w:p>
        </w:tc>
      </w:tr>
      <w:tr w14:paraId="2E0B2DDA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19DEE2D" w14:textId="420361AD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2C6FFCD" w14:textId="3BE8508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631935.84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75048F2" w14:textId="2A66C60F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98996.16</w:t>
            </w:r>
          </w:p>
        </w:tc>
      </w:tr>
      <w:tr w14:paraId="2ED2494C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DEAD809" w14:textId="6B5B4ED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356EDB4A" w14:textId="5A656C7B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631936.36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DF6FD5" w14:textId="43C9071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99001.22</w:t>
            </w:r>
          </w:p>
        </w:tc>
      </w:tr>
      <w:tr w14:paraId="40B84784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452B975" w14:textId="6EB2C46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4A196F9" w14:textId="7FFFA20A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631937.97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6297D4A" w14:textId="1220D3F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99017.89</w:t>
            </w:r>
          </w:p>
        </w:tc>
      </w:tr>
      <w:tr w14:paraId="43E84ECF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89C5F4D" w14:textId="27097D53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20110B3" w14:textId="0CF86767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631939.05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DEA6318" w14:textId="106FAA4E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99028.79</w:t>
            </w:r>
          </w:p>
        </w:tc>
      </w:tr>
      <w:tr w14:paraId="369EAEB7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22432CA" w14:textId="1E1735E8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1BD5630" w14:textId="30A3810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631939.97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7A02B01" w14:textId="26E53F7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99038.35</w:t>
            </w:r>
          </w:p>
        </w:tc>
      </w:tr>
      <w:tr w14:paraId="3AF4933F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00A17BCD" w14:textId="55EA0AF2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E17085E" w14:textId="0B98F21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631941.92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4A8CE05" w14:textId="43BF8201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99058.26</w:t>
            </w:r>
          </w:p>
        </w:tc>
      </w:tr>
      <w:tr w14:paraId="703FAB20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53C1B446" w14:textId="7E7DF239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92DB9D8" w14:textId="058CE17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631941.95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A3F7A31" w14:textId="24EB43CC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99058.56</w:t>
            </w:r>
          </w:p>
        </w:tc>
      </w:tr>
      <w:tr w14:paraId="53321F8C" w14:textId="77777777" w:rsidR="00EC5821" w:rsidRPr="00536B42" w:rsidTr="00DC3A68">
        <w:trPr>
          <w:trHeight w:val="77"/>
        </w:trPr>
        <w:tc>
          <w:tcPr>
            <w:tcW w:type="pct" w:w="8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F07E2CE" w14:textId="693D9172" w:rsidP="00EC5821" w:rsidR="00EC5821" w:rsidRDefault="0005400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</w:t>
            </w:r>
            <w:r w:rsidR="00EC5821" w:rsidRPr="00536B4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C94D85E" w14:textId="57019630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631943.43</w:t>
            </w:r>
          </w:p>
        </w:tc>
        <w:tc>
          <w:tcPr>
            <w:tcW w:type="pct" w:w="17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753D7EB0" w14:textId="107E95B6" w:rsidP="00EC5821" w:rsidR="00EC5821" w:rsidRDefault="00EC5821" w:rsidRPr="00536B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B42">
              <w:rPr>
                <w:rFonts w:ascii="Times New Roman" w:cs="Times New Roman" w:hAnsi="Times New Roman"/>
                <w:sz w:val="30"/>
                <w:szCs w:val="30"/>
              </w:rPr>
              <w:t>99073.86</w:t>
            </w:r>
          </w:p>
        </w:tc>
      </w:tr>
    </w:tbl>
    <w:p w14:paraId="0364AABD" w14:textId="77777777" w:rsidP="00FA1E83" w:rsidR="006F0510" w:rsidRDefault="006F0510" w:rsidRPr="00D804F0">
      <w:pPr>
        <w:rPr>
          <w:sz w:val="24"/>
          <w:szCs w:val="24"/>
        </w:rPr>
      </w:pPr>
    </w:p>
    <w:sectPr w:rsidR="006F0510" w:rsidRPr="00D804F0" w:rsidSect="00B54C28">
      <w:footerReference r:id="rId14" w:type="default"/>
      <w:pgSz w:h="16838" w:w="11906"/>
      <w:pgMar w:bottom="1134" w:footer="567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79AD" w:rsidP="0048464D" w:rsidRDefault="00B279AD" w14:paraId="46868E01" w14:textId="77777777">
      <w:pPr>
        <w:spacing w:after="0" w:line="240" w:lineRule="auto"/>
      </w:pPr>
      <w:r>
        <w:separator/>
      </w:r>
    </w:p>
  </w:endnote>
  <w:endnote w:type="continuationSeparator" w:id="0">
    <w:p w:rsidR="00B279AD" w:rsidP="0048464D" w:rsidRDefault="00B279AD" w14:paraId="028BBA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C04D6E" w:rsidP="000507E8" w:rsidRDefault="00C04D6E" w14:paraId="1CD601A6" w14:textId="3337F895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C04D6E" w:rsidP="000507E8" w:rsidRDefault="00C04D6E" w14:paraId="59480C37" w14:textId="054846DF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79AD" w:rsidP="0048464D" w:rsidRDefault="00B279AD" w14:paraId="3FF1EA13" w14:textId="77777777">
      <w:pPr>
        <w:spacing w:after="0" w:line="240" w:lineRule="auto"/>
      </w:pPr>
      <w:r>
        <w:separator/>
      </w:r>
    </w:p>
  </w:footnote>
  <w:footnote w:type="continuationSeparator" w:id="0">
    <w:p w:rsidR="00B279AD" w:rsidP="0048464D" w:rsidRDefault="00B279AD" w14:paraId="26EAC6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3741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766B1" w:rsidR="00C04D6E" w:rsidRDefault="00C04D6E" w14:paraId="68CD8B7F" w14:textId="723085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66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66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66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459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7766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D54"/>
    <w:multiLevelType w:val="hybridMultilevel"/>
    <w:tmpl w:val="0F64E850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790"/>
    <w:multiLevelType w:val="hybridMultilevel"/>
    <w:tmpl w:val="E04413B6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4">
    <w:nsid w:val="6CE319AE"/>
    <w:multiLevelType w:val="hybridMultilevel"/>
    <w:tmpl w:val="D55A8E90"/>
    <w:lvl w:ilvl="0" w:tplc="9FBEB87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385958"/>
    <w:multiLevelType w:val="hybridMultilevel"/>
    <w:tmpl w:val="9E5C96FA"/>
    <w:lvl w:ilvl="0" w:tplc="B238BF0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242"/>
    <w:multiLevelType w:val="hybridMultilevel"/>
    <w:tmpl w:val="50044388"/>
    <w:lvl w:ilvl="0" w:tplc="CFAC9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E"/>
    <w:rsid w:val="000001CD"/>
    <w:rsid w:val="00001094"/>
    <w:rsid w:val="0001005B"/>
    <w:rsid w:val="0001449B"/>
    <w:rsid w:val="000223AE"/>
    <w:rsid w:val="00041609"/>
    <w:rsid w:val="00042488"/>
    <w:rsid w:val="00042B85"/>
    <w:rsid w:val="0005039B"/>
    <w:rsid w:val="000507E8"/>
    <w:rsid w:val="00054001"/>
    <w:rsid w:val="00055F6D"/>
    <w:rsid w:val="00061BF7"/>
    <w:rsid w:val="00064039"/>
    <w:rsid w:val="000657B7"/>
    <w:rsid w:val="000711F6"/>
    <w:rsid w:val="000865EA"/>
    <w:rsid w:val="00086EF1"/>
    <w:rsid w:val="000A00FB"/>
    <w:rsid w:val="000B1053"/>
    <w:rsid w:val="000B33E6"/>
    <w:rsid w:val="000C31AE"/>
    <w:rsid w:val="000C56E2"/>
    <w:rsid w:val="000D09E2"/>
    <w:rsid w:val="000D2D4E"/>
    <w:rsid w:val="000E30B0"/>
    <w:rsid w:val="000E43B8"/>
    <w:rsid w:val="000E4E25"/>
    <w:rsid w:val="000E6118"/>
    <w:rsid w:val="000E7CD8"/>
    <w:rsid w:val="000F5F2E"/>
    <w:rsid w:val="00102A85"/>
    <w:rsid w:val="001060EE"/>
    <w:rsid w:val="00106897"/>
    <w:rsid w:val="001126A4"/>
    <w:rsid w:val="001146C3"/>
    <w:rsid w:val="001176CC"/>
    <w:rsid w:val="0012055F"/>
    <w:rsid w:val="00122A26"/>
    <w:rsid w:val="00123FC1"/>
    <w:rsid w:val="00127D3B"/>
    <w:rsid w:val="00131400"/>
    <w:rsid w:val="00134EA7"/>
    <w:rsid w:val="00146ABE"/>
    <w:rsid w:val="00147D69"/>
    <w:rsid w:val="0015290C"/>
    <w:rsid w:val="00152C1B"/>
    <w:rsid w:val="00155516"/>
    <w:rsid w:val="00155854"/>
    <w:rsid w:val="0016093C"/>
    <w:rsid w:val="0016129C"/>
    <w:rsid w:val="00173F9B"/>
    <w:rsid w:val="00177C39"/>
    <w:rsid w:val="0018641B"/>
    <w:rsid w:val="0018755E"/>
    <w:rsid w:val="00190FDD"/>
    <w:rsid w:val="00195707"/>
    <w:rsid w:val="001A3131"/>
    <w:rsid w:val="001A6655"/>
    <w:rsid w:val="001B4027"/>
    <w:rsid w:val="001C1CF6"/>
    <w:rsid w:val="001C75BA"/>
    <w:rsid w:val="001D3C90"/>
    <w:rsid w:val="001E4E53"/>
    <w:rsid w:val="001F5D03"/>
    <w:rsid w:val="0020407D"/>
    <w:rsid w:val="00204A39"/>
    <w:rsid w:val="002052A3"/>
    <w:rsid w:val="00207A0E"/>
    <w:rsid w:val="00210E00"/>
    <w:rsid w:val="00214A03"/>
    <w:rsid w:val="00220FC6"/>
    <w:rsid w:val="00222824"/>
    <w:rsid w:val="00233709"/>
    <w:rsid w:val="00234259"/>
    <w:rsid w:val="0025497B"/>
    <w:rsid w:val="00254D1E"/>
    <w:rsid w:val="00254D87"/>
    <w:rsid w:val="00256C23"/>
    <w:rsid w:val="0025766C"/>
    <w:rsid w:val="00260E8E"/>
    <w:rsid w:val="00261AE4"/>
    <w:rsid w:val="002665D4"/>
    <w:rsid w:val="00270BDB"/>
    <w:rsid w:val="002842DD"/>
    <w:rsid w:val="002862EC"/>
    <w:rsid w:val="00290424"/>
    <w:rsid w:val="002913EF"/>
    <w:rsid w:val="00291B65"/>
    <w:rsid w:val="002944AE"/>
    <w:rsid w:val="002970D1"/>
    <w:rsid w:val="002B4AE4"/>
    <w:rsid w:val="002B748F"/>
    <w:rsid w:val="002C30E3"/>
    <w:rsid w:val="002C4DA5"/>
    <w:rsid w:val="002C6F25"/>
    <w:rsid w:val="002D3863"/>
    <w:rsid w:val="002D575F"/>
    <w:rsid w:val="002D6292"/>
    <w:rsid w:val="002E0977"/>
    <w:rsid w:val="002E305E"/>
    <w:rsid w:val="002E3AEB"/>
    <w:rsid w:val="002F7776"/>
    <w:rsid w:val="003032A2"/>
    <w:rsid w:val="00303422"/>
    <w:rsid w:val="00306AE6"/>
    <w:rsid w:val="00316368"/>
    <w:rsid w:val="0031657C"/>
    <w:rsid w:val="003238A4"/>
    <w:rsid w:val="0033364B"/>
    <w:rsid w:val="00333D10"/>
    <w:rsid w:val="00343701"/>
    <w:rsid w:val="003439C7"/>
    <w:rsid w:val="0034576B"/>
    <w:rsid w:val="00351E1A"/>
    <w:rsid w:val="00354EF8"/>
    <w:rsid w:val="00374F91"/>
    <w:rsid w:val="00377F50"/>
    <w:rsid w:val="0038113E"/>
    <w:rsid w:val="00390F12"/>
    <w:rsid w:val="00393E1D"/>
    <w:rsid w:val="00394A95"/>
    <w:rsid w:val="003A5BFC"/>
    <w:rsid w:val="003B0097"/>
    <w:rsid w:val="003B3FDC"/>
    <w:rsid w:val="003C22F8"/>
    <w:rsid w:val="003C75AD"/>
    <w:rsid w:val="003D3C9B"/>
    <w:rsid w:val="003E55B9"/>
    <w:rsid w:val="003E636A"/>
    <w:rsid w:val="003F649F"/>
    <w:rsid w:val="003F7773"/>
    <w:rsid w:val="004168B2"/>
    <w:rsid w:val="00421C62"/>
    <w:rsid w:val="004324A6"/>
    <w:rsid w:val="004422FA"/>
    <w:rsid w:val="00444011"/>
    <w:rsid w:val="00453BA6"/>
    <w:rsid w:val="004574C2"/>
    <w:rsid w:val="00465EC6"/>
    <w:rsid w:val="004665DF"/>
    <w:rsid w:val="00472821"/>
    <w:rsid w:val="00472F9E"/>
    <w:rsid w:val="0048464D"/>
    <w:rsid w:val="004A3C70"/>
    <w:rsid w:val="004A52C2"/>
    <w:rsid w:val="004B1DC4"/>
    <w:rsid w:val="004B2146"/>
    <w:rsid w:val="004C4782"/>
    <w:rsid w:val="004C7923"/>
    <w:rsid w:val="004D0188"/>
    <w:rsid w:val="004D0467"/>
    <w:rsid w:val="004D3BCB"/>
    <w:rsid w:val="004D5386"/>
    <w:rsid w:val="004E2158"/>
    <w:rsid w:val="004F0DE0"/>
    <w:rsid w:val="004F3D77"/>
    <w:rsid w:val="0050102E"/>
    <w:rsid w:val="00501369"/>
    <w:rsid w:val="00503B52"/>
    <w:rsid w:val="0050795B"/>
    <w:rsid w:val="00507A67"/>
    <w:rsid w:val="005208FC"/>
    <w:rsid w:val="00524C67"/>
    <w:rsid w:val="005252C4"/>
    <w:rsid w:val="00534E44"/>
    <w:rsid w:val="00536B42"/>
    <w:rsid w:val="0054069B"/>
    <w:rsid w:val="00542756"/>
    <w:rsid w:val="00555608"/>
    <w:rsid w:val="0056038A"/>
    <w:rsid w:val="00561E7E"/>
    <w:rsid w:val="0056462B"/>
    <w:rsid w:val="0057276F"/>
    <w:rsid w:val="00575A3F"/>
    <w:rsid w:val="00590799"/>
    <w:rsid w:val="00591DB8"/>
    <w:rsid w:val="00595949"/>
    <w:rsid w:val="005A1B5A"/>
    <w:rsid w:val="005A5560"/>
    <w:rsid w:val="005B0192"/>
    <w:rsid w:val="005B305E"/>
    <w:rsid w:val="005B4551"/>
    <w:rsid w:val="005C4BFA"/>
    <w:rsid w:val="005E00B1"/>
    <w:rsid w:val="005E4C2A"/>
    <w:rsid w:val="005E69DE"/>
    <w:rsid w:val="005F003B"/>
    <w:rsid w:val="005F1652"/>
    <w:rsid w:val="005F43E6"/>
    <w:rsid w:val="005F4A36"/>
    <w:rsid w:val="00600F92"/>
    <w:rsid w:val="00605BAD"/>
    <w:rsid w:val="00614536"/>
    <w:rsid w:val="006227B2"/>
    <w:rsid w:val="00632618"/>
    <w:rsid w:val="00634283"/>
    <w:rsid w:val="006371A2"/>
    <w:rsid w:val="00642759"/>
    <w:rsid w:val="0064555E"/>
    <w:rsid w:val="0064725D"/>
    <w:rsid w:val="00650E83"/>
    <w:rsid w:val="00651BE1"/>
    <w:rsid w:val="00655D27"/>
    <w:rsid w:val="00664A89"/>
    <w:rsid w:val="00680A3D"/>
    <w:rsid w:val="00680D8E"/>
    <w:rsid w:val="00681ADE"/>
    <w:rsid w:val="006851D9"/>
    <w:rsid w:val="006A224C"/>
    <w:rsid w:val="006A6EEA"/>
    <w:rsid w:val="006A791C"/>
    <w:rsid w:val="006B3AF1"/>
    <w:rsid w:val="006C58F3"/>
    <w:rsid w:val="006C774E"/>
    <w:rsid w:val="006D3787"/>
    <w:rsid w:val="006D6968"/>
    <w:rsid w:val="006E5A87"/>
    <w:rsid w:val="006E7622"/>
    <w:rsid w:val="006F0510"/>
    <w:rsid w:val="006F0F3E"/>
    <w:rsid w:val="006F3D09"/>
    <w:rsid w:val="00700930"/>
    <w:rsid w:val="00701BDB"/>
    <w:rsid w:val="00702A40"/>
    <w:rsid w:val="00716C62"/>
    <w:rsid w:val="00716FB0"/>
    <w:rsid w:val="00717F34"/>
    <w:rsid w:val="00721EFF"/>
    <w:rsid w:val="007225C9"/>
    <w:rsid w:val="00723D50"/>
    <w:rsid w:val="0072720D"/>
    <w:rsid w:val="00731B3A"/>
    <w:rsid w:val="007350A1"/>
    <w:rsid w:val="00742622"/>
    <w:rsid w:val="0074754F"/>
    <w:rsid w:val="00751B1C"/>
    <w:rsid w:val="007566D2"/>
    <w:rsid w:val="00757141"/>
    <w:rsid w:val="00766F1B"/>
    <w:rsid w:val="007766B1"/>
    <w:rsid w:val="00781F86"/>
    <w:rsid w:val="00784082"/>
    <w:rsid w:val="0078775F"/>
    <w:rsid w:val="007A7F3F"/>
    <w:rsid w:val="007B489A"/>
    <w:rsid w:val="007B70E3"/>
    <w:rsid w:val="007C525B"/>
    <w:rsid w:val="007D496D"/>
    <w:rsid w:val="007D6B54"/>
    <w:rsid w:val="007E2318"/>
    <w:rsid w:val="007E2666"/>
    <w:rsid w:val="007E26F6"/>
    <w:rsid w:val="007F26C1"/>
    <w:rsid w:val="008030A3"/>
    <w:rsid w:val="008057CB"/>
    <w:rsid w:val="0080743E"/>
    <w:rsid w:val="00812375"/>
    <w:rsid w:val="00814A43"/>
    <w:rsid w:val="00820AD3"/>
    <w:rsid w:val="0082286C"/>
    <w:rsid w:val="00822CED"/>
    <w:rsid w:val="00822FEB"/>
    <w:rsid w:val="008249D6"/>
    <w:rsid w:val="0082589D"/>
    <w:rsid w:val="00827677"/>
    <w:rsid w:val="00832D26"/>
    <w:rsid w:val="008440C7"/>
    <w:rsid w:val="00855680"/>
    <w:rsid w:val="00856F35"/>
    <w:rsid w:val="0088394F"/>
    <w:rsid w:val="00886ED9"/>
    <w:rsid w:val="008922AE"/>
    <w:rsid w:val="008930C7"/>
    <w:rsid w:val="008945FF"/>
    <w:rsid w:val="00894FFF"/>
    <w:rsid w:val="008C0820"/>
    <w:rsid w:val="008C15FE"/>
    <w:rsid w:val="008D429E"/>
    <w:rsid w:val="008D4548"/>
    <w:rsid w:val="008E0A1B"/>
    <w:rsid w:val="008E4958"/>
    <w:rsid w:val="008E5E82"/>
    <w:rsid w:val="008E5F87"/>
    <w:rsid w:val="008E69E8"/>
    <w:rsid w:val="008F0D30"/>
    <w:rsid w:val="008F4393"/>
    <w:rsid w:val="008F49CE"/>
    <w:rsid w:val="0090590D"/>
    <w:rsid w:val="00911FE4"/>
    <w:rsid w:val="00912D34"/>
    <w:rsid w:val="00921374"/>
    <w:rsid w:val="009270ED"/>
    <w:rsid w:val="009301FD"/>
    <w:rsid w:val="0093058C"/>
    <w:rsid w:val="00930975"/>
    <w:rsid w:val="00930CAF"/>
    <w:rsid w:val="0093269A"/>
    <w:rsid w:val="00932799"/>
    <w:rsid w:val="009644D7"/>
    <w:rsid w:val="00974750"/>
    <w:rsid w:val="00976133"/>
    <w:rsid w:val="00977A82"/>
    <w:rsid w:val="009963EF"/>
    <w:rsid w:val="009A2A9A"/>
    <w:rsid w:val="009B4EC2"/>
    <w:rsid w:val="009B50C2"/>
    <w:rsid w:val="009C1A0B"/>
    <w:rsid w:val="009C346D"/>
    <w:rsid w:val="009C567F"/>
    <w:rsid w:val="009E1E4C"/>
    <w:rsid w:val="00A01834"/>
    <w:rsid w:val="00A115FC"/>
    <w:rsid w:val="00A17D83"/>
    <w:rsid w:val="00A341EC"/>
    <w:rsid w:val="00A36687"/>
    <w:rsid w:val="00A36B22"/>
    <w:rsid w:val="00A44995"/>
    <w:rsid w:val="00A571F7"/>
    <w:rsid w:val="00A60333"/>
    <w:rsid w:val="00A63673"/>
    <w:rsid w:val="00A659AF"/>
    <w:rsid w:val="00A65D45"/>
    <w:rsid w:val="00A74644"/>
    <w:rsid w:val="00A85C78"/>
    <w:rsid w:val="00A91F55"/>
    <w:rsid w:val="00A96D49"/>
    <w:rsid w:val="00AA03D9"/>
    <w:rsid w:val="00AA1E3F"/>
    <w:rsid w:val="00AB175A"/>
    <w:rsid w:val="00AC69E7"/>
    <w:rsid w:val="00AC6D9B"/>
    <w:rsid w:val="00AD60BA"/>
    <w:rsid w:val="00AD6958"/>
    <w:rsid w:val="00AD7922"/>
    <w:rsid w:val="00AE4A92"/>
    <w:rsid w:val="00AE7417"/>
    <w:rsid w:val="00AF2A37"/>
    <w:rsid w:val="00AF52EB"/>
    <w:rsid w:val="00B02DD4"/>
    <w:rsid w:val="00B048B6"/>
    <w:rsid w:val="00B17B9E"/>
    <w:rsid w:val="00B17F6D"/>
    <w:rsid w:val="00B24AC5"/>
    <w:rsid w:val="00B279AD"/>
    <w:rsid w:val="00B33655"/>
    <w:rsid w:val="00B33FB7"/>
    <w:rsid w:val="00B3559C"/>
    <w:rsid w:val="00B45E71"/>
    <w:rsid w:val="00B543BB"/>
    <w:rsid w:val="00B54C28"/>
    <w:rsid w:val="00B60B71"/>
    <w:rsid w:val="00B63513"/>
    <w:rsid w:val="00B64682"/>
    <w:rsid w:val="00B66574"/>
    <w:rsid w:val="00B70A3C"/>
    <w:rsid w:val="00B73611"/>
    <w:rsid w:val="00B772C4"/>
    <w:rsid w:val="00B808D2"/>
    <w:rsid w:val="00B8496B"/>
    <w:rsid w:val="00B86477"/>
    <w:rsid w:val="00B8672D"/>
    <w:rsid w:val="00B911B5"/>
    <w:rsid w:val="00B920CF"/>
    <w:rsid w:val="00BA1339"/>
    <w:rsid w:val="00BA65C0"/>
    <w:rsid w:val="00BB19F1"/>
    <w:rsid w:val="00BB6E0B"/>
    <w:rsid w:val="00BC7B67"/>
    <w:rsid w:val="00BD0B0D"/>
    <w:rsid w:val="00BD3B78"/>
    <w:rsid w:val="00BD5617"/>
    <w:rsid w:val="00BD6127"/>
    <w:rsid w:val="00BD6FAD"/>
    <w:rsid w:val="00BD7755"/>
    <w:rsid w:val="00BE383F"/>
    <w:rsid w:val="00BE68BB"/>
    <w:rsid w:val="00BF54FE"/>
    <w:rsid w:val="00C03378"/>
    <w:rsid w:val="00C03830"/>
    <w:rsid w:val="00C04D6E"/>
    <w:rsid w:val="00C05966"/>
    <w:rsid w:val="00C05E72"/>
    <w:rsid w:val="00C05EE5"/>
    <w:rsid w:val="00C05F70"/>
    <w:rsid w:val="00C12DEA"/>
    <w:rsid w:val="00C25291"/>
    <w:rsid w:val="00C261EE"/>
    <w:rsid w:val="00C26427"/>
    <w:rsid w:val="00C32126"/>
    <w:rsid w:val="00C32192"/>
    <w:rsid w:val="00C34287"/>
    <w:rsid w:val="00C42471"/>
    <w:rsid w:val="00C44652"/>
    <w:rsid w:val="00C506BF"/>
    <w:rsid w:val="00C55BC3"/>
    <w:rsid w:val="00C62820"/>
    <w:rsid w:val="00C639E6"/>
    <w:rsid w:val="00C67E4E"/>
    <w:rsid w:val="00C70B7A"/>
    <w:rsid w:val="00C76CED"/>
    <w:rsid w:val="00C83366"/>
    <w:rsid w:val="00C864C3"/>
    <w:rsid w:val="00C93F97"/>
    <w:rsid w:val="00C96EC1"/>
    <w:rsid w:val="00C96F00"/>
    <w:rsid w:val="00C97E0E"/>
    <w:rsid w:val="00CA09BC"/>
    <w:rsid w:val="00CA14A4"/>
    <w:rsid w:val="00CA1A04"/>
    <w:rsid w:val="00CA696A"/>
    <w:rsid w:val="00CB0F92"/>
    <w:rsid w:val="00CC62D3"/>
    <w:rsid w:val="00CE642A"/>
    <w:rsid w:val="00CF3BB8"/>
    <w:rsid w:val="00CF5916"/>
    <w:rsid w:val="00D01C54"/>
    <w:rsid w:val="00D0200D"/>
    <w:rsid w:val="00D04C3C"/>
    <w:rsid w:val="00D161D4"/>
    <w:rsid w:val="00D16B99"/>
    <w:rsid w:val="00D17A13"/>
    <w:rsid w:val="00D21FCD"/>
    <w:rsid w:val="00D262A5"/>
    <w:rsid w:val="00D27147"/>
    <w:rsid w:val="00D53295"/>
    <w:rsid w:val="00D5544F"/>
    <w:rsid w:val="00D6035D"/>
    <w:rsid w:val="00D6125D"/>
    <w:rsid w:val="00D6185A"/>
    <w:rsid w:val="00D70388"/>
    <w:rsid w:val="00D7227E"/>
    <w:rsid w:val="00D73250"/>
    <w:rsid w:val="00D76128"/>
    <w:rsid w:val="00D804F0"/>
    <w:rsid w:val="00D85B6A"/>
    <w:rsid w:val="00D92DAE"/>
    <w:rsid w:val="00D93A12"/>
    <w:rsid w:val="00D94D69"/>
    <w:rsid w:val="00D975D3"/>
    <w:rsid w:val="00DA19D7"/>
    <w:rsid w:val="00DA657D"/>
    <w:rsid w:val="00DA72E4"/>
    <w:rsid w:val="00DB1C1E"/>
    <w:rsid w:val="00DB65B4"/>
    <w:rsid w:val="00DC3A68"/>
    <w:rsid w:val="00DD51D8"/>
    <w:rsid w:val="00E00047"/>
    <w:rsid w:val="00E02086"/>
    <w:rsid w:val="00E02346"/>
    <w:rsid w:val="00E24DEF"/>
    <w:rsid w:val="00E30966"/>
    <w:rsid w:val="00E30B76"/>
    <w:rsid w:val="00E31340"/>
    <w:rsid w:val="00E41AD9"/>
    <w:rsid w:val="00E469E3"/>
    <w:rsid w:val="00E47B83"/>
    <w:rsid w:val="00E55D6D"/>
    <w:rsid w:val="00E72104"/>
    <w:rsid w:val="00E73CD9"/>
    <w:rsid w:val="00E75A65"/>
    <w:rsid w:val="00E80005"/>
    <w:rsid w:val="00EC5821"/>
    <w:rsid w:val="00ED3379"/>
    <w:rsid w:val="00ED499A"/>
    <w:rsid w:val="00ED63DF"/>
    <w:rsid w:val="00ED740E"/>
    <w:rsid w:val="00EE2E2E"/>
    <w:rsid w:val="00EE33B9"/>
    <w:rsid w:val="00EE5BF9"/>
    <w:rsid w:val="00EF1260"/>
    <w:rsid w:val="00F003E3"/>
    <w:rsid w:val="00F01D7B"/>
    <w:rsid w:val="00F022C8"/>
    <w:rsid w:val="00F02EB1"/>
    <w:rsid w:val="00F03EA8"/>
    <w:rsid w:val="00F049F8"/>
    <w:rsid w:val="00F05085"/>
    <w:rsid w:val="00F067BC"/>
    <w:rsid w:val="00F140D8"/>
    <w:rsid w:val="00F20DC3"/>
    <w:rsid w:val="00F25FDE"/>
    <w:rsid w:val="00F26265"/>
    <w:rsid w:val="00F33EF1"/>
    <w:rsid w:val="00F36B29"/>
    <w:rsid w:val="00F37E83"/>
    <w:rsid w:val="00F405A9"/>
    <w:rsid w:val="00F40EB8"/>
    <w:rsid w:val="00F4590F"/>
    <w:rsid w:val="00F53728"/>
    <w:rsid w:val="00F54550"/>
    <w:rsid w:val="00F54E36"/>
    <w:rsid w:val="00F62969"/>
    <w:rsid w:val="00F62F4F"/>
    <w:rsid w:val="00F86C00"/>
    <w:rsid w:val="00F946A8"/>
    <w:rsid w:val="00F9630C"/>
    <w:rsid w:val="00FA1E83"/>
    <w:rsid w:val="00FA4D9B"/>
    <w:rsid w:val="00FB2459"/>
    <w:rsid w:val="00FD0521"/>
    <w:rsid w:val="00FD617F"/>
    <w:rsid w:val="00FE32C9"/>
    <w:rsid w:val="00FE594D"/>
    <w:rsid w:val="00FF507B"/>
    <w:rsid w:val="00FF64D0"/>
    <w:rsid w:val="00FF6508"/>
    <w:rsid w:val="00FF684C"/>
    <w:rsid w:val="00FF73CF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74DB5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53728"/>
  </w:style>
  <w:style w:type="paragraph" w:styleId="1">
    <w:name w:val="heading 1"/>
    <w:basedOn w:val="a"/>
    <w:next w:val="a"/>
    <w:link w:val="10"/>
    <w:uiPriority w:val="9"/>
    <w:qFormat/>
    <w:rsid w:val="009761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97613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rsid w:val="0078775F"/>
    <w:rPr>
      <w:rFonts w:ascii="Times New Roman" w:hAnsi="Times New Roman" w:eastAsia="Times New Roman" w:cs="Times New Roman"/>
      <w:sz w:val="28"/>
      <w:szCs w:val="20"/>
    </w:rPr>
  </w:style>
  <w:style w:type="character" w:styleId="40" w:customStyle="true">
    <w:name w:val="Заголовок 4 Знак"/>
    <w:basedOn w:val="a0"/>
    <w:link w:val="4"/>
    <w:uiPriority w:val="9"/>
    <w:rsid w:val="00976133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50" w:customStyle="true">
    <w:name w:val="Заголовок 5 Знак"/>
    <w:basedOn w:val="a0"/>
    <w:link w:val="5"/>
    <w:uiPriority w:val="9"/>
    <w:rsid w:val="00976133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464D"/>
  </w:style>
  <w:style w:type="paragraph" w:styleId="a5">
    <w:name w:val="footer"/>
    <w:basedOn w:val="a"/>
    <w:link w:val="a6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464D"/>
  </w:style>
  <w:style w:type="character" w:styleId="a7">
    <w:name w:val="Hyperlink"/>
    <w:basedOn w:val="a0"/>
    <w:uiPriority w:val="99"/>
    <w:unhideWhenUsed/>
    <w:rsid w:val="005E4C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type="paragraph" w:styleId="xl65" w:customStyle="true">
    <w:name w:val="xl65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true">
    <w:name w:val="xl66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true">
    <w:name w:val="xl67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true">
    <w:name w:val="xl68"/>
    <w:basedOn w:val="a"/>
    <w:rsid w:val="005E4C2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true">
    <w:name w:val="xl69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true">
    <w:name w:val="xl70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true">
    <w:name w:val="xl71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true">
    <w:name w:val="xl72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true">
    <w:name w:val="xl73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true">
    <w:name w:val="xl74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aliases w:val="it_List1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 w:customStyle="true">
    <w:name w:val="Абзац списка Знак"/>
    <w:aliases w:val="it_List1 Знак"/>
    <w:link w:val="a9"/>
    <w:uiPriority w:val="34"/>
    <w:locked/>
    <w:rsid w:val="007877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iffins" w:customStyle="true">
    <w:name w:val="diff_ins"/>
    <w:rsid w:val="0078775F"/>
  </w:style>
  <w:style w:type="paragraph" w:styleId="xl75" w:customStyle="true">
    <w:name w:val="xl75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true">
    <w:name w:val="xl77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89" w:customStyle="true">
    <w:name w:val="xl89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0" w:customStyle="true">
    <w:name w:val="xl90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1" w:customStyle="true">
    <w:name w:val="xl91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2" w:customStyle="true">
    <w:name w:val="xl92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3" w:customStyle="true">
    <w:name w:val="xl9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4" w:customStyle="true">
    <w:name w:val="xl94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5" w:customStyle="true">
    <w:name w:val="xl95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ab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c" w:customStyle="true">
    <w:name w:val="Без интервала Знак"/>
    <w:link w:val="ab"/>
    <w:uiPriority w:val="1"/>
    <w:rsid w:val="00377F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14536"/>
    <w:pPr>
      <w:spacing w:after="100"/>
    </w:pPr>
  </w:style>
  <w:style w:type="paragraph" w:styleId="af2" w:customStyle="true">
    <w:name w:val="Абзац"/>
    <w:basedOn w:val="a"/>
    <w:link w:val="af3"/>
    <w:qFormat/>
    <w:rsid w:val="0050102E"/>
    <w:pPr>
      <w:spacing w:before="120" w:after="6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f3" w:customStyle="true">
    <w:name w:val="Абзац Знак"/>
    <w:link w:val="af2"/>
    <w:qFormat/>
    <w:rsid w:val="0050102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5" w:customStyle="true">
    <w:name w:val="Текст выноски Знак"/>
    <w:basedOn w:val="a0"/>
    <w:link w:val="af4"/>
    <w:uiPriority w:val="99"/>
    <w:semiHidden/>
    <w:rsid w:val="009C346D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7566D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155516"/>
    <w:pPr>
      <w:widowControl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974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53728"/>
  </w:style>
  <w:style w:styleId="1" w:type="paragraph">
    <w:name w:val="heading 1"/>
    <w:basedOn w:val="a"/>
    <w:next w:val="a"/>
    <w:link w:val="10"/>
    <w:uiPriority w:val="9"/>
    <w:qFormat/>
    <w:rsid w:val="0097613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3" w:type="paragraph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cs="Times New Roman" w:eastAsia="Times New Roman" w:hAnsi="Times New Roman"/>
      <w:sz w:val="28"/>
      <w:szCs w:val="20"/>
    </w:rPr>
  </w:style>
  <w:style w:styleId="4" w:type="paragraph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365F91"/>
    </w:rPr>
  </w:style>
  <w:style w:styleId="5" w:type="paragraph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976133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rsid w:val="0078775F"/>
    <w:rPr>
      <w:rFonts w:ascii="Times New Roman" w:cs="Times New Roman" w:eastAsia="Times New Roman" w:hAnsi="Times New Roman"/>
      <w:sz w:val="28"/>
      <w:szCs w:val="20"/>
    </w:rPr>
  </w:style>
  <w:style w:customStyle="1" w:styleId="40" w:type="character">
    <w:name w:val="Заголовок 4 Знак"/>
    <w:basedOn w:val="a0"/>
    <w:link w:val="4"/>
    <w:uiPriority w:val="9"/>
    <w:rsid w:val="00976133"/>
    <w:rPr>
      <w:rFonts w:asciiTheme="majorHAnsi" w:cstheme="majorBidi" w:eastAsiaTheme="majorEastAsia" w:hAnsiTheme="majorHAnsi"/>
      <w:i/>
      <w:iCs/>
      <w:color w:themeColor="accent1" w:themeShade="BF" w:val="365F91"/>
    </w:rPr>
  </w:style>
  <w:style w:customStyle="1" w:styleId="50" w:type="character">
    <w:name w:val="Заголовок 5 Знак"/>
    <w:basedOn w:val="a0"/>
    <w:link w:val="5"/>
    <w:uiPriority w:val="9"/>
    <w:rsid w:val="00976133"/>
    <w:rPr>
      <w:rFonts w:asciiTheme="majorHAnsi" w:cstheme="majorBidi" w:eastAsiaTheme="majorEastAsia" w:hAnsiTheme="majorHAnsi"/>
      <w:color w:themeColor="accent1" w:themeShade="BF" w:val="365F91"/>
    </w:rPr>
  </w:style>
  <w:style w:styleId="a3" w:type="paragraph">
    <w:name w:val="header"/>
    <w:basedOn w:val="a"/>
    <w:link w:val="a4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464D"/>
  </w:style>
  <w:style w:styleId="a5" w:type="paragraph">
    <w:name w:val="footer"/>
    <w:basedOn w:val="a"/>
    <w:link w:val="a6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464D"/>
  </w:style>
  <w:style w:styleId="a7" w:type="character">
    <w:name w:val="Hyperlink"/>
    <w:basedOn w:val="a0"/>
    <w:uiPriority w:val="99"/>
    <w:unhideWhenUsed/>
    <w:rsid w:val="005E4C2A"/>
    <w:rPr>
      <w:color w:val="0000FF"/>
      <w:u w:val="single"/>
    </w:rPr>
  </w:style>
  <w:style w:styleId="a8" w:type="character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customStyle="1" w:styleId="xl65" w:type="paragraph">
    <w:name w:val="xl65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6" w:type="paragraph">
    <w:name w:val="xl66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7" w:type="paragraph">
    <w:name w:val="xl67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8" w:type="paragraph">
    <w:name w:val="xl68"/>
    <w:basedOn w:val="a"/>
    <w:rsid w:val="005E4C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9" w:type="paragraph">
    <w:name w:val="xl69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0" w:type="paragraph">
    <w:name w:val="xl70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1" w:type="paragraph">
    <w:name w:val="xl71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4" w:type="paragraph">
    <w:name w:val="xl74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9" w:type="paragraph">
    <w:name w:val="List Paragraph"/>
    <w:aliases w:val="it_List1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a" w:type="character">
    <w:name w:val="Абзац списка Знак"/>
    <w:aliases w:val="it_List1 Знак"/>
    <w:link w:val="a9"/>
    <w:uiPriority w:val="34"/>
    <w:locked/>
    <w:rsid w:val="0078775F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diffins" w:type="character">
    <w:name w:val="diff_ins"/>
    <w:rsid w:val="0078775F"/>
  </w:style>
  <w:style w:customStyle="1" w:styleId="xl75" w:type="paragraph">
    <w:name w:val="xl75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89" w:type="paragraph">
    <w:name w:val="xl89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0" w:type="paragraph">
    <w:name w:val="xl90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1" w:type="paragraph">
    <w:name w:val="xl91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2" w:type="paragraph">
    <w:name w:val="xl92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3" w:type="paragraph">
    <w:name w:val="xl9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4" w:type="paragraph">
    <w:name w:val="xl94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5" w:type="paragraph">
    <w:name w:val="xl95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styleId="ab" w:type="paragraph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c" w:type="character">
    <w:name w:val="Без интервала Знак"/>
    <w:link w:val="ab"/>
    <w:uiPriority w:val="1"/>
    <w:rsid w:val="00377F50"/>
    <w:rPr>
      <w:rFonts w:ascii="Times New Roman" w:cs="Times New Roman" w:eastAsia="Times New Roman" w:hAnsi="Times New Roman"/>
      <w:sz w:val="28"/>
      <w:szCs w:val="20"/>
      <w:lang w:eastAsia="ru-RU"/>
    </w:rPr>
  </w:style>
  <w:style w:styleId="ad" w:type="character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styleId="11" w:type="paragraph">
    <w:name w:val="toc 1"/>
    <w:basedOn w:val="a"/>
    <w:next w:val="a"/>
    <w:autoRedefine/>
    <w:uiPriority w:val="39"/>
    <w:unhideWhenUsed/>
    <w:rsid w:val="00614536"/>
    <w:pPr>
      <w:spacing w:after="100"/>
    </w:pPr>
  </w:style>
  <w:style w:customStyle="1" w:styleId="af2" w:type="paragraph">
    <w:name w:val="Абзац"/>
    <w:basedOn w:val="a"/>
    <w:link w:val="af3"/>
    <w:qFormat/>
    <w:rsid w:val="0050102E"/>
    <w:pPr>
      <w:spacing w:after="60" w:before="12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customStyle="1" w:styleId="af3" w:type="character">
    <w:name w:val="Абзац Знак"/>
    <w:link w:val="af2"/>
    <w:qFormat/>
    <w:rsid w:val="0050102E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f4" w:type="paragraph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5" w:type="character">
    <w:name w:val="Текст выноски Знак"/>
    <w:basedOn w:val="a0"/>
    <w:link w:val="af4"/>
    <w:uiPriority w:val="99"/>
    <w:semiHidden/>
    <w:rsid w:val="009C346D"/>
    <w:rPr>
      <w:rFonts w:ascii="Segoe UI" w:cs="Segoe UI" w:hAnsi="Segoe UI"/>
      <w:sz w:val="18"/>
      <w:szCs w:val="18"/>
    </w:rPr>
  </w:style>
  <w:style w:styleId="af6" w:type="paragraph">
    <w:name w:val="Normal (Web)"/>
    <w:basedOn w:val="a"/>
    <w:uiPriority w:val="99"/>
    <w:semiHidden/>
    <w:unhideWhenUsed/>
    <w:rsid w:val="007566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155516"/>
    <w:pPr>
      <w:widowControl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7" w:type="table">
    <w:name w:val="Table Grid"/>
    <w:basedOn w:val="a1"/>
    <w:uiPriority w:val="59"/>
    <w:rsid w:val="00974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4. Приложение 2 текст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614C41C-43C9-4E8E-8A6B-F3B86874E79B}"/>
</file>

<file path=customXml/itemProps2.xml><?xml version="1.0" encoding="utf-8"?>
<ds:datastoreItem xmlns:ds="http://schemas.openxmlformats.org/officeDocument/2006/customXml" ds:itemID="{0B442821-C61D-4CBF-A32E-0B284694E340}"/>
</file>

<file path=customXml/itemProps3.xml><?xml version="1.0" encoding="utf-8"?>
<ds:datastoreItem xmlns:ds="http://schemas.openxmlformats.org/officeDocument/2006/customXml" ds:itemID="{3218D822-1509-4E92-9657-4AA4A867BDA3}"/>
</file>

<file path=customXml/itemProps4.xml><?xml version="1.0" encoding="utf-8"?>
<ds:datastoreItem xmlns:ds="http://schemas.openxmlformats.org/officeDocument/2006/customXml" ds:itemID="{E66CE18B-E72C-4B66-8B5B-6627C8EB3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6756</TotalTime>
  <Pages>11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8</vt:lpstr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Приложение 2 текст</dc:title>
  <dc:subject/>
  <dc:creator>Тураносова Светлана Сергеевна</dc:creator>
  <cp:keywords/>
  <dc:description/>
  <cp:lastModifiedBy>Сайгашкина Евгения Николаевна</cp:lastModifiedBy>
  <cp:revision>86</cp:revision>
  <cp:lastPrinted>2026-02-16T08:41:00Z</cp:lastPrinted>
  <dcterms:created xsi:type="dcterms:W3CDTF">2018-12-13T10:40:00Z</dcterms:created>
  <dcterms:modified xsi:type="dcterms:W3CDTF">2026-02-16T08:42:00Z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