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D952C3" w:rsidRDefault="00A7401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A74014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A74014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A74014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A74014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A74014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A74014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A74014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29.10.2026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A74014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1064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A74014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A3C37" w:rsidR="006A3C37" w:rsidRDefault="006A3C37">
      <w:pPr>
        <w:widowControl w:val="false"/>
        <w:autoSpaceDE w:val="false"/>
        <w:autoSpaceDN w:val="false"/>
        <w:spacing w:line="192" w:lineRule="auto"/>
        <w:ind w:firstLine="0"/>
        <w:jc w:val="left"/>
        <w:rPr>
          <w:sz w:val="30"/>
          <w:szCs w:val="30"/>
        </w:rPr>
      </w:pPr>
    </w:p>
    <w:p w:rsidP="006A3C37" w:rsidR="00D75370" w:rsidRDefault="00D75370" w:rsidRPr="00D75370">
      <w:pPr>
        <w:widowControl w:val="false"/>
        <w:autoSpaceDE w:val="false"/>
        <w:autoSpaceDN w:val="false"/>
        <w:spacing w:line="192" w:lineRule="auto"/>
        <w:ind w:firstLine="0"/>
        <w:jc w:val="left"/>
        <w:rPr>
          <w:sz w:val="36"/>
          <w:szCs w:val="30"/>
        </w:rPr>
      </w:pPr>
      <w:bookmarkStart w:id="0" w:name="_GoBack"/>
    </w:p>
    <w:p w:rsidP="006A3C37" w:rsidR="00D75370" w:rsidRDefault="00D75370" w:rsidRPr="00D75370">
      <w:pPr>
        <w:widowControl w:val="false"/>
        <w:autoSpaceDE w:val="false"/>
        <w:autoSpaceDN w:val="false"/>
        <w:spacing w:line="192" w:lineRule="auto"/>
        <w:ind w:firstLine="0"/>
        <w:jc w:val="left"/>
        <w:rPr>
          <w:sz w:val="36"/>
          <w:szCs w:val="30"/>
        </w:rPr>
      </w:pPr>
    </w:p>
    <w:bookmarkEnd w:id="0"/>
    <w:p w:rsidP="006A3C37" w:rsidR="00D75370" w:rsidRDefault="00D75370">
      <w:pPr>
        <w:widowControl w:val="false"/>
        <w:autoSpaceDE w:val="false"/>
        <w:autoSpaceDN w:val="false"/>
        <w:spacing w:line="192" w:lineRule="auto"/>
        <w:ind w:firstLine="0"/>
        <w:jc w:val="left"/>
        <w:rPr>
          <w:sz w:val="30"/>
          <w:szCs w:val="30"/>
        </w:rPr>
      </w:pPr>
    </w:p>
    <w:p w:rsidP="006A3C37" w:rsidR="00D75370" w:rsidRDefault="00D75370">
      <w:pPr>
        <w:widowControl w:val="false"/>
        <w:autoSpaceDE w:val="false"/>
        <w:autoSpaceDN w:val="false"/>
        <w:spacing w:line="192" w:lineRule="auto"/>
        <w:ind w:firstLine="0"/>
        <w:jc w:val="left"/>
        <w:rPr>
          <w:sz w:val="30"/>
          <w:szCs w:val="30"/>
        </w:rPr>
      </w:pPr>
    </w:p>
    <w:p w:rsidP="006A3C37" w:rsidR="00D75370" w:rsidRDefault="00D75370">
      <w:pPr>
        <w:widowControl w:val="false"/>
        <w:autoSpaceDE w:val="false"/>
        <w:autoSpaceDN w:val="false"/>
        <w:spacing w:line="192" w:lineRule="auto"/>
        <w:ind w:firstLine="0"/>
        <w:jc w:val="left"/>
        <w:rPr>
          <w:sz w:val="30"/>
          <w:szCs w:val="30"/>
        </w:rPr>
      </w:pPr>
    </w:p>
    <w:p w:rsidP="006A3C37" w:rsidR="00D75370" w:rsidRDefault="00D75370">
      <w:pPr>
        <w:widowControl w:val="false"/>
        <w:autoSpaceDE w:val="false"/>
        <w:autoSpaceDN w:val="false"/>
        <w:spacing w:line="192" w:lineRule="auto"/>
        <w:ind w:firstLine="0"/>
        <w:jc w:val="left"/>
        <w:rPr>
          <w:sz w:val="30"/>
          <w:szCs w:val="30"/>
        </w:rPr>
      </w:pPr>
    </w:p>
    <w:p w:rsidP="006A3C37" w:rsidR="006A3C37" w:rsidRDefault="006A3C37">
      <w:pPr>
        <w:widowControl w:val="false"/>
        <w:autoSpaceDE w:val="false"/>
        <w:autoSpaceDN w:val="false"/>
        <w:spacing w:line="192" w:lineRule="auto"/>
        <w:ind w:firstLine="0"/>
        <w:jc w:val="left"/>
        <w:rPr>
          <w:sz w:val="30"/>
          <w:szCs w:val="30"/>
        </w:rPr>
      </w:pPr>
    </w:p>
    <w:p w:rsidP="006A3C37" w:rsidR="006A3C37" w:rsidRDefault="006A3C37">
      <w:pPr>
        <w:widowControl w:val="false"/>
        <w:autoSpaceDE w:val="false"/>
        <w:autoSpaceDN w:val="false"/>
        <w:spacing w:line="192" w:lineRule="auto"/>
        <w:ind w:firstLine="0"/>
        <w:jc w:val="left"/>
        <w:rPr>
          <w:sz w:val="30"/>
          <w:szCs w:val="30"/>
        </w:rPr>
      </w:pPr>
    </w:p>
    <w:p w:rsidP="006A3C37" w:rsidR="006A3C37" w:rsidRDefault="0079600B">
      <w:pPr>
        <w:widowControl w:val="false"/>
        <w:autoSpaceDE w:val="false"/>
        <w:autoSpaceDN w:val="false"/>
        <w:spacing w:line="192" w:lineRule="auto"/>
        <w:ind w:firstLine="0"/>
        <w:jc w:val="left"/>
        <w:rPr>
          <w:sz w:val="30"/>
          <w:szCs w:val="30"/>
        </w:rPr>
      </w:pPr>
      <w:r w:rsidRPr="00501E02">
        <w:rPr>
          <w:sz w:val="30"/>
          <w:szCs w:val="30"/>
        </w:rPr>
        <w:t xml:space="preserve">О внесении изменений </w:t>
      </w:r>
    </w:p>
    <w:p w:rsidP="006A3C37" w:rsidR="006A3C37" w:rsidRDefault="00907ED3">
      <w:pPr>
        <w:widowControl w:val="false"/>
        <w:autoSpaceDE w:val="false"/>
        <w:autoSpaceDN w:val="false"/>
        <w:spacing w:line="192" w:lineRule="auto"/>
        <w:ind w:firstLine="0"/>
        <w:jc w:val="left"/>
        <w:rPr>
          <w:sz w:val="30"/>
          <w:szCs w:val="30"/>
        </w:rPr>
      </w:pPr>
      <w:r w:rsidRPr="00501E02">
        <w:rPr>
          <w:sz w:val="30"/>
          <w:szCs w:val="30"/>
        </w:rPr>
        <w:t xml:space="preserve">в правовые акты администрации </w:t>
      </w:r>
    </w:p>
    <w:p w:rsidP="006A3C37" w:rsidR="0079600B" w:rsidRDefault="00907ED3" w:rsidRPr="00501E02">
      <w:pPr>
        <w:widowControl w:val="false"/>
        <w:autoSpaceDE w:val="false"/>
        <w:autoSpaceDN w:val="false"/>
        <w:spacing w:line="192" w:lineRule="auto"/>
        <w:ind w:firstLine="0"/>
        <w:jc w:val="left"/>
        <w:rPr>
          <w:sz w:val="30"/>
          <w:szCs w:val="30"/>
        </w:rPr>
      </w:pPr>
      <w:r w:rsidRPr="00501E02">
        <w:rPr>
          <w:sz w:val="30"/>
          <w:szCs w:val="30"/>
        </w:rPr>
        <w:t>города</w:t>
      </w:r>
      <w:r w:rsidR="00666976" w:rsidRPr="00501E02">
        <w:rPr>
          <w:sz w:val="30"/>
          <w:szCs w:val="30"/>
        </w:rPr>
        <w:t xml:space="preserve"> Красноярска</w:t>
      </w:r>
    </w:p>
    <w:p w:rsidP="006A3C37" w:rsidR="006A73F5" w:rsidRDefault="006A73F5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6A3C37" w:rsidR="006A3C37" w:rsidRDefault="006A3C37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6A3C37" w:rsidR="006A3C37" w:rsidRDefault="006A3C37" w:rsidRPr="00501E02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6A3C37" w:rsidR="006A73F5" w:rsidRDefault="007A20E2" w:rsidRPr="00501E02">
      <w:pPr>
        <w:widowControl w:val="false"/>
        <w:suppressAutoHyphens/>
        <w:autoSpaceDE w:val="false"/>
        <w:autoSpaceDN w:val="false"/>
        <w:adjustRightInd w:val="false"/>
        <w:rPr>
          <w:sz w:val="30"/>
          <w:szCs w:val="30"/>
        </w:rPr>
      </w:pPr>
      <w:r w:rsidRPr="00501E02">
        <w:rPr>
          <w:sz w:val="30"/>
          <w:szCs w:val="30"/>
        </w:rPr>
        <w:t>В целях совершенствования деятельности администрации города</w:t>
      </w:r>
      <w:r w:rsidR="00666976" w:rsidRPr="00501E02">
        <w:rPr>
          <w:sz w:val="30"/>
          <w:szCs w:val="30"/>
        </w:rPr>
        <w:t xml:space="preserve"> Красноярска</w:t>
      </w:r>
      <w:r w:rsidRPr="00501E02">
        <w:rPr>
          <w:sz w:val="30"/>
          <w:szCs w:val="30"/>
        </w:rPr>
        <w:t xml:space="preserve">, </w:t>
      </w:r>
      <w:r w:rsidR="00374DDC" w:rsidRPr="00501E02">
        <w:rPr>
          <w:sz w:val="30"/>
          <w:szCs w:val="30"/>
        </w:rPr>
        <w:t>руководствуясь статьями 41, 45, 58 Устава города Красноярска,</w:t>
      </w:r>
    </w:p>
    <w:p w:rsidP="006A3C37" w:rsidR="002E4880" w:rsidRDefault="002E4880" w:rsidRPr="00501E02">
      <w:pPr>
        <w:widowControl w:val="false"/>
        <w:suppressAutoHyphens/>
        <w:autoSpaceDE w:val="false"/>
        <w:autoSpaceDN w:val="false"/>
        <w:adjustRightInd w:val="false"/>
        <w:ind w:firstLine="0"/>
        <w:rPr>
          <w:sz w:val="30"/>
          <w:szCs w:val="30"/>
        </w:rPr>
      </w:pPr>
      <w:r w:rsidRPr="00501E02">
        <w:rPr>
          <w:sz w:val="30"/>
          <w:szCs w:val="30"/>
        </w:rPr>
        <w:t>ПОСТАНОВЛЯЮ:</w:t>
      </w:r>
    </w:p>
    <w:p w:rsidP="006A3C37" w:rsidR="0020121F" w:rsidRDefault="00D75370" w:rsidRPr="00501E02">
      <w:pPr>
        <w:pStyle w:val="ae"/>
        <w:widowControl w:val="false"/>
        <w:numPr>
          <w:ilvl w:val="0"/>
          <w:numId w:val="18"/>
        </w:numPr>
        <w:suppressAutoHyphens/>
        <w:autoSpaceDE w:val="false"/>
        <w:autoSpaceDN w:val="false"/>
        <w:adjustRightInd w:val="false"/>
        <w:ind w:firstLine="709" w:left="0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 </w:t>
      </w:r>
      <w:proofErr w:type="gramStart"/>
      <w:r w:rsidR="00080F07" w:rsidRPr="00501E02">
        <w:rPr>
          <w:sz w:val="30"/>
          <w:szCs w:val="30"/>
        </w:rPr>
        <w:t xml:space="preserve">Внести </w:t>
      </w:r>
      <w:r w:rsidR="00B55537" w:rsidRPr="00501E02">
        <w:rPr>
          <w:sz w:val="30"/>
          <w:szCs w:val="30"/>
        </w:rPr>
        <w:t xml:space="preserve">в </w:t>
      </w:r>
      <w:r w:rsidR="00B55537" w:rsidRPr="00501E02">
        <w:rPr>
          <w:rFonts w:eastAsiaTheme="minorHAnsi"/>
          <w:sz w:val="30"/>
          <w:szCs w:val="30"/>
          <w:lang w:eastAsia="en-US"/>
        </w:rPr>
        <w:t xml:space="preserve">приложение к постановлению администрации города </w:t>
      </w:r>
      <w:r w:rsidR="00666976" w:rsidRPr="00501E02">
        <w:rPr>
          <w:rFonts w:eastAsiaTheme="minorHAnsi"/>
          <w:sz w:val="30"/>
          <w:szCs w:val="30"/>
          <w:lang w:eastAsia="en-US"/>
        </w:rPr>
        <w:t xml:space="preserve">Красноярска </w:t>
      </w:r>
      <w:r w:rsidR="00B55537" w:rsidRPr="00501E02">
        <w:rPr>
          <w:rFonts w:eastAsiaTheme="minorHAnsi"/>
          <w:sz w:val="30"/>
          <w:szCs w:val="30"/>
          <w:lang w:eastAsia="en-US"/>
        </w:rPr>
        <w:t>от 18.03.2020 № 17</w:t>
      </w:r>
      <w:r w:rsidR="005D181E" w:rsidRPr="00501E02">
        <w:rPr>
          <w:rFonts w:eastAsiaTheme="minorHAnsi"/>
          <w:sz w:val="30"/>
          <w:szCs w:val="30"/>
          <w:lang w:eastAsia="en-US"/>
        </w:rPr>
        <w:t>7</w:t>
      </w:r>
      <w:r w:rsidR="00B55537" w:rsidRPr="00501E02">
        <w:rPr>
          <w:rFonts w:eastAsiaTheme="minorHAnsi"/>
          <w:sz w:val="30"/>
          <w:szCs w:val="30"/>
          <w:lang w:eastAsia="en-US"/>
        </w:rPr>
        <w:t xml:space="preserve"> «</w:t>
      </w:r>
      <w:r w:rsidR="005D181E" w:rsidRPr="00501E02">
        <w:rPr>
          <w:sz w:val="30"/>
          <w:szCs w:val="30"/>
        </w:rPr>
        <w:t xml:space="preserve">О дополнительной мере социальной поддержки в виде оказания инвалидам, имеющим ограничения способности к передвижению второй или третьей степени </w:t>
      </w:r>
      <w:r w:rsidR="006A3C37">
        <w:rPr>
          <w:sz w:val="30"/>
          <w:szCs w:val="30"/>
        </w:rPr>
        <w:t xml:space="preserve">                               </w:t>
      </w:r>
      <w:r w:rsidR="005D181E" w:rsidRPr="00501E02">
        <w:rPr>
          <w:sz w:val="30"/>
          <w:szCs w:val="30"/>
        </w:rPr>
        <w:t>и использующим для перемещения кресло-коляску либо нуждающимся в перевозке специализированным автотранспортом, услуги по доставке специализированным автотранспортом к социально значимым объектам, местам проведения досуга, отдыха и обратно</w:t>
      </w:r>
      <w:r>
        <w:rPr>
          <w:rFonts w:eastAsiaTheme="minorHAnsi"/>
          <w:sz w:val="30"/>
          <w:szCs w:val="30"/>
          <w:lang w:eastAsia="en-US"/>
        </w:rPr>
        <w:t xml:space="preserve">» </w:t>
      </w:r>
      <w:r w:rsidR="0020121F" w:rsidRPr="00501E02">
        <w:rPr>
          <w:rFonts w:eastAsiaTheme="minorHAnsi"/>
          <w:sz w:val="30"/>
          <w:szCs w:val="30"/>
          <w:lang w:eastAsia="en-US"/>
        </w:rPr>
        <w:t>следующие изменения:</w:t>
      </w:r>
      <w:r w:rsidR="0020121F" w:rsidRPr="00501E02">
        <w:rPr>
          <w:sz w:val="30"/>
          <w:szCs w:val="30"/>
        </w:rPr>
        <w:t xml:space="preserve"> </w:t>
      </w:r>
      <w:proofErr w:type="gramEnd"/>
    </w:p>
    <w:p w:rsidP="006A3C37" w:rsidR="00D75370" w:rsidRDefault="00D75370" w:rsidRPr="00D75370">
      <w:pPr>
        <w:pStyle w:val="ae"/>
        <w:widowControl w:val="false"/>
        <w:numPr>
          <w:ilvl w:val="0"/>
          <w:numId w:val="42"/>
        </w:numPr>
        <w:suppressAutoHyphens/>
        <w:autoSpaceDE w:val="false"/>
        <w:autoSpaceDN w:val="false"/>
        <w:adjustRightInd w:val="false"/>
        <w:ind w:firstLine="709" w:left="0"/>
        <w:rPr>
          <w:sz w:val="30"/>
          <w:szCs w:val="30"/>
        </w:rPr>
      </w:pPr>
      <w:r>
        <w:rPr>
          <w:rFonts w:eastAsiaTheme="minorHAnsi"/>
          <w:sz w:val="30"/>
          <w:szCs w:val="30"/>
          <w:lang w:eastAsia="en-US"/>
        </w:rPr>
        <w:t> </w:t>
      </w:r>
      <w:r w:rsidR="001F65D8" w:rsidRPr="00501E02">
        <w:rPr>
          <w:rFonts w:eastAsiaTheme="minorHAnsi"/>
          <w:sz w:val="30"/>
          <w:szCs w:val="30"/>
          <w:lang w:eastAsia="en-US"/>
        </w:rPr>
        <w:t xml:space="preserve">абзац </w:t>
      </w:r>
      <w:r w:rsidR="00E45420" w:rsidRPr="00501E02">
        <w:rPr>
          <w:rFonts w:eastAsiaTheme="minorHAnsi"/>
          <w:sz w:val="30"/>
          <w:szCs w:val="30"/>
          <w:lang w:eastAsia="en-US"/>
        </w:rPr>
        <w:t>девятый</w:t>
      </w:r>
      <w:r w:rsidR="001F65D8" w:rsidRPr="00501E02">
        <w:rPr>
          <w:rFonts w:eastAsiaTheme="minorHAnsi"/>
          <w:sz w:val="30"/>
          <w:szCs w:val="30"/>
          <w:lang w:eastAsia="en-US"/>
        </w:rPr>
        <w:t xml:space="preserve"> </w:t>
      </w:r>
      <w:r w:rsidR="00666976" w:rsidRPr="00501E02">
        <w:rPr>
          <w:rFonts w:eastAsiaTheme="minorHAnsi"/>
          <w:sz w:val="30"/>
          <w:szCs w:val="30"/>
          <w:lang w:eastAsia="en-US"/>
        </w:rPr>
        <w:t>пункт</w:t>
      </w:r>
      <w:r w:rsidR="001F65D8" w:rsidRPr="00501E02">
        <w:rPr>
          <w:rFonts w:eastAsiaTheme="minorHAnsi"/>
          <w:sz w:val="30"/>
          <w:szCs w:val="30"/>
          <w:lang w:eastAsia="en-US"/>
        </w:rPr>
        <w:t>а</w:t>
      </w:r>
      <w:r w:rsidR="00666976" w:rsidRPr="00501E02">
        <w:rPr>
          <w:rFonts w:eastAsiaTheme="minorHAnsi"/>
          <w:sz w:val="30"/>
          <w:szCs w:val="30"/>
          <w:lang w:eastAsia="en-US"/>
        </w:rPr>
        <w:t xml:space="preserve"> </w:t>
      </w:r>
      <w:r w:rsidR="00E45420" w:rsidRPr="00501E02">
        <w:rPr>
          <w:rFonts w:eastAsiaTheme="minorHAnsi"/>
          <w:sz w:val="30"/>
          <w:szCs w:val="30"/>
          <w:lang w:eastAsia="en-US"/>
        </w:rPr>
        <w:t xml:space="preserve">11 </w:t>
      </w:r>
      <w:r w:rsidR="00610AAF" w:rsidRPr="00501E02">
        <w:rPr>
          <w:rFonts w:eastAsiaTheme="minorHAnsi"/>
          <w:sz w:val="30"/>
          <w:szCs w:val="30"/>
          <w:lang w:eastAsia="en-US"/>
        </w:rPr>
        <w:t>изложить в следующей редакции:</w:t>
      </w:r>
    </w:p>
    <w:p w:rsidP="00D75370" w:rsidR="00700262" w:rsidRDefault="008D1042" w:rsidRPr="00501E02">
      <w:pPr>
        <w:pStyle w:val="ae"/>
        <w:widowControl w:val="false"/>
        <w:suppressAutoHyphens/>
        <w:autoSpaceDE w:val="false"/>
        <w:autoSpaceDN w:val="false"/>
        <w:adjustRightInd w:val="false"/>
        <w:ind w:firstLine="0" w:left="709"/>
        <w:rPr>
          <w:sz w:val="30"/>
          <w:szCs w:val="30"/>
        </w:rPr>
      </w:pPr>
      <w:r w:rsidRPr="00501E02">
        <w:rPr>
          <w:rFonts w:eastAsiaTheme="minorHAnsi"/>
          <w:sz w:val="30"/>
          <w:szCs w:val="30"/>
          <w:lang w:eastAsia="en-US"/>
        </w:rPr>
        <w:t>«</w:t>
      </w:r>
      <w:r w:rsidR="00E45420" w:rsidRPr="00501E02">
        <w:rPr>
          <w:sz w:val="30"/>
          <w:szCs w:val="30"/>
        </w:rPr>
        <w:t>справку, подтверждающую факт установления инвалидности</w:t>
      </w:r>
      <w:proofErr w:type="gramStart"/>
      <w:r w:rsidR="001F65D8" w:rsidRPr="00501E02">
        <w:rPr>
          <w:sz w:val="30"/>
          <w:szCs w:val="30"/>
        </w:rPr>
        <w:t>;</w:t>
      </w:r>
      <w:r w:rsidR="00651DB4" w:rsidRPr="00501E02">
        <w:rPr>
          <w:sz w:val="30"/>
          <w:szCs w:val="30"/>
        </w:rPr>
        <w:t>»</w:t>
      </w:r>
      <w:proofErr w:type="gramEnd"/>
      <w:r w:rsidR="0020121F" w:rsidRPr="00501E02">
        <w:rPr>
          <w:sz w:val="30"/>
          <w:szCs w:val="30"/>
        </w:rPr>
        <w:t>;</w:t>
      </w:r>
    </w:p>
    <w:p w:rsidP="006A3C37" w:rsidR="0020121F" w:rsidRDefault="00D75370" w:rsidRPr="00501E02">
      <w:pPr>
        <w:pStyle w:val="ae"/>
        <w:widowControl w:val="false"/>
        <w:numPr>
          <w:ilvl w:val="0"/>
          <w:numId w:val="42"/>
        </w:numPr>
        <w:suppressAutoHyphens/>
        <w:ind w:firstLine="709" w:left="0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 </w:t>
      </w:r>
      <w:r w:rsidR="0020121F" w:rsidRPr="00501E02">
        <w:rPr>
          <w:sz w:val="30"/>
          <w:szCs w:val="30"/>
        </w:rPr>
        <w:t xml:space="preserve">пункт 17 </w:t>
      </w:r>
      <w:r w:rsidR="0020121F" w:rsidRPr="00501E02">
        <w:rPr>
          <w:rFonts w:eastAsiaTheme="minorHAnsi"/>
          <w:sz w:val="30"/>
          <w:szCs w:val="30"/>
          <w:lang w:eastAsia="en-US"/>
        </w:rPr>
        <w:t>изложить в следующей редакции:</w:t>
      </w:r>
    </w:p>
    <w:p w:rsidP="006A3C37" w:rsidR="0020121F" w:rsidRDefault="0020121F" w:rsidRPr="00501E02">
      <w:pPr>
        <w:pStyle w:val="ae"/>
        <w:widowControl w:val="false"/>
        <w:suppressAutoHyphens/>
        <w:ind w:left="0"/>
        <w:rPr>
          <w:rFonts w:eastAsiaTheme="minorHAnsi"/>
          <w:sz w:val="30"/>
          <w:szCs w:val="30"/>
          <w:lang w:eastAsia="en-US"/>
        </w:rPr>
      </w:pPr>
      <w:r w:rsidRPr="00501E02">
        <w:rPr>
          <w:rFonts w:eastAsiaTheme="minorHAnsi"/>
          <w:sz w:val="30"/>
          <w:szCs w:val="30"/>
          <w:lang w:eastAsia="en-US"/>
        </w:rPr>
        <w:t>«17.</w:t>
      </w:r>
      <w:r w:rsidR="00D75370">
        <w:rPr>
          <w:rFonts w:eastAsiaTheme="minorHAnsi"/>
          <w:sz w:val="30"/>
          <w:szCs w:val="30"/>
          <w:lang w:eastAsia="en-US"/>
        </w:rPr>
        <w:t> </w:t>
      </w:r>
      <w:r w:rsidRPr="00501E02">
        <w:rPr>
          <w:rFonts w:eastAsiaTheme="minorHAnsi"/>
          <w:sz w:val="30"/>
          <w:szCs w:val="30"/>
          <w:lang w:eastAsia="en-US"/>
        </w:rPr>
        <w:t xml:space="preserve">МКУ уведомляет </w:t>
      </w:r>
      <w:r w:rsidR="008E67CE" w:rsidRPr="00501E02">
        <w:rPr>
          <w:rFonts w:eastAsiaTheme="minorHAnsi"/>
          <w:sz w:val="30"/>
          <w:szCs w:val="30"/>
          <w:lang w:eastAsia="en-US"/>
        </w:rPr>
        <w:t xml:space="preserve">заявителя </w:t>
      </w:r>
      <w:r w:rsidRPr="00501E02">
        <w:rPr>
          <w:rFonts w:eastAsiaTheme="minorHAnsi"/>
          <w:sz w:val="30"/>
          <w:szCs w:val="30"/>
          <w:lang w:eastAsia="en-US"/>
        </w:rPr>
        <w:t xml:space="preserve">о принятом </w:t>
      </w:r>
      <w:proofErr w:type="gramStart"/>
      <w:r w:rsidRPr="00501E02">
        <w:rPr>
          <w:rFonts w:eastAsiaTheme="minorHAnsi"/>
          <w:sz w:val="30"/>
          <w:szCs w:val="30"/>
          <w:lang w:eastAsia="en-US"/>
        </w:rPr>
        <w:t>решении</w:t>
      </w:r>
      <w:proofErr w:type="gramEnd"/>
      <w:r w:rsidRPr="00501E02">
        <w:rPr>
          <w:rFonts w:eastAsiaTheme="minorHAnsi"/>
          <w:sz w:val="30"/>
          <w:szCs w:val="30"/>
          <w:lang w:eastAsia="en-US"/>
        </w:rPr>
        <w:t xml:space="preserve"> </w:t>
      </w:r>
      <w:r w:rsidR="006A3C37">
        <w:rPr>
          <w:rFonts w:eastAsiaTheme="minorHAnsi"/>
          <w:sz w:val="30"/>
          <w:szCs w:val="30"/>
          <w:lang w:eastAsia="en-US"/>
        </w:rPr>
        <w:t xml:space="preserve">                              </w:t>
      </w:r>
      <w:r w:rsidRPr="00501E02">
        <w:rPr>
          <w:rFonts w:eastAsiaTheme="minorHAnsi"/>
          <w:sz w:val="30"/>
          <w:szCs w:val="30"/>
          <w:lang w:eastAsia="en-US"/>
        </w:rPr>
        <w:t>об определении права на получение Услуги или отказе в определении права на получение Услуги в течение трех рабочих дней с даты принятия решения.</w:t>
      </w:r>
    </w:p>
    <w:p w:rsidP="006A3C37" w:rsidR="00DC6433" w:rsidRDefault="0020121F" w:rsidRPr="00501E02">
      <w:pPr>
        <w:widowControl w:val="false"/>
        <w:suppressAutoHyphens/>
        <w:autoSpaceDE w:val="false"/>
        <w:autoSpaceDN w:val="false"/>
        <w:adjustRightInd w:val="false"/>
        <w:rPr>
          <w:sz w:val="30"/>
          <w:szCs w:val="30"/>
        </w:rPr>
      </w:pPr>
      <w:r w:rsidRPr="00501E02">
        <w:rPr>
          <w:rFonts w:eastAsiaTheme="minorHAnsi"/>
          <w:sz w:val="30"/>
          <w:szCs w:val="30"/>
          <w:lang w:eastAsia="en-US"/>
        </w:rPr>
        <w:lastRenderedPageBreak/>
        <w:t xml:space="preserve">При положительном решении уведомление направляется </w:t>
      </w:r>
      <w:r w:rsidR="006A3C37">
        <w:rPr>
          <w:rFonts w:eastAsiaTheme="minorHAnsi"/>
          <w:sz w:val="30"/>
          <w:szCs w:val="30"/>
          <w:lang w:eastAsia="en-US"/>
        </w:rPr>
        <w:t xml:space="preserve">                        </w:t>
      </w:r>
      <w:r w:rsidRPr="00501E02">
        <w:rPr>
          <w:rFonts w:eastAsiaTheme="minorHAnsi"/>
          <w:sz w:val="30"/>
          <w:szCs w:val="30"/>
          <w:lang w:eastAsia="en-US"/>
        </w:rPr>
        <w:t xml:space="preserve">МКУ заявителю на мобильный номер телефона (смс-уведомление) либо направляется по почте, при отрицательном решении уведомление направляется по почте. Способ уведомления о принятом решении указывается заявителем в заявлении. В уведомлении об отказе </w:t>
      </w:r>
      <w:r w:rsidR="006A3C37">
        <w:rPr>
          <w:rFonts w:eastAsiaTheme="minorHAnsi"/>
          <w:sz w:val="30"/>
          <w:szCs w:val="30"/>
          <w:lang w:eastAsia="en-US"/>
        </w:rPr>
        <w:t xml:space="preserve">                         </w:t>
      </w:r>
      <w:r w:rsidRPr="00501E02">
        <w:rPr>
          <w:rFonts w:eastAsiaTheme="minorHAnsi"/>
          <w:sz w:val="30"/>
          <w:szCs w:val="30"/>
          <w:lang w:eastAsia="en-US"/>
        </w:rPr>
        <w:t>в определении права на получение Услуги указываются основания принятия такого решения и порядок его обжалования</w:t>
      </w:r>
      <w:proofErr w:type="gramStart"/>
      <w:r w:rsidRPr="00501E02">
        <w:rPr>
          <w:rFonts w:eastAsiaTheme="minorHAnsi"/>
          <w:sz w:val="30"/>
          <w:szCs w:val="30"/>
          <w:lang w:eastAsia="en-US"/>
        </w:rPr>
        <w:t>.»;</w:t>
      </w:r>
      <w:proofErr w:type="gramEnd"/>
    </w:p>
    <w:p w:rsidP="006A3C37" w:rsidR="0020121F" w:rsidRDefault="00D75370" w:rsidRPr="00501E02">
      <w:pPr>
        <w:pStyle w:val="ae"/>
        <w:widowControl w:val="false"/>
        <w:numPr>
          <w:ilvl w:val="0"/>
          <w:numId w:val="42"/>
        </w:numPr>
        <w:suppressAutoHyphens/>
        <w:autoSpaceDE w:val="false"/>
        <w:autoSpaceDN w:val="false"/>
        <w:adjustRightInd w:val="false"/>
        <w:ind w:firstLine="709" w:left="0"/>
        <w:rPr>
          <w:sz w:val="30"/>
          <w:szCs w:val="30"/>
        </w:rPr>
      </w:pPr>
      <w:r>
        <w:rPr>
          <w:sz w:val="30"/>
          <w:szCs w:val="30"/>
        </w:rPr>
        <w:t> </w:t>
      </w:r>
      <w:proofErr w:type="gramStart"/>
      <w:r w:rsidR="00610AAF" w:rsidRPr="00501E02">
        <w:rPr>
          <w:sz w:val="30"/>
          <w:szCs w:val="30"/>
        </w:rPr>
        <w:t xml:space="preserve">в </w:t>
      </w:r>
      <w:r>
        <w:rPr>
          <w:sz w:val="30"/>
          <w:szCs w:val="30"/>
        </w:rPr>
        <w:t xml:space="preserve">пункте 5 </w:t>
      </w:r>
      <w:r w:rsidR="0020121F" w:rsidRPr="00501E02">
        <w:rPr>
          <w:sz w:val="30"/>
          <w:szCs w:val="30"/>
        </w:rPr>
        <w:t>приложени</w:t>
      </w:r>
      <w:r>
        <w:rPr>
          <w:sz w:val="30"/>
          <w:szCs w:val="30"/>
        </w:rPr>
        <w:t>я</w:t>
      </w:r>
      <w:r w:rsidR="0020121F" w:rsidRPr="00501E02">
        <w:rPr>
          <w:sz w:val="30"/>
          <w:szCs w:val="30"/>
        </w:rPr>
        <w:t xml:space="preserve"> к </w:t>
      </w:r>
      <w:r w:rsidR="00DC6433" w:rsidRPr="00501E02">
        <w:rPr>
          <w:rFonts w:eastAsiaTheme="minorHAnsi"/>
          <w:sz w:val="30"/>
          <w:szCs w:val="30"/>
          <w:lang w:eastAsia="en-US"/>
        </w:rPr>
        <w:t xml:space="preserve">Положению о порядке предоставления дополнительной меры социальной поддержки в виде оказания инвалидам, имеющим ограничения способности к передвижению второй или третьей степени и использующим для перемещения кресло-коляску либо нуждающимся в перевозке специализированным автотранспортом, услуги по доставке специализированным автотранспортом к социально значимым объектам, местам проведения досуга, отдыха и обратно </w:t>
      </w:r>
      <w:r w:rsidR="008D1042" w:rsidRPr="00501E02">
        <w:rPr>
          <w:rFonts w:eastAsiaTheme="minorHAnsi"/>
          <w:sz w:val="30"/>
          <w:szCs w:val="30"/>
          <w:lang w:eastAsia="en-US"/>
        </w:rPr>
        <w:t>слов</w:t>
      </w:r>
      <w:r w:rsidR="00610AAF" w:rsidRPr="00501E02">
        <w:rPr>
          <w:rFonts w:eastAsiaTheme="minorHAnsi"/>
          <w:sz w:val="30"/>
          <w:szCs w:val="30"/>
          <w:lang w:eastAsia="en-US"/>
        </w:rPr>
        <w:t>а</w:t>
      </w:r>
      <w:r w:rsidR="008D1042" w:rsidRPr="00501E02">
        <w:rPr>
          <w:rFonts w:eastAsiaTheme="minorHAnsi"/>
          <w:sz w:val="30"/>
          <w:szCs w:val="30"/>
          <w:lang w:eastAsia="en-US"/>
        </w:rPr>
        <w:t xml:space="preserve"> </w:t>
      </w:r>
      <w:r w:rsidR="00DC6433" w:rsidRPr="00501E02">
        <w:rPr>
          <w:rFonts w:eastAsiaTheme="minorHAnsi"/>
          <w:sz w:val="30"/>
          <w:szCs w:val="30"/>
          <w:lang w:eastAsia="en-US"/>
        </w:rPr>
        <w:t>«Копия справки медико-социальной экспертизы об установлении инвалидности</w:t>
      </w:r>
      <w:proofErr w:type="gramEnd"/>
      <w:r w:rsidR="00DC6433" w:rsidRPr="00501E02">
        <w:rPr>
          <w:rFonts w:eastAsiaTheme="minorHAnsi"/>
          <w:sz w:val="30"/>
          <w:szCs w:val="30"/>
          <w:lang w:eastAsia="en-US"/>
        </w:rPr>
        <w:t xml:space="preserve">» </w:t>
      </w:r>
      <w:r w:rsidR="00610AAF" w:rsidRPr="00501E02">
        <w:rPr>
          <w:rFonts w:eastAsiaTheme="minorHAnsi"/>
          <w:sz w:val="30"/>
          <w:szCs w:val="30"/>
          <w:lang w:eastAsia="en-US"/>
        </w:rPr>
        <w:t>заменить</w:t>
      </w:r>
      <w:r w:rsidR="008D1042" w:rsidRPr="00501E02">
        <w:rPr>
          <w:rFonts w:eastAsiaTheme="minorHAnsi"/>
          <w:sz w:val="30"/>
          <w:szCs w:val="30"/>
          <w:lang w:eastAsia="en-US"/>
        </w:rPr>
        <w:t xml:space="preserve"> </w:t>
      </w:r>
      <w:r w:rsidR="00DC6433" w:rsidRPr="00501E02">
        <w:rPr>
          <w:rFonts w:eastAsiaTheme="minorHAnsi"/>
          <w:sz w:val="30"/>
          <w:szCs w:val="30"/>
          <w:lang w:eastAsia="en-US"/>
        </w:rPr>
        <w:t>словами «</w:t>
      </w:r>
      <w:r>
        <w:rPr>
          <w:rFonts w:eastAsiaTheme="minorHAnsi"/>
          <w:sz w:val="30"/>
          <w:szCs w:val="30"/>
          <w:lang w:eastAsia="en-US"/>
        </w:rPr>
        <w:t>К</w:t>
      </w:r>
      <w:r w:rsidR="00DC6433" w:rsidRPr="00501E02">
        <w:rPr>
          <w:rFonts w:eastAsiaTheme="minorHAnsi"/>
          <w:sz w:val="30"/>
          <w:szCs w:val="30"/>
          <w:lang w:eastAsia="en-US"/>
        </w:rPr>
        <w:t xml:space="preserve">опия </w:t>
      </w:r>
      <w:r w:rsidR="00DC6433" w:rsidRPr="00501E02">
        <w:rPr>
          <w:sz w:val="30"/>
          <w:szCs w:val="30"/>
        </w:rPr>
        <w:t>справки, подтверждающей факт установления инвалидности</w:t>
      </w:r>
      <w:r w:rsidR="00DC6433" w:rsidRPr="00501E02">
        <w:rPr>
          <w:rFonts w:eastAsiaTheme="minorHAnsi"/>
          <w:sz w:val="30"/>
          <w:szCs w:val="30"/>
          <w:lang w:eastAsia="en-US"/>
        </w:rPr>
        <w:t>».</w:t>
      </w:r>
    </w:p>
    <w:p w:rsidP="006A3C37" w:rsidR="00E45420" w:rsidRDefault="00D75370" w:rsidRPr="00501E02">
      <w:pPr>
        <w:pStyle w:val="ae"/>
        <w:widowControl w:val="false"/>
        <w:numPr>
          <w:ilvl w:val="0"/>
          <w:numId w:val="18"/>
        </w:numPr>
        <w:suppressAutoHyphens/>
        <w:ind w:firstLine="709" w:left="0"/>
        <w:rPr>
          <w:sz w:val="30"/>
          <w:szCs w:val="30"/>
        </w:rPr>
      </w:pPr>
      <w:r>
        <w:rPr>
          <w:sz w:val="30"/>
          <w:szCs w:val="30"/>
        </w:rPr>
        <w:t> </w:t>
      </w:r>
      <w:proofErr w:type="gramStart"/>
      <w:r w:rsidR="00907ED3" w:rsidRPr="00501E02">
        <w:rPr>
          <w:sz w:val="30"/>
          <w:szCs w:val="30"/>
        </w:rPr>
        <w:t xml:space="preserve">Внести в </w:t>
      </w:r>
      <w:r w:rsidR="00907ED3" w:rsidRPr="00501E02">
        <w:rPr>
          <w:rFonts w:eastAsiaTheme="minorHAnsi"/>
          <w:sz w:val="30"/>
          <w:szCs w:val="30"/>
          <w:lang w:eastAsia="en-US"/>
        </w:rPr>
        <w:t>приложение к постановлению администрации города</w:t>
      </w:r>
      <w:r w:rsidR="00666976" w:rsidRPr="00501E02">
        <w:rPr>
          <w:rFonts w:eastAsiaTheme="minorHAnsi"/>
          <w:sz w:val="30"/>
          <w:szCs w:val="30"/>
          <w:lang w:eastAsia="en-US"/>
        </w:rPr>
        <w:t xml:space="preserve"> Красноярска</w:t>
      </w:r>
      <w:r w:rsidR="00907ED3" w:rsidRPr="00501E02">
        <w:rPr>
          <w:rFonts w:eastAsiaTheme="minorHAnsi"/>
          <w:sz w:val="30"/>
          <w:szCs w:val="30"/>
          <w:lang w:eastAsia="en-US"/>
        </w:rPr>
        <w:t xml:space="preserve"> от 18.03.2020 № 178 «О дополнительной мере социальной поддержки в виде оказания участникам (инвалидам) Великой Отечественной войны, а также инвалидам, имеющим ограничения способности к передвижению второй или третьей степени, услуги </w:t>
      </w:r>
      <w:r w:rsidR="006A3C37">
        <w:rPr>
          <w:rFonts w:eastAsiaTheme="minorHAnsi"/>
          <w:sz w:val="30"/>
          <w:szCs w:val="30"/>
          <w:lang w:eastAsia="en-US"/>
        </w:rPr>
        <w:t xml:space="preserve">                    </w:t>
      </w:r>
      <w:r w:rsidR="00907ED3" w:rsidRPr="00501E02">
        <w:rPr>
          <w:rFonts w:eastAsiaTheme="minorHAnsi"/>
          <w:sz w:val="30"/>
          <w:szCs w:val="30"/>
          <w:lang w:eastAsia="en-US"/>
        </w:rPr>
        <w:t>по доставке неспециализированным автотранспортом к социально значимым объектам, местам проведения досуга, отдыха и обратно»</w:t>
      </w:r>
      <w:r w:rsidR="00E45420" w:rsidRPr="00501E02">
        <w:rPr>
          <w:rFonts w:eastAsiaTheme="minorHAnsi"/>
          <w:sz w:val="30"/>
          <w:szCs w:val="30"/>
          <w:lang w:eastAsia="en-US"/>
        </w:rPr>
        <w:t xml:space="preserve"> следующие изменения:</w:t>
      </w:r>
      <w:proofErr w:type="gramEnd"/>
    </w:p>
    <w:p w:rsidP="006A3C37" w:rsidR="00D75370" w:rsidRDefault="00E45420" w:rsidRPr="00D75370">
      <w:pPr>
        <w:pStyle w:val="ae"/>
        <w:widowControl w:val="false"/>
        <w:numPr>
          <w:ilvl w:val="0"/>
          <w:numId w:val="43"/>
        </w:numPr>
        <w:suppressAutoHyphens/>
        <w:autoSpaceDE w:val="false"/>
        <w:autoSpaceDN w:val="false"/>
        <w:adjustRightInd w:val="false"/>
        <w:ind w:firstLine="709" w:left="0"/>
        <w:rPr>
          <w:sz w:val="30"/>
          <w:szCs w:val="30"/>
        </w:rPr>
      </w:pPr>
      <w:r w:rsidRPr="00501E02">
        <w:rPr>
          <w:rFonts w:eastAsiaTheme="minorHAnsi"/>
          <w:sz w:val="30"/>
          <w:szCs w:val="30"/>
          <w:lang w:eastAsia="en-US"/>
        </w:rPr>
        <w:t xml:space="preserve">абзац восьмой пункта 11 </w:t>
      </w:r>
      <w:r w:rsidR="00610AAF" w:rsidRPr="00501E02">
        <w:rPr>
          <w:rFonts w:eastAsiaTheme="minorHAnsi"/>
          <w:sz w:val="30"/>
          <w:szCs w:val="30"/>
          <w:lang w:eastAsia="en-US"/>
        </w:rPr>
        <w:t>изложить в следующей редакции</w:t>
      </w:r>
      <w:r w:rsidR="00D75370">
        <w:rPr>
          <w:rFonts w:eastAsiaTheme="minorHAnsi"/>
          <w:sz w:val="30"/>
          <w:szCs w:val="30"/>
          <w:lang w:eastAsia="en-US"/>
        </w:rPr>
        <w:t>:</w:t>
      </w:r>
    </w:p>
    <w:p w:rsidP="00D75370" w:rsidR="00E45420" w:rsidRDefault="00E45420" w:rsidRPr="00501E02">
      <w:pPr>
        <w:pStyle w:val="ae"/>
        <w:widowControl w:val="false"/>
        <w:suppressAutoHyphens/>
        <w:autoSpaceDE w:val="false"/>
        <w:autoSpaceDN w:val="false"/>
        <w:adjustRightInd w:val="false"/>
        <w:ind w:firstLine="0" w:left="709"/>
        <w:rPr>
          <w:sz w:val="30"/>
          <w:szCs w:val="30"/>
        </w:rPr>
      </w:pPr>
      <w:r w:rsidRPr="00501E02">
        <w:rPr>
          <w:sz w:val="30"/>
          <w:szCs w:val="30"/>
        </w:rPr>
        <w:t>«справку, подтверждающую факт установления инвалидности</w:t>
      </w:r>
      <w:proofErr w:type="gramStart"/>
      <w:r w:rsidRPr="00501E02">
        <w:rPr>
          <w:sz w:val="30"/>
          <w:szCs w:val="30"/>
        </w:rPr>
        <w:t>;»</w:t>
      </w:r>
      <w:proofErr w:type="gramEnd"/>
      <w:r w:rsidR="00D75370">
        <w:rPr>
          <w:sz w:val="30"/>
          <w:szCs w:val="30"/>
        </w:rPr>
        <w:t>;</w:t>
      </w:r>
    </w:p>
    <w:p w:rsidP="006A3C37" w:rsidR="0020121F" w:rsidRDefault="0020121F" w:rsidRPr="00501E02">
      <w:pPr>
        <w:pStyle w:val="ae"/>
        <w:widowControl w:val="false"/>
        <w:numPr>
          <w:ilvl w:val="0"/>
          <w:numId w:val="43"/>
        </w:numPr>
        <w:suppressAutoHyphens/>
        <w:ind w:firstLine="709" w:left="0"/>
        <w:rPr>
          <w:rFonts w:eastAsiaTheme="minorHAnsi"/>
          <w:sz w:val="30"/>
          <w:szCs w:val="30"/>
          <w:lang w:eastAsia="en-US"/>
        </w:rPr>
      </w:pPr>
      <w:r w:rsidRPr="00501E02">
        <w:rPr>
          <w:sz w:val="30"/>
          <w:szCs w:val="30"/>
        </w:rPr>
        <w:t xml:space="preserve">пункт 16 </w:t>
      </w:r>
      <w:r w:rsidRPr="00501E02">
        <w:rPr>
          <w:rFonts w:eastAsiaTheme="minorHAnsi"/>
          <w:sz w:val="30"/>
          <w:szCs w:val="30"/>
          <w:lang w:eastAsia="en-US"/>
        </w:rPr>
        <w:t>изложить в следующей редакции:</w:t>
      </w:r>
    </w:p>
    <w:p w:rsidP="006A3C37" w:rsidR="0020121F" w:rsidRDefault="0020121F" w:rsidRPr="00501E02">
      <w:pPr>
        <w:pStyle w:val="ae"/>
        <w:widowControl w:val="false"/>
        <w:suppressAutoHyphens/>
        <w:ind w:left="0"/>
        <w:rPr>
          <w:rFonts w:eastAsiaTheme="minorHAnsi"/>
          <w:sz w:val="30"/>
          <w:szCs w:val="30"/>
          <w:lang w:eastAsia="en-US"/>
        </w:rPr>
      </w:pPr>
      <w:r w:rsidRPr="00501E02">
        <w:rPr>
          <w:rFonts w:eastAsiaTheme="minorHAnsi"/>
          <w:sz w:val="30"/>
          <w:szCs w:val="30"/>
          <w:lang w:eastAsia="en-US"/>
        </w:rPr>
        <w:t>«16.</w:t>
      </w:r>
      <w:r w:rsidR="006A3C37">
        <w:rPr>
          <w:rFonts w:eastAsiaTheme="minorHAnsi"/>
          <w:sz w:val="30"/>
          <w:szCs w:val="30"/>
          <w:lang w:eastAsia="en-US"/>
        </w:rPr>
        <w:t> </w:t>
      </w:r>
      <w:r w:rsidRPr="00501E02">
        <w:rPr>
          <w:rFonts w:eastAsiaTheme="minorHAnsi"/>
          <w:sz w:val="30"/>
          <w:szCs w:val="30"/>
          <w:lang w:eastAsia="en-US"/>
        </w:rPr>
        <w:t xml:space="preserve">МКУ уведомляет </w:t>
      </w:r>
      <w:r w:rsidR="008E67CE" w:rsidRPr="00501E02">
        <w:rPr>
          <w:rFonts w:eastAsiaTheme="minorHAnsi"/>
          <w:sz w:val="30"/>
          <w:szCs w:val="30"/>
          <w:lang w:eastAsia="en-US"/>
        </w:rPr>
        <w:t>заявителя</w:t>
      </w:r>
      <w:r w:rsidRPr="00501E02">
        <w:rPr>
          <w:rFonts w:eastAsiaTheme="minorHAnsi"/>
          <w:sz w:val="30"/>
          <w:szCs w:val="30"/>
          <w:lang w:eastAsia="en-US"/>
        </w:rPr>
        <w:t xml:space="preserve"> о принятом </w:t>
      </w:r>
      <w:proofErr w:type="gramStart"/>
      <w:r w:rsidRPr="00501E02">
        <w:rPr>
          <w:rFonts w:eastAsiaTheme="minorHAnsi"/>
          <w:sz w:val="30"/>
          <w:szCs w:val="30"/>
          <w:lang w:eastAsia="en-US"/>
        </w:rPr>
        <w:t>решении</w:t>
      </w:r>
      <w:proofErr w:type="gramEnd"/>
      <w:r w:rsidRPr="00501E02">
        <w:rPr>
          <w:rFonts w:eastAsiaTheme="minorHAnsi"/>
          <w:sz w:val="30"/>
          <w:szCs w:val="30"/>
          <w:lang w:eastAsia="en-US"/>
        </w:rPr>
        <w:t xml:space="preserve"> </w:t>
      </w:r>
      <w:r w:rsidR="006A3C37">
        <w:rPr>
          <w:rFonts w:eastAsiaTheme="minorHAnsi"/>
          <w:sz w:val="30"/>
          <w:szCs w:val="30"/>
          <w:lang w:eastAsia="en-US"/>
        </w:rPr>
        <w:t xml:space="preserve">                              </w:t>
      </w:r>
      <w:r w:rsidRPr="00501E02">
        <w:rPr>
          <w:rFonts w:eastAsiaTheme="minorHAnsi"/>
          <w:sz w:val="30"/>
          <w:szCs w:val="30"/>
          <w:lang w:eastAsia="en-US"/>
        </w:rPr>
        <w:t>об определении права на получение Услуги или отказе в определении права на получение Услуги в течение трех рабочих дней с даты принятия решения.</w:t>
      </w:r>
    </w:p>
    <w:p w:rsidP="006A3C37" w:rsidR="00E45420" w:rsidRDefault="0020121F" w:rsidRPr="00501E02">
      <w:pPr>
        <w:pStyle w:val="ae"/>
        <w:widowControl w:val="false"/>
        <w:suppressAutoHyphens/>
        <w:autoSpaceDE w:val="false"/>
        <w:autoSpaceDN w:val="false"/>
        <w:adjustRightInd w:val="false"/>
        <w:ind w:left="0"/>
        <w:rPr>
          <w:rFonts w:eastAsiaTheme="minorHAnsi"/>
          <w:sz w:val="30"/>
          <w:szCs w:val="30"/>
          <w:lang w:eastAsia="en-US"/>
        </w:rPr>
      </w:pPr>
      <w:r w:rsidRPr="00501E02">
        <w:rPr>
          <w:rFonts w:eastAsiaTheme="minorHAnsi"/>
          <w:sz w:val="30"/>
          <w:szCs w:val="30"/>
          <w:lang w:eastAsia="en-US"/>
        </w:rPr>
        <w:t xml:space="preserve">При положительном решении уведомление направляется </w:t>
      </w:r>
      <w:r w:rsidR="006A3C37">
        <w:rPr>
          <w:rFonts w:eastAsiaTheme="minorHAnsi"/>
          <w:sz w:val="30"/>
          <w:szCs w:val="30"/>
          <w:lang w:eastAsia="en-US"/>
        </w:rPr>
        <w:t xml:space="preserve">                         </w:t>
      </w:r>
      <w:r w:rsidRPr="00501E02">
        <w:rPr>
          <w:rFonts w:eastAsiaTheme="minorHAnsi"/>
          <w:sz w:val="30"/>
          <w:szCs w:val="30"/>
          <w:lang w:eastAsia="en-US"/>
        </w:rPr>
        <w:t xml:space="preserve">МКУ заявителю на мобильный номер телефона (смс-уведомление) </w:t>
      </w:r>
      <w:r w:rsidR="006A3C37">
        <w:rPr>
          <w:rFonts w:eastAsiaTheme="minorHAnsi"/>
          <w:sz w:val="30"/>
          <w:szCs w:val="30"/>
          <w:lang w:eastAsia="en-US"/>
        </w:rPr>
        <w:t xml:space="preserve">             </w:t>
      </w:r>
      <w:r w:rsidRPr="00501E02">
        <w:rPr>
          <w:rFonts w:eastAsiaTheme="minorHAnsi"/>
          <w:sz w:val="30"/>
          <w:szCs w:val="30"/>
          <w:lang w:eastAsia="en-US"/>
        </w:rPr>
        <w:t xml:space="preserve">либо направляется по почте, при отрицательном решении уведомление направляется по почте. Способ уведомления о принятом решении указывается заявителем в заявлении. В уведомлении об отказе </w:t>
      </w:r>
      <w:r w:rsidR="006A3C37">
        <w:rPr>
          <w:rFonts w:eastAsiaTheme="minorHAnsi"/>
          <w:sz w:val="30"/>
          <w:szCs w:val="30"/>
          <w:lang w:eastAsia="en-US"/>
        </w:rPr>
        <w:t xml:space="preserve">                           </w:t>
      </w:r>
      <w:r w:rsidRPr="00501E02">
        <w:rPr>
          <w:rFonts w:eastAsiaTheme="minorHAnsi"/>
          <w:sz w:val="30"/>
          <w:szCs w:val="30"/>
          <w:lang w:eastAsia="en-US"/>
        </w:rPr>
        <w:t>в определении права на получение Услуги указываются основания принятия такого решения и порядок его обжалования</w:t>
      </w:r>
      <w:proofErr w:type="gramStart"/>
      <w:r w:rsidR="00D75370">
        <w:rPr>
          <w:rFonts w:eastAsiaTheme="minorHAnsi"/>
          <w:sz w:val="30"/>
          <w:szCs w:val="30"/>
          <w:lang w:eastAsia="en-US"/>
        </w:rPr>
        <w:t>.</w:t>
      </w:r>
      <w:r w:rsidRPr="00501E02">
        <w:rPr>
          <w:rFonts w:eastAsiaTheme="minorHAnsi"/>
          <w:sz w:val="30"/>
          <w:szCs w:val="30"/>
          <w:lang w:eastAsia="en-US"/>
        </w:rPr>
        <w:t>»</w:t>
      </w:r>
      <w:r w:rsidR="00DC6433" w:rsidRPr="00501E02">
        <w:rPr>
          <w:rFonts w:eastAsiaTheme="minorHAnsi"/>
          <w:sz w:val="30"/>
          <w:szCs w:val="30"/>
          <w:lang w:eastAsia="en-US"/>
        </w:rPr>
        <w:t>;</w:t>
      </w:r>
      <w:proofErr w:type="gramEnd"/>
    </w:p>
    <w:p w:rsidP="006A3C37" w:rsidR="00DC6433" w:rsidRDefault="00D75370" w:rsidRPr="00501E02">
      <w:pPr>
        <w:pStyle w:val="ae"/>
        <w:widowControl w:val="false"/>
        <w:numPr>
          <w:ilvl w:val="0"/>
          <w:numId w:val="43"/>
        </w:numPr>
        <w:suppressAutoHyphens/>
        <w:autoSpaceDE w:val="false"/>
        <w:autoSpaceDN w:val="false"/>
        <w:adjustRightInd w:val="false"/>
        <w:ind w:firstLine="709" w:left="0"/>
        <w:rPr>
          <w:sz w:val="30"/>
          <w:szCs w:val="30"/>
        </w:rPr>
      </w:pPr>
      <w:proofErr w:type="gramStart"/>
      <w:r>
        <w:rPr>
          <w:sz w:val="30"/>
          <w:szCs w:val="30"/>
        </w:rPr>
        <w:t>в пункте 5 приложения</w:t>
      </w:r>
      <w:r w:rsidR="00DC6433" w:rsidRPr="00501E02">
        <w:rPr>
          <w:sz w:val="30"/>
          <w:szCs w:val="30"/>
        </w:rPr>
        <w:t xml:space="preserve"> к </w:t>
      </w:r>
      <w:r w:rsidR="00DC6433" w:rsidRPr="00501E02">
        <w:rPr>
          <w:rFonts w:eastAsiaTheme="minorHAnsi"/>
          <w:sz w:val="30"/>
          <w:szCs w:val="30"/>
          <w:lang w:eastAsia="en-US"/>
        </w:rPr>
        <w:t xml:space="preserve">Положению о порядке предоставления дополнительной меры социальной поддержки в виде оказания участникам (инвалидам) Великой Отечественной войны, а также </w:t>
      </w:r>
      <w:r w:rsidR="00DC6433" w:rsidRPr="00501E02">
        <w:rPr>
          <w:rFonts w:eastAsiaTheme="minorHAnsi"/>
          <w:sz w:val="30"/>
          <w:szCs w:val="30"/>
          <w:lang w:eastAsia="en-US"/>
        </w:rPr>
        <w:lastRenderedPageBreak/>
        <w:t xml:space="preserve">инвалидам, имеющим ограничения способности к передвижению второй или третьей степени, услуги по доставке неспециализированным автотранспортом к социально значимым объектам, местам проведения досуга, отдыха и обратно </w:t>
      </w:r>
      <w:r w:rsidR="008D1042" w:rsidRPr="00501E02">
        <w:rPr>
          <w:rFonts w:eastAsiaTheme="minorHAnsi"/>
          <w:sz w:val="30"/>
          <w:szCs w:val="30"/>
          <w:lang w:eastAsia="en-US"/>
        </w:rPr>
        <w:t>слов</w:t>
      </w:r>
      <w:r w:rsidR="00610AAF" w:rsidRPr="00501E02">
        <w:rPr>
          <w:rFonts w:eastAsiaTheme="minorHAnsi"/>
          <w:sz w:val="30"/>
          <w:szCs w:val="30"/>
          <w:lang w:eastAsia="en-US"/>
        </w:rPr>
        <w:t>а</w:t>
      </w:r>
      <w:r w:rsidR="008D1042" w:rsidRPr="00501E02">
        <w:rPr>
          <w:rFonts w:eastAsiaTheme="minorHAnsi"/>
          <w:sz w:val="30"/>
          <w:szCs w:val="30"/>
          <w:lang w:eastAsia="en-US"/>
        </w:rPr>
        <w:t xml:space="preserve"> «Копия справки медико-социальной экспертизы об установлении инвалидности» </w:t>
      </w:r>
      <w:r w:rsidR="00610AAF" w:rsidRPr="00501E02">
        <w:rPr>
          <w:rFonts w:eastAsiaTheme="minorHAnsi"/>
          <w:sz w:val="30"/>
          <w:szCs w:val="30"/>
          <w:lang w:eastAsia="en-US"/>
        </w:rPr>
        <w:t>заменить</w:t>
      </w:r>
      <w:r>
        <w:rPr>
          <w:rFonts w:eastAsiaTheme="minorHAnsi"/>
          <w:sz w:val="30"/>
          <w:szCs w:val="30"/>
          <w:lang w:eastAsia="en-US"/>
        </w:rPr>
        <w:t xml:space="preserve"> словами «К</w:t>
      </w:r>
      <w:r w:rsidR="008D1042" w:rsidRPr="00501E02">
        <w:rPr>
          <w:rFonts w:eastAsiaTheme="minorHAnsi"/>
          <w:sz w:val="30"/>
          <w:szCs w:val="30"/>
          <w:lang w:eastAsia="en-US"/>
        </w:rPr>
        <w:t xml:space="preserve">опия </w:t>
      </w:r>
      <w:r w:rsidR="008D1042" w:rsidRPr="00501E02">
        <w:rPr>
          <w:sz w:val="30"/>
          <w:szCs w:val="30"/>
        </w:rPr>
        <w:t>справки</w:t>
      </w:r>
      <w:proofErr w:type="gramEnd"/>
      <w:r w:rsidR="008D1042" w:rsidRPr="00501E02">
        <w:rPr>
          <w:sz w:val="30"/>
          <w:szCs w:val="30"/>
        </w:rPr>
        <w:t>, подтверждающей факт установления инвалидности</w:t>
      </w:r>
      <w:r w:rsidR="008D1042" w:rsidRPr="00501E02">
        <w:rPr>
          <w:rFonts w:eastAsiaTheme="minorHAnsi"/>
          <w:sz w:val="30"/>
          <w:szCs w:val="30"/>
          <w:lang w:eastAsia="en-US"/>
        </w:rPr>
        <w:t>»</w:t>
      </w:r>
      <w:r w:rsidR="00DC6433" w:rsidRPr="00501E02">
        <w:rPr>
          <w:rFonts w:eastAsiaTheme="minorHAnsi"/>
          <w:sz w:val="30"/>
          <w:szCs w:val="30"/>
          <w:lang w:eastAsia="en-US"/>
        </w:rPr>
        <w:t>.</w:t>
      </w:r>
    </w:p>
    <w:p w:rsidP="006A3C37" w:rsidR="00B10E4C" w:rsidRDefault="00D75370">
      <w:pPr>
        <w:pStyle w:val="ae"/>
        <w:widowControl w:val="false"/>
        <w:numPr>
          <w:ilvl w:val="0"/>
          <w:numId w:val="18"/>
        </w:numPr>
        <w:suppressAutoHyphens/>
        <w:ind w:firstLine="709" w:left="0"/>
        <w:rPr>
          <w:sz w:val="30"/>
          <w:szCs w:val="30"/>
        </w:rPr>
      </w:pPr>
      <w:r>
        <w:rPr>
          <w:sz w:val="30"/>
          <w:szCs w:val="30"/>
        </w:rPr>
        <w:t> </w:t>
      </w:r>
      <w:r w:rsidR="00B10E4C" w:rsidRPr="00501E02">
        <w:rPr>
          <w:sz w:val="30"/>
          <w:szCs w:val="30"/>
        </w:rPr>
        <w:t>Настоящее постановление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 города</w:t>
      </w:r>
      <w:r w:rsidR="00666976" w:rsidRPr="00501E02">
        <w:rPr>
          <w:sz w:val="30"/>
          <w:szCs w:val="30"/>
        </w:rPr>
        <w:t xml:space="preserve"> Красноярска</w:t>
      </w:r>
      <w:r w:rsidR="00B10E4C" w:rsidRPr="00501E02">
        <w:rPr>
          <w:sz w:val="30"/>
          <w:szCs w:val="30"/>
        </w:rPr>
        <w:t>.</w:t>
      </w:r>
    </w:p>
    <w:p w:rsidP="006A3C37" w:rsidR="006A3C37" w:rsidRDefault="006A3C37">
      <w:pPr>
        <w:widowControl w:val="false"/>
        <w:suppressAutoHyphens/>
        <w:spacing w:line="192" w:lineRule="auto"/>
        <w:ind w:firstLine="0"/>
        <w:rPr>
          <w:sz w:val="30"/>
          <w:szCs w:val="30"/>
        </w:rPr>
      </w:pPr>
    </w:p>
    <w:p w:rsidP="006A3C37" w:rsidR="006A3C37" w:rsidRDefault="006A3C37">
      <w:pPr>
        <w:widowControl w:val="false"/>
        <w:suppressAutoHyphens/>
        <w:spacing w:line="192" w:lineRule="auto"/>
        <w:ind w:firstLine="0"/>
        <w:rPr>
          <w:sz w:val="30"/>
          <w:szCs w:val="30"/>
        </w:rPr>
      </w:pPr>
    </w:p>
    <w:p w:rsidP="006A3C37" w:rsidR="006A3C37" w:rsidRDefault="006A3C37" w:rsidRPr="006A3C37">
      <w:pPr>
        <w:widowControl w:val="false"/>
        <w:suppressAutoHyphens/>
        <w:spacing w:line="192" w:lineRule="auto"/>
        <w:ind w:firstLine="0"/>
        <w:rPr>
          <w:sz w:val="30"/>
          <w:szCs w:val="30"/>
        </w:rPr>
      </w:pPr>
    </w:p>
    <w:p w:rsidP="006A3C37" w:rsidR="006A3C37" w:rsidRDefault="006A3C37" w:rsidRPr="006A3C37">
      <w:pPr>
        <w:widowControl w:val="false"/>
        <w:suppressAutoHyphens/>
        <w:spacing w:line="192" w:lineRule="auto"/>
        <w:ind w:firstLine="0"/>
        <w:rPr>
          <w:sz w:val="30"/>
          <w:szCs w:val="30"/>
        </w:rPr>
      </w:pPr>
      <w:r w:rsidRPr="006A3C37">
        <w:rPr>
          <w:sz w:val="30"/>
          <w:szCs w:val="30"/>
        </w:rPr>
        <w:t>Глава города</w:t>
      </w:r>
      <w:r w:rsidRPr="006A3C37">
        <w:rPr>
          <w:sz w:val="30"/>
          <w:szCs w:val="30"/>
        </w:rPr>
        <w:tab/>
      </w:r>
      <w:r w:rsidRPr="006A3C37">
        <w:rPr>
          <w:sz w:val="30"/>
          <w:szCs w:val="30"/>
        </w:rPr>
        <w:tab/>
      </w:r>
      <w:r w:rsidRPr="006A3C37">
        <w:rPr>
          <w:sz w:val="30"/>
          <w:szCs w:val="30"/>
        </w:rPr>
        <w:tab/>
      </w:r>
      <w:r w:rsidRPr="006A3C37">
        <w:rPr>
          <w:sz w:val="30"/>
          <w:szCs w:val="30"/>
        </w:rPr>
        <w:tab/>
      </w:r>
      <w:r w:rsidRPr="006A3C37">
        <w:rPr>
          <w:sz w:val="30"/>
          <w:szCs w:val="30"/>
        </w:rPr>
        <w:tab/>
      </w:r>
      <w:r w:rsidRPr="006A3C37">
        <w:rPr>
          <w:sz w:val="30"/>
          <w:szCs w:val="30"/>
        </w:rPr>
        <w:tab/>
        <w:t xml:space="preserve">                     С.В. Верещагин</w:t>
      </w:r>
    </w:p>
    <w:p w:rsidP="006A3C37" w:rsidR="006A3C37" w:rsidRDefault="006A3C37" w:rsidRPr="006A3C37">
      <w:pPr>
        <w:widowControl w:val="false"/>
        <w:suppressAutoHyphens/>
        <w:spacing w:line="192" w:lineRule="auto"/>
        <w:ind w:firstLine="0"/>
        <w:rPr>
          <w:sz w:val="20"/>
          <w:szCs w:val="30"/>
        </w:rPr>
      </w:pPr>
    </w:p>
    <w:sectPr w:rsidR="006A3C37" w:rsidRPr="006A3C37" w:rsidSect="006A3C37">
      <w:headerReference r:id="rId10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81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A74014" w:rsidP="00F453B0" w:rsidRDefault="00A74014">
      <w:r>
        <w:separator/>
      </w:r>
    </w:p>
  </w:endnote>
  <w:endnote w:type="continuationSeparator" w:id="0">
    <w:p w:rsidR="00A74014" w:rsidP="00F453B0" w:rsidRDefault="00A7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A74014" w:rsidP="00F453B0" w:rsidRDefault="00A74014">
      <w:r>
        <w:separator/>
      </w:r>
    </w:p>
  </w:footnote>
  <w:footnote w:type="continuationSeparator" w:id="0">
    <w:p w:rsidR="00A74014" w:rsidP="00F453B0" w:rsidRDefault="00A74014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747727073"/>
      <w:docPartObj>
        <w:docPartGallery w:val="Page Numbers (Top of Page)"/>
        <w:docPartUnique/>
      </w:docPartObj>
    </w:sdtPr>
    <w:sdtEndPr/>
    <w:sdtContent>
      <w:p w:rsidR="006A3C37" w:rsidRDefault="006A3C3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5370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D22DD"/>
    <w:multiLevelType w:val="hybridMultilevel"/>
    <w:tmpl w:val="D8F0141C"/>
    <w:lvl w:ilvl="0" w:tplc="AEF0B4BA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214E39"/>
    <w:multiLevelType w:val="hybridMultilevel"/>
    <w:tmpl w:val="5F70BAE4"/>
    <w:lvl w:ilvl="0" w:tplc="B014693A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AA3797"/>
    <w:multiLevelType w:val="hybridMultilevel"/>
    <w:tmpl w:val="3A4E4812"/>
    <w:lvl w:ilvl="0" w:tplc="F6C22016">
      <w:start w:val="1"/>
      <w:numFmt w:val="decimal"/>
      <w:lvlText w:val="%1)"/>
      <w:lvlJc w:val="left"/>
      <w:pPr>
        <w:ind w:left="21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99" w:hanging="360"/>
      </w:pPr>
    </w:lvl>
    <w:lvl w:ilvl="2" w:tplc="0419001B" w:tentative="1">
      <w:start w:val="1"/>
      <w:numFmt w:val="lowerRoman"/>
      <w:lvlText w:val="%3."/>
      <w:lvlJc w:val="right"/>
      <w:pPr>
        <w:ind w:left="3619" w:hanging="180"/>
      </w:pPr>
    </w:lvl>
    <w:lvl w:ilvl="3" w:tplc="0419000F" w:tentative="1">
      <w:start w:val="1"/>
      <w:numFmt w:val="decimal"/>
      <w:lvlText w:val="%4."/>
      <w:lvlJc w:val="left"/>
      <w:pPr>
        <w:ind w:left="4339" w:hanging="360"/>
      </w:pPr>
    </w:lvl>
    <w:lvl w:ilvl="4" w:tplc="04190019" w:tentative="1">
      <w:start w:val="1"/>
      <w:numFmt w:val="lowerLetter"/>
      <w:lvlText w:val="%5."/>
      <w:lvlJc w:val="left"/>
      <w:pPr>
        <w:ind w:left="5059" w:hanging="360"/>
      </w:pPr>
    </w:lvl>
    <w:lvl w:ilvl="5" w:tplc="0419001B" w:tentative="1">
      <w:start w:val="1"/>
      <w:numFmt w:val="lowerRoman"/>
      <w:lvlText w:val="%6."/>
      <w:lvlJc w:val="right"/>
      <w:pPr>
        <w:ind w:left="5779" w:hanging="180"/>
      </w:pPr>
    </w:lvl>
    <w:lvl w:ilvl="6" w:tplc="0419000F" w:tentative="1">
      <w:start w:val="1"/>
      <w:numFmt w:val="decimal"/>
      <w:lvlText w:val="%7."/>
      <w:lvlJc w:val="left"/>
      <w:pPr>
        <w:ind w:left="6499" w:hanging="360"/>
      </w:pPr>
    </w:lvl>
    <w:lvl w:ilvl="7" w:tplc="04190019" w:tentative="1">
      <w:start w:val="1"/>
      <w:numFmt w:val="lowerLetter"/>
      <w:lvlText w:val="%8."/>
      <w:lvlJc w:val="left"/>
      <w:pPr>
        <w:ind w:left="7219" w:hanging="360"/>
      </w:pPr>
    </w:lvl>
    <w:lvl w:ilvl="8" w:tplc="0419001B" w:tentative="1">
      <w:start w:val="1"/>
      <w:numFmt w:val="lowerRoman"/>
      <w:lvlText w:val="%9."/>
      <w:lvlJc w:val="right"/>
      <w:pPr>
        <w:ind w:left="7939" w:hanging="180"/>
      </w:pPr>
    </w:lvl>
  </w:abstractNum>
  <w:abstractNum w:abstractNumId="3">
    <w:nsid w:val="0D424692"/>
    <w:multiLevelType w:val="hybridMultilevel"/>
    <w:tmpl w:val="6A501FEE"/>
    <w:lvl w:ilvl="0" w:tplc="FF424062">
      <w:start w:val="1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">
    <w:nsid w:val="12627037"/>
    <w:multiLevelType w:val="hybridMultilevel"/>
    <w:tmpl w:val="B2D04534"/>
    <w:lvl w:ilvl="0" w:tplc="C122A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362CB9"/>
    <w:multiLevelType w:val="hybridMultilevel"/>
    <w:tmpl w:val="CBDEBC8C"/>
    <w:lvl w:ilvl="0" w:tplc="1D0A5EF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CC16048"/>
    <w:multiLevelType w:val="hybridMultilevel"/>
    <w:tmpl w:val="C422DF68"/>
    <w:lvl w:ilvl="0" w:tplc="8CCCDB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E414C8B"/>
    <w:multiLevelType w:val="hybridMultilevel"/>
    <w:tmpl w:val="6DB06136"/>
    <w:lvl w:ilvl="0" w:tplc="0E402366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6BB0F83"/>
    <w:multiLevelType w:val="hybridMultilevel"/>
    <w:tmpl w:val="9A648F40"/>
    <w:lvl w:ilvl="0" w:tplc="6634416E">
      <w:start w:val="1"/>
      <w:numFmt w:val="decimal"/>
      <w:suff w:val="nothing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78B3087"/>
    <w:multiLevelType w:val="hybridMultilevel"/>
    <w:tmpl w:val="D51AE2F6"/>
    <w:lvl w:ilvl="0" w:tplc="646271D0">
      <w:start w:val="17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8FF0937"/>
    <w:multiLevelType w:val="hybridMultilevel"/>
    <w:tmpl w:val="36D4CD04"/>
    <w:lvl w:ilvl="0" w:tplc="4B82258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9694D7C"/>
    <w:multiLevelType w:val="hybridMultilevel"/>
    <w:tmpl w:val="11FA26FC"/>
    <w:lvl w:ilvl="0" w:tplc="9D984DE8">
      <w:start w:val="23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0F31C44"/>
    <w:multiLevelType w:val="hybridMultilevel"/>
    <w:tmpl w:val="71D09A00"/>
    <w:lvl w:ilvl="0" w:tplc="8AC06462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4182FF1"/>
    <w:multiLevelType w:val="hybridMultilevel"/>
    <w:tmpl w:val="B2FA9ADC"/>
    <w:lvl w:ilvl="0" w:tplc="95C6512E">
      <w:start w:val="31"/>
      <w:numFmt w:val="decimal"/>
      <w:lvlText w:val="%1)"/>
      <w:lvlJc w:val="left"/>
      <w:pPr>
        <w:ind w:left="19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94" w:hanging="360"/>
      </w:pPr>
    </w:lvl>
    <w:lvl w:ilvl="2" w:tplc="0419001B" w:tentative="1">
      <w:start w:val="1"/>
      <w:numFmt w:val="lowerRoman"/>
      <w:lvlText w:val="%3."/>
      <w:lvlJc w:val="right"/>
      <w:pPr>
        <w:ind w:left="2914" w:hanging="180"/>
      </w:pPr>
    </w:lvl>
    <w:lvl w:ilvl="3" w:tplc="0419000F" w:tentative="1">
      <w:start w:val="1"/>
      <w:numFmt w:val="decimal"/>
      <w:lvlText w:val="%4."/>
      <w:lvlJc w:val="left"/>
      <w:pPr>
        <w:ind w:left="3634" w:hanging="360"/>
      </w:pPr>
    </w:lvl>
    <w:lvl w:ilvl="4" w:tplc="04190019" w:tentative="1">
      <w:start w:val="1"/>
      <w:numFmt w:val="lowerLetter"/>
      <w:lvlText w:val="%5."/>
      <w:lvlJc w:val="left"/>
      <w:pPr>
        <w:ind w:left="4354" w:hanging="360"/>
      </w:pPr>
    </w:lvl>
    <w:lvl w:ilvl="5" w:tplc="0419001B" w:tentative="1">
      <w:start w:val="1"/>
      <w:numFmt w:val="lowerRoman"/>
      <w:lvlText w:val="%6."/>
      <w:lvlJc w:val="right"/>
      <w:pPr>
        <w:ind w:left="5074" w:hanging="180"/>
      </w:pPr>
    </w:lvl>
    <w:lvl w:ilvl="6" w:tplc="0419000F" w:tentative="1">
      <w:start w:val="1"/>
      <w:numFmt w:val="decimal"/>
      <w:lvlText w:val="%7."/>
      <w:lvlJc w:val="left"/>
      <w:pPr>
        <w:ind w:left="5794" w:hanging="360"/>
      </w:pPr>
    </w:lvl>
    <w:lvl w:ilvl="7" w:tplc="04190019" w:tentative="1">
      <w:start w:val="1"/>
      <w:numFmt w:val="lowerLetter"/>
      <w:lvlText w:val="%8."/>
      <w:lvlJc w:val="left"/>
      <w:pPr>
        <w:ind w:left="6514" w:hanging="360"/>
      </w:pPr>
    </w:lvl>
    <w:lvl w:ilvl="8" w:tplc="0419001B" w:tentative="1">
      <w:start w:val="1"/>
      <w:numFmt w:val="lowerRoman"/>
      <w:lvlText w:val="%9."/>
      <w:lvlJc w:val="right"/>
      <w:pPr>
        <w:ind w:left="7234" w:hanging="180"/>
      </w:pPr>
    </w:lvl>
  </w:abstractNum>
  <w:abstractNum w:abstractNumId="14">
    <w:nsid w:val="364C2F02"/>
    <w:multiLevelType w:val="hybridMultilevel"/>
    <w:tmpl w:val="37E6001C"/>
    <w:lvl w:ilvl="0" w:tplc="62EC7FAA">
      <w:start w:val="32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C096DC0"/>
    <w:multiLevelType w:val="hybridMultilevel"/>
    <w:tmpl w:val="2304D02A"/>
    <w:lvl w:ilvl="0" w:tplc="7714A4E2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C246C34"/>
    <w:multiLevelType w:val="hybridMultilevel"/>
    <w:tmpl w:val="82127DA6"/>
    <w:lvl w:ilvl="0" w:tplc="2DB499D8">
      <w:start w:val="1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7">
    <w:nsid w:val="41C72B8C"/>
    <w:multiLevelType w:val="hybridMultilevel"/>
    <w:tmpl w:val="50763E76"/>
    <w:lvl w:ilvl="0" w:tplc="B8DEA9A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20C02B9"/>
    <w:multiLevelType w:val="hybridMultilevel"/>
    <w:tmpl w:val="61C2B78A"/>
    <w:lvl w:ilvl="0" w:tplc="72D831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25E52BF"/>
    <w:multiLevelType w:val="hybridMultilevel"/>
    <w:tmpl w:val="E3327648"/>
    <w:lvl w:ilvl="0" w:tplc="356CD9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3F719F6"/>
    <w:multiLevelType w:val="hybridMultilevel"/>
    <w:tmpl w:val="A94433EE"/>
    <w:lvl w:ilvl="0" w:tplc="EA4AA208">
      <w:start w:val="1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1">
    <w:nsid w:val="44CC7C00"/>
    <w:multiLevelType w:val="hybridMultilevel"/>
    <w:tmpl w:val="C3308B8E"/>
    <w:lvl w:ilvl="0" w:tplc="DA4AFB7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B113BF"/>
    <w:multiLevelType w:val="multilevel"/>
    <w:tmpl w:val="7C0A1A74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)%3."/>
      <w:lvlJc w:val="left"/>
      <w:pPr>
        <w:ind w:left="2498" w:hanging="1080"/>
      </w:pPr>
      <w:rPr>
        <w:rFonts w:hint="default"/>
      </w:rPr>
    </w:lvl>
    <w:lvl w:ilvl="3">
      <w:start w:val="1"/>
      <w:numFmt w:val="decimal"/>
      <w:lvlText w:val="%1.%2.)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ind w:left="5345" w:hanging="180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ind w:left="7832" w:hanging="2160"/>
      </w:pPr>
      <w:rPr>
        <w:rFonts w:hint="default"/>
      </w:rPr>
    </w:lvl>
  </w:abstractNum>
  <w:abstractNum w:abstractNumId="23">
    <w:nsid w:val="4C4F4976"/>
    <w:multiLevelType w:val="hybridMultilevel"/>
    <w:tmpl w:val="64DEF620"/>
    <w:lvl w:ilvl="0" w:tplc="C4CC5698">
      <w:start w:val="31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C5F186D"/>
    <w:multiLevelType w:val="hybridMultilevel"/>
    <w:tmpl w:val="BA18CE70"/>
    <w:lvl w:ilvl="0" w:tplc="1D2A5A7A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2263549"/>
    <w:multiLevelType w:val="hybridMultilevel"/>
    <w:tmpl w:val="603C3CFE"/>
    <w:lvl w:ilvl="0" w:tplc="7884C4A4">
      <w:start w:val="1"/>
      <w:numFmt w:val="decimal"/>
      <w:suff w:val="space"/>
      <w:lvlText w:val="%1)"/>
      <w:lvlJc w:val="left"/>
      <w:pPr>
        <w:ind w:left="1211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52B237E1"/>
    <w:multiLevelType w:val="hybridMultilevel"/>
    <w:tmpl w:val="EFD41A7C"/>
    <w:lvl w:ilvl="0" w:tplc="4A866108">
      <w:start w:val="6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3407B05"/>
    <w:multiLevelType w:val="hybridMultilevel"/>
    <w:tmpl w:val="19202AE4"/>
    <w:lvl w:ilvl="0" w:tplc="F60CDD22">
      <w:start w:val="8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8283F6C"/>
    <w:multiLevelType w:val="hybridMultilevel"/>
    <w:tmpl w:val="E286E1F6"/>
    <w:lvl w:ilvl="0" w:tplc="B0D2E578">
      <w:start w:val="1"/>
      <w:numFmt w:val="decimal"/>
      <w:lvlText w:val="%1)"/>
      <w:lvlJc w:val="left"/>
      <w:pPr>
        <w:ind w:left="1556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8C001E9"/>
    <w:multiLevelType w:val="hybridMultilevel"/>
    <w:tmpl w:val="1790771A"/>
    <w:lvl w:ilvl="0" w:tplc="FEBE84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E8320B7"/>
    <w:multiLevelType w:val="hybridMultilevel"/>
    <w:tmpl w:val="34FE821A"/>
    <w:lvl w:ilvl="0" w:tplc="01D0FA70">
      <w:start w:val="1"/>
      <w:numFmt w:val="decimal"/>
      <w:lvlText w:val="%1)"/>
      <w:lvlJc w:val="left"/>
      <w:pPr>
        <w:ind w:left="2044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2674720"/>
    <w:multiLevelType w:val="hybridMultilevel"/>
    <w:tmpl w:val="A4C0C16A"/>
    <w:lvl w:ilvl="0" w:tplc="432C71D0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2AD4B8F"/>
    <w:multiLevelType w:val="hybridMultilevel"/>
    <w:tmpl w:val="181C6B96"/>
    <w:lvl w:ilvl="0" w:tplc="B720E40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7003448"/>
    <w:multiLevelType w:val="hybridMultilevel"/>
    <w:tmpl w:val="C6C4F17E"/>
    <w:lvl w:ilvl="0" w:tplc="B0D6AA7C">
      <w:start w:val="1"/>
      <w:numFmt w:val="decimal"/>
      <w:suff w:val="nothing"/>
      <w:lvlText w:val="%1)"/>
      <w:lvlJc w:val="left"/>
      <w:pPr>
        <w:ind w:left="1211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68B82C16"/>
    <w:multiLevelType w:val="hybridMultilevel"/>
    <w:tmpl w:val="B14646C4"/>
    <w:lvl w:ilvl="0" w:tplc="DA4AFB7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C65075"/>
    <w:multiLevelType w:val="hybridMultilevel"/>
    <w:tmpl w:val="01CAFAA6"/>
    <w:lvl w:ilvl="0" w:tplc="7402CE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4C3C50"/>
    <w:multiLevelType w:val="hybridMultilevel"/>
    <w:tmpl w:val="1BE44564"/>
    <w:lvl w:ilvl="0" w:tplc="8250C7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B4D2AB6"/>
    <w:multiLevelType w:val="hybridMultilevel"/>
    <w:tmpl w:val="D28835DC"/>
    <w:lvl w:ilvl="0" w:tplc="CD42FE48">
      <w:start w:val="1"/>
      <w:numFmt w:val="decimal"/>
      <w:lvlText w:val="%1)"/>
      <w:lvlJc w:val="left"/>
      <w:pPr>
        <w:ind w:left="1069" w:hanging="360"/>
      </w:pPr>
      <w:rPr>
        <w:rFonts w:hint="default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E742FDA"/>
    <w:multiLevelType w:val="hybridMultilevel"/>
    <w:tmpl w:val="EEB07716"/>
    <w:lvl w:ilvl="0" w:tplc="CC964C7E">
      <w:start w:val="5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1FB6E4C"/>
    <w:multiLevelType w:val="hybridMultilevel"/>
    <w:tmpl w:val="60A6285E"/>
    <w:lvl w:ilvl="0" w:tplc="3836F4A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75120346"/>
    <w:multiLevelType w:val="hybridMultilevel"/>
    <w:tmpl w:val="60B0AEC0"/>
    <w:lvl w:ilvl="0" w:tplc="44E221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8758DD"/>
    <w:multiLevelType w:val="hybridMultilevel"/>
    <w:tmpl w:val="B65C8D9C"/>
    <w:lvl w:ilvl="0" w:tplc="3AEAAD1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78E679E"/>
    <w:multiLevelType w:val="hybridMultilevel"/>
    <w:tmpl w:val="C5B0A544"/>
    <w:lvl w:ilvl="0" w:tplc="A08A34BE">
      <w:start w:val="16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5"/>
  </w:num>
  <w:num w:numId="2">
    <w:abstractNumId w:val="34"/>
  </w:num>
  <w:num w:numId="3">
    <w:abstractNumId w:val="0"/>
  </w:num>
  <w:num w:numId="4">
    <w:abstractNumId w:val="21"/>
  </w:num>
  <w:num w:numId="5">
    <w:abstractNumId w:val="1"/>
  </w:num>
  <w:num w:numId="6">
    <w:abstractNumId w:val="30"/>
  </w:num>
  <w:num w:numId="7">
    <w:abstractNumId w:val="24"/>
  </w:num>
  <w:num w:numId="8">
    <w:abstractNumId w:val="29"/>
  </w:num>
  <w:num w:numId="9">
    <w:abstractNumId w:val="38"/>
  </w:num>
  <w:num w:numId="10">
    <w:abstractNumId w:val="2"/>
  </w:num>
  <w:num w:numId="11">
    <w:abstractNumId w:val="3"/>
  </w:num>
  <w:num w:numId="12">
    <w:abstractNumId w:val="41"/>
  </w:num>
  <w:num w:numId="13">
    <w:abstractNumId w:val="5"/>
  </w:num>
  <w:num w:numId="14">
    <w:abstractNumId w:val="28"/>
  </w:num>
  <w:num w:numId="15">
    <w:abstractNumId w:val="18"/>
  </w:num>
  <w:num w:numId="16">
    <w:abstractNumId w:val="22"/>
  </w:num>
  <w:num w:numId="17">
    <w:abstractNumId w:val="17"/>
  </w:num>
  <w:num w:numId="18">
    <w:abstractNumId w:val="8"/>
  </w:num>
  <w:num w:numId="19">
    <w:abstractNumId w:val="16"/>
  </w:num>
  <w:num w:numId="20">
    <w:abstractNumId w:val="40"/>
  </w:num>
  <w:num w:numId="21">
    <w:abstractNumId w:val="20"/>
  </w:num>
  <w:num w:numId="22">
    <w:abstractNumId w:val="12"/>
  </w:num>
  <w:num w:numId="23">
    <w:abstractNumId w:val="42"/>
  </w:num>
  <w:num w:numId="24">
    <w:abstractNumId w:val="7"/>
  </w:num>
  <w:num w:numId="25">
    <w:abstractNumId w:val="9"/>
  </w:num>
  <w:num w:numId="26">
    <w:abstractNumId w:val="27"/>
  </w:num>
  <w:num w:numId="27">
    <w:abstractNumId w:val="23"/>
  </w:num>
  <w:num w:numId="28">
    <w:abstractNumId w:val="14"/>
  </w:num>
  <w:num w:numId="29">
    <w:abstractNumId w:val="11"/>
  </w:num>
  <w:num w:numId="30">
    <w:abstractNumId w:val="13"/>
  </w:num>
  <w:num w:numId="31">
    <w:abstractNumId w:val="6"/>
  </w:num>
  <w:num w:numId="32">
    <w:abstractNumId w:val="32"/>
  </w:num>
  <w:num w:numId="33">
    <w:abstractNumId w:val="26"/>
  </w:num>
  <w:num w:numId="34">
    <w:abstractNumId w:val="31"/>
  </w:num>
  <w:num w:numId="35">
    <w:abstractNumId w:val="37"/>
  </w:num>
  <w:num w:numId="36">
    <w:abstractNumId w:val="10"/>
  </w:num>
  <w:num w:numId="37">
    <w:abstractNumId w:val="39"/>
  </w:num>
  <w:num w:numId="38">
    <w:abstractNumId w:val="15"/>
  </w:num>
  <w:num w:numId="39">
    <w:abstractNumId w:val="19"/>
  </w:num>
  <w:num w:numId="40">
    <w:abstractNumId w:val="4"/>
  </w:num>
  <w:num w:numId="41">
    <w:abstractNumId w:val="36"/>
  </w:num>
  <w:num w:numId="42">
    <w:abstractNumId w:val="33"/>
  </w:num>
  <w:num w:numId="43">
    <w:abstractNumId w:val="25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67A"/>
    <w:rsid w:val="0000103E"/>
    <w:rsid w:val="00003082"/>
    <w:rsid w:val="0000715E"/>
    <w:rsid w:val="0000765E"/>
    <w:rsid w:val="000101F1"/>
    <w:rsid w:val="00013650"/>
    <w:rsid w:val="0002171C"/>
    <w:rsid w:val="00024AFC"/>
    <w:rsid w:val="00031612"/>
    <w:rsid w:val="000334DF"/>
    <w:rsid w:val="00035678"/>
    <w:rsid w:val="00036B12"/>
    <w:rsid w:val="00037A25"/>
    <w:rsid w:val="00043A65"/>
    <w:rsid w:val="00044B23"/>
    <w:rsid w:val="000521C3"/>
    <w:rsid w:val="0006128E"/>
    <w:rsid w:val="000640FA"/>
    <w:rsid w:val="00065525"/>
    <w:rsid w:val="00070850"/>
    <w:rsid w:val="00077C4C"/>
    <w:rsid w:val="00080AE8"/>
    <w:rsid w:val="00080F07"/>
    <w:rsid w:val="00082F11"/>
    <w:rsid w:val="000850AF"/>
    <w:rsid w:val="00091F53"/>
    <w:rsid w:val="000943FD"/>
    <w:rsid w:val="00094904"/>
    <w:rsid w:val="00094C7E"/>
    <w:rsid w:val="000955FD"/>
    <w:rsid w:val="000A301C"/>
    <w:rsid w:val="000B13AF"/>
    <w:rsid w:val="000B1B53"/>
    <w:rsid w:val="000B6FDB"/>
    <w:rsid w:val="000C0171"/>
    <w:rsid w:val="000D18C6"/>
    <w:rsid w:val="000D1E66"/>
    <w:rsid w:val="000E1C39"/>
    <w:rsid w:val="000E3F45"/>
    <w:rsid w:val="000E4FE0"/>
    <w:rsid w:val="000E55B7"/>
    <w:rsid w:val="000F3248"/>
    <w:rsid w:val="000F4EB1"/>
    <w:rsid w:val="00101475"/>
    <w:rsid w:val="00102357"/>
    <w:rsid w:val="00106F07"/>
    <w:rsid w:val="001114F2"/>
    <w:rsid w:val="00112E7B"/>
    <w:rsid w:val="00113607"/>
    <w:rsid w:val="00121C8F"/>
    <w:rsid w:val="00124416"/>
    <w:rsid w:val="00125B7B"/>
    <w:rsid w:val="00127978"/>
    <w:rsid w:val="00131274"/>
    <w:rsid w:val="00132800"/>
    <w:rsid w:val="00134A7B"/>
    <w:rsid w:val="00134E85"/>
    <w:rsid w:val="0014164D"/>
    <w:rsid w:val="00143A49"/>
    <w:rsid w:val="00145099"/>
    <w:rsid w:val="00152A48"/>
    <w:rsid w:val="0015304E"/>
    <w:rsid w:val="00162C8A"/>
    <w:rsid w:val="0016383F"/>
    <w:rsid w:val="001845C1"/>
    <w:rsid w:val="00190F0E"/>
    <w:rsid w:val="00192D94"/>
    <w:rsid w:val="001948B2"/>
    <w:rsid w:val="001A388F"/>
    <w:rsid w:val="001A44DB"/>
    <w:rsid w:val="001B2CD0"/>
    <w:rsid w:val="001B4FC7"/>
    <w:rsid w:val="001B5C2C"/>
    <w:rsid w:val="001C0296"/>
    <w:rsid w:val="001C0636"/>
    <w:rsid w:val="001C19B5"/>
    <w:rsid w:val="001C726E"/>
    <w:rsid w:val="001D111C"/>
    <w:rsid w:val="001D1D53"/>
    <w:rsid w:val="001D3DB5"/>
    <w:rsid w:val="001E162F"/>
    <w:rsid w:val="001E2C6B"/>
    <w:rsid w:val="001E4D76"/>
    <w:rsid w:val="001F398C"/>
    <w:rsid w:val="001F65D8"/>
    <w:rsid w:val="001F7857"/>
    <w:rsid w:val="00200F06"/>
    <w:rsid w:val="0020121F"/>
    <w:rsid w:val="00204483"/>
    <w:rsid w:val="00205D2D"/>
    <w:rsid w:val="002063D3"/>
    <w:rsid w:val="00206423"/>
    <w:rsid w:val="00207845"/>
    <w:rsid w:val="0021115A"/>
    <w:rsid w:val="00213193"/>
    <w:rsid w:val="002131C5"/>
    <w:rsid w:val="00215108"/>
    <w:rsid w:val="002211EB"/>
    <w:rsid w:val="00227DCB"/>
    <w:rsid w:val="00231476"/>
    <w:rsid w:val="00245898"/>
    <w:rsid w:val="0024751F"/>
    <w:rsid w:val="00252643"/>
    <w:rsid w:val="00252E45"/>
    <w:rsid w:val="00254CDE"/>
    <w:rsid w:val="00254FAF"/>
    <w:rsid w:val="00255952"/>
    <w:rsid w:val="00257E32"/>
    <w:rsid w:val="00264B6A"/>
    <w:rsid w:val="00270BFB"/>
    <w:rsid w:val="00277E48"/>
    <w:rsid w:val="0028141C"/>
    <w:rsid w:val="00286407"/>
    <w:rsid w:val="00292131"/>
    <w:rsid w:val="00292F18"/>
    <w:rsid w:val="0029506D"/>
    <w:rsid w:val="002A1A48"/>
    <w:rsid w:val="002A3979"/>
    <w:rsid w:val="002A58EB"/>
    <w:rsid w:val="002B672E"/>
    <w:rsid w:val="002B7917"/>
    <w:rsid w:val="002C099E"/>
    <w:rsid w:val="002C167F"/>
    <w:rsid w:val="002C1A00"/>
    <w:rsid w:val="002C1C4A"/>
    <w:rsid w:val="002C7C0C"/>
    <w:rsid w:val="002D35D6"/>
    <w:rsid w:val="002D36AD"/>
    <w:rsid w:val="002D3EFC"/>
    <w:rsid w:val="002D424A"/>
    <w:rsid w:val="002D4ED3"/>
    <w:rsid w:val="002E3862"/>
    <w:rsid w:val="002E4880"/>
    <w:rsid w:val="002E6101"/>
    <w:rsid w:val="002E7313"/>
    <w:rsid w:val="003011AC"/>
    <w:rsid w:val="00307EE0"/>
    <w:rsid w:val="003124EB"/>
    <w:rsid w:val="00315467"/>
    <w:rsid w:val="00316030"/>
    <w:rsid w:val="003161B8"/>
    <w:rsid w:val="00336AA6"/>
    <w:rsid w:val="00341D98"/>
    <w:rsid w:val="003430CC"/>
    <w:rsid w:val="00343A5C"/>
    <w:rsid w:val="00347FE0"/>
    <w:rsid w:val="003503B2"/>
    <w:rsid w:val="00350FBA"/>
    <w:rsid w:val="00351DF0"/>
    <w:rsid w:val="00360634"/>
    <w:rsid w:val="00362177"/>
    <w:rsid w:val="003655A9"/>
    <w:rsid w:val="00371C21"/>
    <w:rsid w:val="003737C6"/>
    <w:rsid w:val="00374DDC"/>
    <w:rsid w:val="00375059"/>
    <w:rsid w:val="00380E18"/>
    <w:rsid w:val="00392C8F"/>
    <w:rsid w:val="00393154"/>
    <w:rsid w:val="00393231"/>
    <w:rsid w:val="0039691E"/>
    <w:rsid w:val="00397F91"/>
    <w:rsid w:val="003A0013"/>
    <w:rsid w:val="003A0783"/>
    <w:rsid w:val="003A4718"/>
    <w:rsid w:val="003B4A1B"/>
    <w:rsid w:val="003B57EE"/>
    <w:rsid w:val="003C0B2C"/>
    <w:rsid w:val="003C45ED"/>
    <w:rsid w:val="003D14C5"/>
    <w:rsid w:val="003D5BFA"/>
    <w:rsid w:val="003D6514"/>
    <w:rsid w:val="003D76F1"/>
    <w:rsid w:val="003E439E"/>
    <w:rsid w:val="003E5A9D"/>
    <w:rsid w:val="003E5ACF"/>
    <w:rsid w:val="003E6B3A"/>
    <w:rsid w:val="003F0FF8"/>
    <w:rsid w:val="003F1132"/>
    <w:rsid w:val="003F2234"/>
    <w:rsid w:val="003F27B2"/>
    <w:rsid w:val="003F28C1"/>
    <w:rsid w:val="003F3763"/>
    <w:rsid w:val="003F4903"/>
    <w:rsid w:val="003F4A60"/>
    <w:rsid w:val="003F717D"/>
    <w:rsid w:val="00402107"/>
    <w:rsid w:val="00402BE9"/>
    <w:rsid w:val="00402F5D"/>
    <w:rsid w:val="00404360"/>
    <w:rsid w:val="0040654E"/>
    <w:rsid w:val="0041366B"/>
    <w:rsid w:val="00416301"/>
    <w:rsid w:val="0042074F"/>
    <w:rsid w:val="00422C6F"/>
    <w:rsid w:val="004258B1"/>
    <w:rsid w:val="00440035"/>
    <w:rsid w:val="00443F2B"/>
    <w:rsid w:val="0044786D"/>
    <w:rsid w:val="00453595"/>
    <w:rsid w:val="004618DD"/>
    <w:rsid w:val="0046252C"/>
    <w:rsid w:val="0046420E"/>
    <w:rsid w:val="004652A0"/>
    <w:rsid w:val="004729AC"/>
    <w:rsid w:val="00473548"/>
    <w:rsid w:val="00475394"/>
    <w:rsid w:val="00480483"/>
    <w:rsid w:val="00481796"/>
    <w:rsid w:val="00485533"/>
    <w:rsid w:val="00486639"/>
    <w:rsid w:val="004871DB"/>
    <w:rsid w:val="00496A3A"/>
    <w:rsid w:val="00497760"/>
    <w:rsid w:val="004A096A"/>
    <w:rsid w:val="004A1E35"/>
    <w:rsid w:val="004A20D8"/>
    <w:rsid w:val="004A2CD9"/>
    <w:rsid w:val="004A7374"/>
    <w:rsid w:val="004B0965"/>
    <w:rsid w:val="004B1F3F"/>
    <w:rsid w:val="004B5F89"/>
    <w:rsid w:val="004C3997"/>
    <w:rsid w:val="004C483F"/>
    <w:rsid w:val="004C4D52"/>
    <w:rsid w:val="004C70E9"/>
    <w:rsid w:val="004C72A8"/>
    <w:rsid w:val="004D0395"/>
    <w:rsid w:val="004D17E8"/>
    <w:rsid w:val="004D3F4B"/>
    <w:rsid w:val="004D4694"/>
    <w:rsid w:val="004D62FD"/>
    <w:rsid w:val="004D7DD6"/>
    <w:rsid w:val="004E6A4F"/>
    <w:rsid w:val="004F16DA"/>
    <w:rsid w:val="004F2BB6"/>
    <w:rsid w:val="004F3DBD"/>
    <w:rsid w:val="004F43FC"/>
    <w:rsid w:val="004F5F45"/>
    <w:rsid w:val="004F603B"/>
    <w:rsid w:val="004F62DF"/>
    <w:rsid w:val="004F7846"/>
    <w:rsid w:val="00500B83"/>
    <w:rsid w:val="00500D7C"/>
    <w:rsid w:val="00501E02"/>
    <w:rsid w:val="00502499"/>
    <w:rsid w:val="00502F2B"/>
    <w:rsid w:val="00506601"/>
    <w:rsid w:val="00506C1B"/>
    <w:rsid w:val="005102CB"/>
    <w:rsid w:val="00510361"/>
    <w:rsid w:val="00510678"/>
    <w:rsid w:val="00515225"/>
    <w:rsid w:val="00516B81"/>
    <w:rsid w:val="00522B67"/>
    <w:rsid w:val="00522DF1"/>
    <w:rsid w:val="00523D2F"/>
    <w:rsid w:val="0052550A"/>
    <w:rsid w:val="0052620C"/>
    <w:rsid w:val="0052649C"/>
    <w:rsid w:val="00530002"/>
    <w:rsid w:val="00535165"/>
    <w:rsid w:val="005352EA"/>
    <w:rsid w:val="00536A8A"/>
    <w:rsid w:val="005404AE"/>
    <w:rsid w:val="00544B74"/>
    <w:rsid w:val="00545258"/>
    <w:rsid w:val="00546295"/>
    <w:rsid w:val="00556676"/>
    <w:rsid w:val="00563D97"/>
    <w:rsid w:val="00565830"/>
    <w:rsid w:val="00571B14"/>
    <w:rsid w:val="005741B2"/>
    <w:rsid w:val="00574600"/>
    <w:rsid w:val="00574CEF"/>
    <w:rsid w:val="00582078"/>
    <w:rsid w:val="00583227"/>
    <w:rsid w:val="005838D2"/>
    <w:rsid w:val="0058750E"/>
    <w:rsid w:val="00592B7A"/>
    <w:rsid w:val="005938C2"/>
    <w:rsid w:val="00595612"/>
    <w:rsid w:val="00596ACD"/>
    <w:rsid w:val="00596CE7"/>
    <w:rsid w:val="00597157"/>
    <w:rsid w:val="005A28F6"/>
    <w:rsid w:val="005A33CD"/>
    <w:rsid w:val="005B59D5"/>
    <w:rsid w:val="005C0616"/>
    <w:rsid w:val="005C09B1"/>
    <w:rsid w:val="005C3BDC"/>
    <w:rsid w:val="005C3EB9"/>
    <w:rsid w:val="005C4062"/>
    <w:rsid w:val="005C7D3B"/>
    <w:rsid w:val="005D181E"/>
    <w:rsid w:val="005D1B3D"/>
    <w:rsid w:val="005D3ADD"/>
    <w:rsid w:val="005D45D1"/>
    <w:rsid w:val="005D5010"/>
    <w:rsid w:val="005D687E"/>
    <w:rsid w:val="005E01FC"/>
    <w:rsid w:val="005E02F7"/>
    <w:rsid w:val="005E3D53"/>
    <w:rsid w:val="005E3EF5"/>
    <w:rsid w:val="005E539D"/>
    <w:rsid w:val="005E5849"/>
    <w:rsid w:val="005E63D0"/>
    <w:rsid w:val="005E6D66"/>
    <w:rsid w:val="005F3039"/>
    <w:rsid w:val="005F39AF"/>
    <w:rsid w:val="005F7311"/>
    <w:rsid w:val="005F79FB"/>
    <w:rsid w:val="005F7F44"/>
    <w:rsid w:val="006044C8"/>
    <w:rsid w:val="00610AAF"/>
    <w:rsid w:val="006134A0"/>
    <w:rsid w:val="00623D28"/>
    <w:rsid w:val="006345FD"/>
    <w:rsid w:val="0063474B"/>
    <w:rsid w:val="00640ADC"/>
    <w:rsid w:val="006429BC"/>
    <w:rsid w:val="00645E00"/>
    <w:rsid w:val="00646632"/>
    <w:rsid w:val="00646CA0"/>
    <w:rsid w:val="00651DB4"/>
    <w:rsid w:val="00656CC4"/>
    <w:rsid w:val="00657D12"/>
    <w:rsid w:val="00657EB1"/>
    <w:rsid w:val="006600AD"/>
    <w:rsid w:val="00663E5D"/>
    <w:rsid w:val="006640ED"/>
    <w:rsid w:val="00666976"/>
    <w:rsid w:val="00666E35"/>
    <w:rsid w:val="00672564"/>
    <w:rsid w:val="00675C05"/>
    <w:rsid w:val="006800F2"/>
    <w:rsid w:val="006801D3"/>
    <w:rsid w:val="00680B50"/>
    <w:rsid w:val="006817AE"/>
    <w:rsid w:val="006866BB"/>
    <w:rsid w:val="00686F83"/>
    <w:rsid w:val="006920AC"/>
    <w:rsid w:val="006978AF"/>
    <w:rsid w:val="006A3C37"/>
    <w:rsid w:val="006A73F5"/>
    <w:rsid w:val="006A7B0A"/>
    <w:rsid w:val="006B183C"/>
    <w:rsid w:val="006B42BF"/>
    <w:rsid w:val="006C1AD4"/>
    <w:rsid w:val="006C3AEB"/>
    <w:rsid w:val="006C3FAE"/>
    <w:rsid w:val="006C7165"/>
    <w:rsid w:val="006D375B"/>
    <w:rsid w:val="006D5E78"/>
    <w:rsid w:val="006E32DE"/>
    <w:rsid w:val="006F1512"/>
    <w:rsid w:val="006F5AA3"/>
    <w:rsid w:val="006F5E95"/>
    <w:rsid w:val="00700262"/>
    <w:rsid w:val="00700D68"/>
    <w:rsid w:val="007064AC"/>
    <w:rsid w:val="007071B9"/>
    <w:rsid w:val="00720C8A"/>
    <w:rsid w:val="00723841"/>
    <w:rsid w:val="00724E01"/>
    <w:rsid w:val="00726D41"/>
    <w:rsid w:val="00733F7E"/>
    <w:rsid w:val="0073409B"/>
    <w:rsid w:val="007345D5"/>
    <w:rsid w:val="00735DDE"/>
    <w:rsid w:val="0074040B"/>
    <w:rsid w:val="00753687"/>
    <w:rsid w:val="00756F23"/>
    <w:rsid w:val="0076001A"/>
    <w:rsid w:val="00770803"/>
    <w:rsid w:val="00771CD4"/>
    <w:rsid w:val="0077477B"/>
    <w:rsid w:val="00777FA3"/>
    <w:rsid w:val="007853DD"/>
    <w:rsid w:val="00790199"/>
    <w:rsid w:val="00791C5D"/>
    <w:rsid w:val="0079600B"/>
    <w:rsid w:val="0079610E"/>
    <w:rsid w:val="007966D4"/>
    <w:rsid w:val="00797563"/>
    <w:rsid w:val="007A0062"/>
    <w:rsid w:val="007A04DE"/>
    <w:rsid w:val="007A09D3"/>
    <w:rsid w:val="007A0BDE"/>
    <w:rsid w:val="007A0C11"/>
    <w:rsid w:val="007A20E2"/>
    <w:rsid w:val="007A47A3"/>
    <w:rsid w:val="007A4F06"/>
    <w:rsid w:val="007A58A6"/>
    <w:rsid w:val="007B378C"/>
    <w:rsid w:val="007B4EC9"/>
    <w:rsid w:val="007B5ECE"/>
    <w:rsid w:val="007C167C"/>
    <w:rsid w:val="007C2F91"/>
    <w:rsid w:val="007C405C"/>
    <w:rsid w:val="007C4454"/>
    <w:rsid w:val="007D0FEB"/>
    <w:rsid w:val="007D3BBA"/>
    <w:rsid w:val="007D76EB"/>
    <w:rsid w:val="007D7CAB"/>
    <w:rsid w:val="007E1B61"/>
    <w:rsid w:val="007E1EC6"/>
    <w:rsid w:val="007F117F"/>
    <w:rsid w:val="007F1F0A"/>
    <w:rsid w:val="007F3B57"/>
    <w:rsid w:val="007F3D71"/>
    <w:rsid w:val="00802DFA"/>
    <w:rsid w:val="00807910"/>
    <w:rsid w:val="00807C89"/>
    <w:rsid w:val="0081390F"/>
    <w:rsid w:val="00816463"/>
    <w:rsid w:val="00816C4B"/>
    <w:rsid w:val="00817902"/>
    <w:rsid w:val="0082517A"/>
    <w:rsid w:val="00827BAF"/>
    <w:rsid w:val="00835F0A"/>
    <w:rsid w:val="00836677"/>
    <w:rsid w:val="00836E12"/>
    <w:rsid w:val="0084061A"/>
    <w:rsid w:val="008423BA"/>
    <w:rsid w:val="00844596"/>
    <w:rsid w:val="00853CDE"/>
    <w:rsid w:val="008604BC"/>
    <w:rsid w:val="00862A6E"/>
    <w:rsid w:val="00863C4F"/>
    <w:rsid w:val="00865EC7"/>
    <w:rsid w:val="008706C8"/>
    <w:rsid w:val="0087541F"/>
    <w:rsid w:val="00876D20"/>
    <w:rsid w:val="008811EE"/>
    <w:rsid w:val="00881977"/>
    <w:rsid w:val="00892439"/>
    <w:rsid w:val="0089337E"/>
    <w:rsid w:val="008948E3"/>
    <w:rsid w:val="008979A8"/>
    <w:rsid w:val="008A0EF7"/>
    <w:rsid w:val="008A1201"/>
    <w:rsid w:val="008A1CDD"/>
    <w:rsid w:val="008A32C3"/>
    <w:rsid w:val="008A64B7"/>
    <w:rsid w:val="008A6B6D"/>
    <w:rsid w:val="008B70C4"/>
    <w:rsid w:val="008C11C5"/>
    <w:rsid w:val="008C2789"/>
    <w:rsid w:val="008C2D33"/>
    <w:rsid w:val="008C2DDF"/>
    <w:rsid w:val="008C7BF2"/>
    <w:rsid w:val="008D1042"/>
    <w:rsid w:val="008D1087"/>
    <w:rsid w:val="008D1EFA"/>
    <w:rsid w:val="008D3602"/>
    <w:rsid w:val="008E336B"/>
    <w:rsid w:val="008E41A2"/>
    <w:rsid w:val="008E67CE"/>
    <w:rsid w:val="008E6955"/>
    <w:rsid w:val="008E7468"/>
    <w:rsid w:val="008F28EA"/>
    <w:rsid w:val="008F4085"/>
    <w:rsid w:val="008F63EA"/>
    <w:rsid w:val="009005D4"/>
    <w:rsid w:val="009016B9"/>
    <w:rsid w:val="00906BCA"/>
    <w:rsid w:val="00907ED3"/>
    <w:rsid w:val="00911104"/>
    <w:rsid w:val="00916BE4"/>
    <w:rsid w:val="00921245"/>
    <w:rsid w:val="0092282A"/>
    <w:rsid w:val="009232E2"/>
    <w:rsid w:val="009246CA"/>
    <w:rsid w:val="00924E88"/>
    <w:rsid w:val="00927D24"/>
    <w:rsid w:val="00931DA1"/>
    <w:rsid w:val="009354CD"/>
    <w:rsid w:val="0093712A"/>
    <w:rsid w:val="00940143"/>
    <w:rsid w:val="009408E9"/>
    <w:rsid w:val="00943580"/>
    <w:rsid w:val="009439C0"/>
    <w:rsid w:val="00944494"/>
    <w:rsid w:val="00946045"/>
    <w:rsid w:val="00953ADC"/>
    <w:rsid w:val="00954BB1"/>
    <w:rsid w:val="00957AB4"/>
    <w:rsid w:val="00957D63"/>
    <w:rsid w:val="00960054"/>
    <w:rsid w:val="00961F9D"/>
    <w:rsid w:val="00965B84"/>
    <w:rsid w:val="00966658"/>
    <w:rsid w:val="00973E32"/>
    <w:rsid w:val="0098746F"/>
    <w:rsid w:val="009A2153"/>
    <w:rsid w:val="009A571F"/>
    <w:rsid w:val="009A5B7D"/>
    <w:rsid w:val="009B3B66"/>
    <w:rsid w:val="009B3D9B"/>
    <w:rsid w:val="009B4180"/>
    <w:rsid w:val="009B7CF4"/>
    <w:rsid w:val="009C7F61"/>
    <w:rsid w:val="009D0FC0"/>
    <w:rsid w:val="009D2AAA"/>
    <w:rsid w:val="009D2FE7"/>
    <w:rsid w:val="009D4D7B"/>
    <w:rsid w:val="009D5DC1"/>
    <w:rsid w:val="009E0099"/>
    <w:rsid w:val="009E0DE7"/>
    <w:rsid w:val="009E1B1C"/>
    <w:rsid w:val="009E22DC"/>
    <w:rsid w:val="009F7821"/>
    <w:rsid w:val="00A10E15"/>
    <w:rsid w:val="00A12D66"/>
    <w:rsid w:val="00A131EC"/>
    <w:rsid w:val="00A1331B"/>
    <w:rsid w:val="00A14513"/>
    <w:rsid w:val="00A14A1B"/>
    <w:rsid w:val="00A16D8B"/>
    <w:rsid w:val="00A202B3"/>
    <w:rsid w:val="00A20AA9"/>
    <w:rsid w:val="00A2778B"/>
    <w:rsid w:val="00A3038E"/>
    <w:rsid w:val="00A3177B"/>
    <w:rsid w:val="00A31AE7"/>
    <w:rsid w:val="00A42E2B"/>
    <w:rsid w:val="00A44210"/>
    <w:rsid w:val="00A51BEE"/>
    <w:rsid w:val="00A614F0"/>
    <w:rsid w:val="00A62AA7"/>
    <w:rsid w:val="00A62CFD"/>
    <w:rsid w:val="00A62F8E"/>
    <w:rsid w:val="00A636ED"/>
    <w:rsid w:val="00A64E80"/>
    <w:rsid w:val="00A65090"/>
    <w:rsid w:val="00A658F5"/>
    <w:rsid w:val="00A66387"/>
    <w:rsid w:val="00A715FF"/>
    <w:rsid w:val="00A72392"/>
    <w:rsid w:val="00A74014"/>
    <w:rsid w:val="00A754DC"/>
    <w:rsid w:val="00A75F42"/>
    <w:rsid w:val="00A90C2F"/>
    <w:rsid w:val="00A91994"/>
    <w:rsid w:val="00A92959"/>
    <w:rsid w:val="00A92D84"/>
    <w:rsid w:val="00A938D4"/>
    <w:rsid w:val="00A9452E"/>
    <w:rsid w:val="00A9485A"/>
    <w:rsid w:val="00A974B8"/>
    <w:rsid w:val="00AA3D49"/>
    <w:rsid w:val="00AA3E6A"/>
    <w:rsid w:val="00AA4782"/>
    <w:rsid w:val="00AA50F0"/>
    <w:rsid w:val="00AB2629"/>
    <w:rsid w:val="00AB52F4"/>
    <w:rsid w:val="00AB6203"/>
    <w:rsid w:val="00AB78C7"/>
    <w:rsid w:val="00AC040F"/>
    <w:rsid w:val="00AC4C75"/>
    <w:rsid w:val="00AD3608"/>
    <w:rsid w:val="00AD446E"/>
    <w:rsid w:val="00AD458E"/>
    <w:rsid w:val="00AD5631"/>
    <w:rsid w:val="00AD68DF"/>
    <w:rsid w:val="00AE3850"/>
    <w:rsid w:val="00AE4BC0"/>
    <w:rsid w:val="00AE5208"/>
    <w:rsid w:val="00AE6D13"/>
    <w:rsid w:val="00AF2CBF"/>
    <w:rsid w:val="00AF6432"/>
    <w:rsid w:val="00B00EE6"/>
    <w:rsid w:val="00B0159A"/>
    <w:rsid w:val="00B019C2"/>
    <w:rsid w:val="00B04BB7"/>
    <w:rsid w:val="00B0584B"/>
    <w:rsid w:val="00B06963"/>
    <w:rsid w:val="00B07A77"/>
    <w:rsid w:val="00B10E4C"/>
    <w:rsid w:val="00B12188"/>
    <w:rsid w:val="00B1410A"/>
    <w:rsid w:val="00B201FC"/>
    <w:rsid w:val="00B210DF"/>
    <w:rsid w:val="00B23735"/>
    <w:rsid w:val="00B24549"/>
    <w:rsid w:val="00B25405"/>
    <w:rsid w:val="00B25E32"/>
    <w:rsid w:val="00B30ECC"/>
    <w:rsid w:val="00B3419C"/>
    <w:rsid w:val="00B371D0"/>
    <w:rsid w:val="00B54ED0"/>
    <w:rsid w:val="00B55537"/>
    <w:rsid w:val="00B5652F"/>
    <w:rsid w:val="00B6094E"/>
    <w:rsid w:val="00B61CB9"/>
    <w:rsid w:val="00B634A3"/>
    <w:rsid w:val="00B677A1"/>
    <w:rsid w:val="00B72002"/>
    <w:rsid w:val="00B72059"/>
    <w:rsid w:val="00B76C0C"/>
    <w:rsid w:val="00B91B0E"/>
    <w:rsid w:val="00B9340E"/>
    <w:rsid w:val="00B94884"/>
    <w:rsid w:val="00B97B76"/>
    <w:rsid w:val="00BA1173"/>
    <w:rsid w:val="00BA6B84"/>
    <w:rsid w:val="00BA7050"/>
    <w:rsid w:val="00BB011F"/>
    <w:rsid w:val="00BB1691"/>
    <w:rsid w:val="00BB7D4C"/>
    <w:rsid w:val="00BC2D37"/>
    <w:rsid w:val="00BC43DD"/>
    <w:rsid w:val="00BC4BB8"/>
    <w:rsid w:val="00BD4278"/>
    <w:rsid w:val="00BD4A39"/>
    <w:rsid w:val="00BD67E9"/>
    <w:rsid w:val="00BE0491"/>
    <w:rsid w:val="00BE331D"/>
    <w:rsid w:val="00BE5542"/>
    <w:rsid w:val="00BE7CB9"/>
    <w:rsid w:val="00BF2477"/>
    <w:rsid w:val="00BF3C04"/>
    <w:rsid w:val="00BF762D"/>
    <w:rsid w:val="00C017A9"/>
    <w:rsid w:val="00C018D3"/>
    <w:rsid w:val="00C05B89"/>
    <w:rsid w:val="00C05EAB"/>
    <w:rsid w:val="00C10281"/>
    <w:rsid w:val="00C104A6"/>
    <w:rsid w:val="00C105D0"/>
    <w:rsid w:val="00C129BB"/>
    <w:rsid w:val="00C203B1"/>
    <w:rsid w:val="00C206EB"/>
    <w:rsid w:val="00C25BAB"/>
    <w:rsid w:val="00C26550"/>
    <w:rsid w:val="00C27C87"/>
    <w:rsid w:val="00C307C5"/>
    <w:rsid w:val="00C326AD"/>
    <w:rsid w:val="00C3702C"/>
    <w:rsid w:val="00C4443D"/>
    <w:rsid w:val="00C44C5F"/>
    <w:rsid w:val="00C50CB3"/>
    <w:rsid w:val="00C6048C"/>
    <w:rsid w:val="00C665F4"/>
    <w:rsid w:val="00C6717F"/>
    <w:rsid w:val="00C7062F"/>
    <w:rsid w:val="00C72D07"/>
    <w:rsid w:val="00C7363E"/>
    <w:rsid w:val="00C7610A"/>
    <w:rsid w:val="00C7680C"/>
    <w:rsid w:val="00C814F6"/>
    <w:rsid w:val="00C81E66"/>
    <w:rsid w:val="00C82957"/>
    <w:rsid w:val="00C843A4"/>
    <w:rsid w:val="00C90600"/>
    <w:rsid w:val="00C91A80"/>
    <w:rsid w:val="00C92D25"/>
    <w:rsid w:val="00C95FB7"/>
    <w:rsid w:val="00CA0649"/>
    <w:rsid w:val="00CA3F44"/>
    <w:rsid w:val="00CA554B"/>
    <w:rsid w:val="00CA7DE2"/>
    <w:rsid w:val="00CB15B1"/>
    <w:rsid w:val="00CB6E33"/>
    <w:rsid w:val="00CB7891"/>
    <w:rsid w:val="00CC255D"/>
    <w:rsid w:val="00CC5F3A"/>
    <w:rsid w:val="00CD2D9E"/>
    <w:rsid w:val="00CD2FF9"/>
    <w:rsid w:val="00CD3D25"/>
    <w:rsid w:val="00CD56E8"/>
    <w:rsid w:val="00CE0569"/>
    <w:rsid w:val="00CE6201"/>
    <w:rsid w:val="00CF1B85"/>
    <w:rsid w:val="00D04502"/>
    <w:rsid w:val="00D05642"/>
    <w:rsid w:val="00D06A69"/>
    <w:rsid w:val="00D127CC"/>
    <w:rsid w:val="00D21F34"/>
    <w:rsid w:val="00D3253B"/>
    <w:rsid w:val="00D34350"/>
    <w:rsid w:val="00D37C39"/>
    <w:rsid w:val="00D40306"/>
    <w:rsid w:val="00D41DA8"/>
    <w:rsid w:val="00D43EE0"/>
    <w:rsid w:val="00D501D8"/>
    <w:rsid w:val="00D51A63"/>
    <w:rsid w:val="00D5408B"/>
    <w:rsid w:val="00D605F9"/>
    <w:rsid w:val="00D61470"/>
    <w:rsid w:val="00D70204"/>
    <w:rsid w:val="00D702E8"/>
    <w:rsid w:val="00D70F0F"/>
    <w:rsid w:val="00D75370"/>
    <w:rsid w:val="00D84E25"/>
    <w:rsid w:val="00D85B47"/>
    <w:rsid w:val="00D8787F"/>
    <w:rsid w:val="00D94B9C"/>
    <w:rsid w:val="00D952C3"/>
    <w:rsid w:val="00DA0641"/>
    <w:rsid w:val="00DA0BDE"/>
    <w:rsid w:val="00DA13F2"/>
    <w:rsid w:val="00DA6AE6"/>
    <w:rsid w:val="00DA7ACC"/>
    <w:rsid w:val="00DB3500"/>
    <w:rsid w:val="00DB6857"/>
    <w:rsid w:val="00DB6980"/>
    <w:rsid w:val="00DB7AC9"/>
    <w:rsid w:val="00DB7F22"/>
    <w:rsid w:val="00DC0478"/>
    <w:rsid w:val="00DC065A"/>
    <w:rsid w:val="00DC6433"/>
    <w:rsid w:val="00DD0A73"/>
    <w:rsid w:val="00DD16F3"/>
    <w:rsid w:val="00DD187A"/>
    <w:rsid w:val="00DD2F36"/>
    <w:rsid w:val="00DD56F1"/>
    <w:rsid w:val="00DD642F"/>
    <w:rsid w:val="00DE5123"/>
    <w:rsid w:val="00DF0D47"/>
    <w:rsid w:val="00DF0EA6"/>
    <w:rsid w:val="00DF60D5"/>
    <w:rsid w:val="00E00E43"/>
    <w:rsid w:val="00E078C2"/>
    <w:rsid w:val="00E1292A"/>
    <w:rsid w:val="00E15BAB"/>
    <w:rsid w:val="00E17B6B"/>
    <w:rsid w:val="00E234AF"/>
    <w:rsid w:val="00E25F29"/>
    <w:rsid w:val="00E26FBA"/>
    <w:rsid w:val="00E30BF7"/>
    <w:rsid w:val="00E319EE"/>
    <w:rsid w:val="00E32CEF"/>
    <w:rsid w:val="00E32D57"/>
    <w:rsid w:val="00E344F8"/>
    <w:rsid w:val="00E36046"/>
    <w:rsid w:val="00E37F54"/>
    <w:rsid w:val="00E42D9E"/>
    <w:rsid w:val="00E4315C"/>
    <w:rsid w:val="00E43F73"/>
    <w:rsid w:val="00E4419E"/>
    <w:rsid w:val="00E44237"/>
    <w:rsid w:val="00E45420"/>
    <w:rsid w:val="00E46E1A"/>
    <w:rsid w:val="00E47BB8"/>
    <w:rsid w:val="00E53E93"/>
    <w:rsid w:val="00E57D07"/>
    <w:rsid w:val="00E61989"/>
    <w:rsid w:val="00E634E7"/>
    <w:rsid w:val="00E667E6"/>
    <w:rsid w:val="00E66B25"/>
    <w:rsid w:val="00E7011A"/>
    <w:rsid w:val="00E82516"/>
    <w:rsid w:val="00E82E05"/>
    <w:rsid w:val="00E86DA1"/>
    <w:rsid w:val="00E92B26"/>
    <w:rsid w:val="00E94D66"/>
    <w:rsid w:val="00E9657F"/>
    <w:rsid w:val="00EA141F"/>
    <w:rsid w:val="00EA2678"/>
    <w:rsid w:val="00EA29A0"/>
    <w:rsid w:val="00EA29C2"/>
    <w:rsid w:val="00EA35A3"/>
    <w:rsid w:val="00EC05F9"/>
    <w:rsid w:val="00EC4F9F"/>
    <w:rsid w:val="00EC6824"/>
    <w:rsid w:val="00ED1A02"/>
    <w:rsid w:val="00EE2097"/>
    <w:rsid w:val="00EE5A35"/>
    <w:rsid w:val="00EE7749"/>
    <w:rsid w:val="00F016C6"/>
    <w:rsid w:val="00F035B1"/>
    <w:rsid w:val="00F05F8D"/>
    <w:rsid w:val="00F060FE"/>
    <w:rsid w:val="00F118C7"/>
    <w:rsid w:val="00F13D09"/>
    <w:rsid w:val="00F156BD"/>
    <w:rsid w:val="00F158F8"/>
    <w:rsid w:val="00F15ED0"/>
    <w:rsid w:val="00F15F74"/>
    <w:rsid w:val="00F179A0"/>
    <w:rsid w:val="00F2074C"/>
    <w:rsid w:val="00F21FF0"/>
    <w:rsid w:val="00F24978"/>
    <w:rsid w:val="00F25F48"/>
    <w:rsid w:val="00F275F6"/>
    <w:rsid w:val="00F27905"/>
    <w:rsid w:val="00F3048A"/>
    <w:rsid w:val="00F4141B"/>
    <w:rsid w:val="00F44C49"/>
    <w:rsid w:val="00F453B0"/>
    <w:rsid w:val="00F45842"/>
    <w:rsid w:val="00F459B6"/>
    <w:rsid w:val="00F45A39"/>
    <w:rsid w:val="00F47677"/>
    <w:rsid w:val="00F602AA"/>
    <w:rsid w:val="00F67E27"/>
    <w:rsid w:val="00F705CB"/>
    <w:rsid w:val="00F70CF6"/>
    <w:rsid w:val="00F70F24"/>
    <w:rsid w:val="00F71B1F"/>
    <w:rsid w:val="00F75473"/>
    <w:rsid w:val="00F76CDA"/>
    <w:rsid w:val="00F86E6B"/>
    <w:rsid w:val="00F9367A"/>
    <w:rsid w:val="00F96099"/>
    <w:rsid w:val="00FA07D8"/>
    <w:rsid w:val="00FA33AC"/>
    <w:rsid w:val="00FA5CAA"/>
    <w:rsid w:val="00FB1ECC"/>
    <w:rsid w:val="00FB258D"/>
    <w:rsid w:val="00FB796B"/>
    <w:rsid w:val="00FC3A2C"/>
    <w:rsid w:val="00FC5917"/>
    <w:rsid w:val="00FD37CC"/>
    <w:rsid w:val="00FD55B2"/>
    <w:rsid w:val="00FD5848"/>
    <w:rsid w:val="00FD7A67"/>
    <w:rsid w:val="00FE1437"/>
    <w:rsid w:val="00FF4C10"/>
    <w:rsid w:val="00FF4DEE"/>
    <w:rsid w:val="00FF5ADB"/>
    <w:rsid w:val="00FF7D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5F7311"/>
    <w:pPr>
      <w:spacing w:after="0" w:line="240" w:lineRule="auto"/>
      <w:ind w:firstLine="709"/>
      <w:jc w:val="both"/>
    </w:pPr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85B47"/>
    <w:pPr>
      <w:keepNext/>
      <w:suppressAutoHyphens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ar-SA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link w:val="ConsPlusNormal0"/>
    <w:rsid w:val="00F9367A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  <w:lang w:eastAsia="ru-RU"/>
    </w:rPr>
  </w:style>
  <w:style w:type="paragraph" w:styleId="ConsPlusNonformat" w:customStyle="true">
    <w:name w:val="ConsPlusNonformat"/>
    <w:rsid w:val="00F9367A"/>
    <w:pPr>
      <w:widowControl w:val="false"/>
      <w:autoSpaceDE w:val="false"/>
      <w:autoSpaceDN w:val="false"/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ConsPlusTitle" w:customStyle="true">
    <w:name w:val="ConsPlusTitle"/>
    <w:rsid w:val="00F9367A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b/>
      <w:szCs w:val="20"/>
      <w:lang w:eastAsia="ru-RU"/>
    </w:rPr>
  </w:style>
  <w:style w:type="character" w:styleId="a3">
    <w:name w:val="Placeholder Text"/>
    <w:basedOn w:val="a0"/>
    <w:uiPriority w:val="99"/>
    <w:semiHidden/>
    <w:rsid w:val="0006128E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06128E"/>
    <w:rPr>
      <w:rFonts w:ascii="Tahoma" w:hAnsi="Tahoma" w:cs="Tahoma"/>
      <w:sz w:val="16"/>
      <w:szCs w:val="16"/>
    </w:rPr>
  </w:style>
  <w:style w:type="character" w:styleId="a5" w:customStyle="true">
    <w:name w:val="Текст выноски Знак"/>
    <w:basedOn w:val="a0"/>
    <w:link w:val="a4"/>
    <w:uiPriority w:val="99"/>
    <w:semiHidden/>
    <w:rsid w:val="0006128E"/>
    <w:rPr>
      <w:rFonts w:ascii="Tahoma" w:hAnsi="Tahoma" w:eastAsia="Times New Roman" w:cs="Tahoma"/>
      <w:sz w:val="16"/>
      <w:szCs w:val="16"/>
      <w:lang w:eastAsia="ru-RU"/>
    </w:rPr>
  </w:style>
  <w:style w:type="character" w:styleId="10" w:customStyle="true">
    <w:name w:val="Заголовок 1 Знак"/>
    <w:basedOn w:val="a0"/>
    <w:link w:val="1"/>
    <w:uiPriority w:val="9"/>
    <w:rsid w:val="00D85B47"/>
    <w:rPr>
      <w:rFonts w:ascii="Cambria" w:hAnsi="Cambria" w:eastAsia="Times New Roman" w:cs="Times New Roman"/>
      <w:b/>
      <w:bCs/>
      <w:kern w:val="32"/>
      <w:sz w:val="32"/>
      <w:szCs w:val="32"/>
      <w:lang w:eastAsia="ar-SA"/>
    </w:rPr>
  </w:style>
  <w:style w:type="character" w:styleId="a6">
    <w:name w:val="Hyperlink"/>
    <w:basedOn w:val="a0"/>
    <w:uiPriority w:val="99"/>
    <w:semiHidden/>
    <w:unhideWhenUsed/>
    <w:rsid w:val="00D85B47"/>
    <w:rPr>
      <w:color w:val="0000FF"/>
      <w:u w:val="single"/>
    </w:rPr>
  </w:style>
  <w:style w:type="paragraph" w:styleId="s16" w:customStyle="true">
    <w:name w:val="s_16"/>
    <w:basedOn w:val="a"/>
    <w:rsid w:val="00502F2B"/>
    <w:pPr>
      <w:spacing w:before="100" w:beforeAutospacing="true" w:after="100" w:afterAutospacing="true"/>
      <w:ind w:firstLine="0"/>
      <w:jc w:val="left"/>
    </w:pPr>
    <w:rPr>
      <w:sz w:val="24"/>
    </w:rPr>
  </w:style>
  <w:style w:type="character" w:styleId="apple-converted-space" w:customStyle="true">
    <w:name w:val="apple-converted-space"/>
    <w:basedOn w:val="a0"/>
    <w:rsid w:val="00502F2B"/>
  </w:style>
  <w:style w:type="paragraph" w:styleId="a7">
    <w:name w:val="Title"/>
    <w:basedOn w:val="a"/>
    <w:link w:val="a8"/>
    <w:qFormat/>
    <w:rsid w:val="004A1E35"/>
    <w:pPr>
      <w:ind w:firstLine="0"/>
      <w:jc w:val="center"/>
    </w:pPr>
    <w:rPr>
      <w:szCs w:val="20"/>
    </w:rPr>
  </w:style>
  <w:style w:type="character" w:styleId="a8" w:customStyle="true">
    <w:name w:val="Название Знак"/>
    <w:basedOn w:val="a0"/>
    <w:link w:val="a7"/>
    <w:rsid w:val="004A1E35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a9">
    <w:name w:val="header"/>
    <w:basedOn w:val="a"/>
    <w:link w:val="aa"/>
    <w:uiPriority w:val="99"/>
    <w:rsid w:val="00F453B0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styleId="aa" w:customStyle="true">
    <w:name w:val="Верхний колонтитул Знак"/>
    <w:basedOn w:val="a0"/>
    <w:link w:val="a9"/>
    <w:uiPriority w:val="99"/>
    <w:rsid w:val="00F453B0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b">
    <w:name w:val="footnote text"/>
    <w:basedOn w:val="a"/>
    <w:link w:val="ac"/>
    <w:uiPriority w:val="99"/>
    <w:rsid w:val="00F453B0"/>
    <w:pPr>
      <w:ind w:firstLine="0"/>
      <w:jc w:val="left"/>
    </w:pPr>
    <w:rPr>
      <w:sz w:val="20"/>
      <w:szCs w:val="20"/>
    </w:rPr>
  </w:style>
  <w:style w:type="character" w:styleId="ac" w:customStyle="true">
    <w:name w:val="Текст сноски Знак"/>
    <w:basedOn w:val="a0"/>
    <w:link w:val="ab"/>
    <w:uiPriority w:val="99"/>
    <w:rsid w:val="00F453B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rsid w:val="00F453B0"/>
    <w:rPr>
      <w:vertAlign w:val="superscript"/>
    </w:rPr>
  </w:style>
  <w:style w:type="paragraph" w:styleId="ae">
    <w:name w:val="List Paragraph"/>
    <w:basedOn w:val="a"/>
    <w:uiPriority w:val="34"/>
    <w:qFormat/>
    <w:rsid w:val="008D3602"/>
    <w:pPr>
      <w:ind w:left="720"/>
      <w:contextualSpacing/>
    </w:pPr>
  </w:style>
  <w:style w:type="table" w:styleId="af">
    <w:name w:val="Table Grid"/>
    <w:basedOn w:val="a1"/>
    <w:uiPriority w:val="59"/>
    <w:rsid w:val="00666E3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f0">
    <w:name w:val="footer"/>
    <w:basedOn w:val="a"/>
    <w:link w:val="af1"/>
    <w:uiPriority w:val="99"/>
    <w:unhideWhenUsed/>
    <w:rsid w:val="00C7062F"/>
    <w:pPr>
      <w:tabs>
        <w:tab w:val="center" w:pos="4677"/>
        <w:tab w:val="right" w:pos="9355"/>
      </w:tabs>
    </w:pPr>
  </w:style>
  <w:style w:type="character" w:styleId="af1" w:customStyle="true">
    <w:name w:val="Нижний колонтитул Знак"/>
    <w:basedOn w:val="a0"/>
    <w:link w:val="af0"/>
    <w:uiPriority w:val="99"/>
    <w:rsid w:val="00C7062F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ConsPlusNormal0" w:customStyle="true">
    <w:name w:val="ConsPlusNormal Знак"/>
    <w:link w:val="ConsPlusNormal"/>
    <w:locked/>
    <w:rsid w:val="00675C05"/>
    <w:rPr>
      <w:rFonts w:ascii="Calibri" w:hAnsi="Calibri" w:eastAsia="Times New Roman" w:cs="Calibri"/>
      <w:szCs w:val="20"/>
      <w:lang w:eastAsia="ru-RU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5F7311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sz w:val="28"/>
      <w:szCs w:val="24"/>
      <w:lang w:eastAsia="ru-RU"/>
    </w:rPr>
  </w:style>
  <w:style w:styleId="1" w:type="paragraph">
    <w:name w:val="heading 1"/>
    <w:basedOn w:val="a"/>
    <w:next w:val="a"/>
    <w:link w:val="10"/>
    <w:uiPriority w:val="9"/>
    <w:qFormat/>
    <w:rsid w:val="00D85B47"/>
    <w:pPr>
      <w:keepNext/>
      <w:suppressAutoHyphens/>
      <w:spacing w:after="60" w:before="240"/>
      <w:outlineLvl w:val="0"/>
    </w:pPr>
    <w:rPr>
      <w:rFonts w:ascii="Cambria" w:hAnsi="Cambria"/>
      <w:b/>
      <w:bCs/>
      <w:kern w:val="32"/>
      <w:sz w:val="32"/>
      <w:szCs w:val="32"/>
      <w:lang w:eastAsia="ar-SA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link w:val="ConsPlusNormal0"/>
    <w:rsid w:val="00F9367A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  <w:lang w:eastAsia="ru-RU"/>
    </w:rPr>
  </w:style>
  <w:style w:customStyle="1" w:styleId="ConsPlusNonformat" w:type="paragraph">
    <w:name w:val="ConsPlusNonformat"/>
    <w:rsid w:val="00F9367A"/>
    <w:pPr>
      <w:widowControl w:val="0"/>
      <w:autoSpaceDE w:val="0"/>
      <w:autoSpaceDN w:val="0"/>
      <w:spacing w:after="0" w:line="240" w:lineRule="auto"/>
    </w:pPr>
    <w:rPr>
      <w:rFonts w:ascii="Courier New" w:cs="Courier New" w:eastAsia="Times New Roman" w:hAnsi="Courier New"/>
      <w:sz w:val="20"/>
      <w:szCs w:val="20"/>
      <w:lang w:eastAsia="ru-RU"/>
    </w:rPr>
  </w:style>
  <w:style w:customStyle="1" w:styleId="ConsPlusTitle" w:type="paragraph">
    <w:name w:val="ConsPlusTitle"/>
    <w:rsid w:val="00F9367A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b/>
      <w:szCs w:val="20"/>
      <w:lang w:eastAsia="ru-RU"/>
    </w:rPr>
  </w:style>
  <w:style w:styleId="a3" w:type="character">
    <w:name w:val="Placeholder Text"/>
    <w:basedOn w:val="a0"/>
    <w:uiPriority w:val="99"/>
    <w:semiHidden/>
    <w:rsid w:val="0006128E"/>
    <w:rPr>
      <w:color w:val="808080"/>
    </w:rPr>
  </w:style>
  <w:style w:styleId="a4" w:type="paragraph">
    <w:name w:val="Balloon Text"/>
    <w:basedOn w:val="a"/>
    <w:link w:val="a5"/>
    <w:uiPriority w:val="99"/>
    <w:semiHidden/>
    <w:unhideWhenUsed/>
    <w:rsid w:val="0006128E"/>
    <w:rPr>
      <w:rFonts w:ascii="Tahoma" w:cs="Tahoma" w:hAnsi="Tahoma"/>
      <w:sz w:val="16"/>
      <w:szCs w:val="16"/>
    </w:rPr>
  </w:style>
  <w:style w:customStyle="1" w:styleId="a5" w:type="character">
    <w:name w:val="Текст выноски Знак"/>
    <w:basedOn w:val="a0"/>
    <w:link w:val="a4"/>
    <w:uiPriority w:val="99"/>
    <w:semiHidden/>
    <w:rsid w:val="0006128E"/>
    <w:rPr>
      <w:rFonts w:ascii="Tahoma" w:cs="Tahoma" w:eastAsia="Times New Roman" w:hAnsi="Tahoma"/>
      <w:sz w:val="16"/>
      <w:szCs w:val="16"/>
      <w:lang w:eastAsia="ru-RU"/>
    </w:rPr>
  </w:style>
  <w:style w:customStyle="1" w:styleId="10" w:type="character">
    <w:name w:val="Заголовок 1 Знак"/>
    <w:basedOn w:val="a0"/>
    <w:link w:val="1"/>
    <w:uiPriority w:val="9"/>
    <w:rsid w:val="00D85B47"/>
    <w:rPr>
      <w:rFonts w:ascii="Cambria" w:cs="Times New Roman" w:eastAsia="Times New Roman" w:hAnsi="Cambria"/>
      <w:b/>
      <w:bCs/>
      <w:kern w:val="32"/>
      <w:sz w:val="32"/>
      <w:szCs w:val="32"/>
      <w:lang w:eastAsia="ar-SA"/>
    </w:rPr>
  </w:style>
  <w:style w:styleId="a6" w:type="character">
    <w:name w:val="Hyperlink"/>
    <w:basedOn w:val="a0"/>
    <w:uiPriority w:val="99"/>
    <w:semiHidden/>
    <w:unhideWhenUsed/>
    <w:rsid w:val="00D85B47"/>
    <w:rPr>
      <w:color w:val="0000FF"/>
      <w:u w:val="single"/>
    </w:rPr>
  </w:style>
  <w:style w:customStyle="1" w:styleId="s16" w:type="paragraph">
    <w:name w:val="s_16"/>
    <w:basedOn w:val="a"/>
    <w:rsid w:val="00502F2B"/>
    <w:pPr>
      <w:spacing w:after="100" w:afterAutospacing="1" w:before="100" w:beforeAutospacing="1"/>
      <w:ind w:firstLine="0"/>
      <w:jc w:val="left"/>
    </w:pPr>
    <w:rPr>
      <w:sz w:val="24"/>
    </w:rPr>
  </w:style>
  <w:style w:customStyle="1" w:styleId="apple-converted-space" w:type="character">
    <w:name w:val="apple-converted-space"/>
    <w:basedOn w:val="a0"/>
    <w:rsid w:val="00502F2B"/>
  </w:style>
  <w:style w:styleId="a7" w:type="paragraph">
    <w:name w:val="Title"/>
    <w:basedOn w:val="a"/>
    <w:link w:val="a8"/>
    <w:qFormat/>
    <w:rsid w:val="004A1E35"/>
    <w:pPr>
      <w:ind w:firstLine="0"/>
      <w:jc w:val="center"/>
    </w:pPr>
    <w:rPr>
      <w:szCs w:val="20"/>
    </w:rPr>
  </w:style>
  <w:style w:customStyle="1" w:styleId="a8" w:type="character">
    <w:name w:val="Название Знак"/>
    <w:basedOn w:val="a0"/>
    <w:link w:val="a7"/>
    <w:rsid w:val="004A1E35"/>
    <w:rPr>
      <w:rFonts w:ascii="Times New Roman" w:cs="Times New Roman" w:eastAsia="Times New Roman" w:hAnsi="Times New Roman"/>
      <w:sz w:val="28"/>
      <w:szCs w:val="20"/>
      <w:lang w:eastAsia="ru-RU"/>
    </w:rPr>
  </w:style>
  <w:style w:styleId="a9" w:type="paragraph">
    <w:name w:val="header"/>
    <w:basedOn w:val="a"/>
    <w:link w:val="aa"/>
    <w:uiPriority w:val="99"/>
    <w:rsid w:val="00F453B0"/>
    <w:pPr>
      <w:tabs>
        <w:tab w:pos="4677" w:val="center"/>
        <w:tab w:pos="9355" w:val="right"/>
      </w:tabs>
      <w:ind w:firstLine="0"/>
      <w:jc w:val="left"/>
    </w:pPr>
    <w:rPr>
      <w:sz w:val="24"/>
    </w:rPr>
  </w:style>
  <w:style w:customStyle="1" w:styleId="aa" w:type="character">
    <w:name w:val="Верхний колонтитул Знак"/>
    <w:basedOn w:val="a0"/>
    <w:link w:val="a9"/>
    <w:uiPriority w:val="99"/>
    <w:rsid w:val="00F453B0"/>
    <w:rPr>
      <w:rFonts w:ascii="Times New Roman" w:cs="Times New Roman" w:eastAsia="Times New Roman" w:hAnsi="Times New Roman"/>
      <w:sz w:val="24"/>
      <w:szCs w:val="24"/>
      <w:lang w:eastAsia="ru-RU"/>
    </w:rPr>
  </w:style>
  <w:style w:styleId="ab" w:type="paragraph">
    <w:name w:val="footnote text"/>
    <w:basedOn w:val="a"/>
    <w:link w:val="ac"/>
    <w:uiPriority w:val="99"/>
    <w:rsid w:val="00F453B0"/>
    <w:pPr>
      <w:ind w:firstLine="0"/>
      <w:jc w:val="left"/>
    </w:pPr>
    <w:rPr>
      <w:sz w:val="20"/>
      <w:szCs w:val="20"/>
    </w:rPr>
  </w:style>
  <w:style w:customStyle="1" w:styleId="ac" w:type="character">
    <w:name w:val="Текст сноски Знак"/>
    <w:basedOn w:val="a0"/>
    <w:link w:val="ab"/>
    <w:uiPriority w:val="99"/>
    <w:rsid w:val="00F453B0"/>
    <w:rPr>
      <w:rFonts w:ascii="Times New Roman" w:cs="Times New Roman" w:eastAsia="Times New Roman" w:hAnsi="Times New Roman"/>
      <w:sz w:val="20"/>
      <w:szCs w:val="20"/>
      <w:lang w:eastAsia="ru-RU"/>
    </w:rPr>
  </w:style>
  <w:style w:styleId="ad" w:type="character">
    <w:name w:val="footnote reference"/>
    <w:uiPriority w:val="99"/>
    <w:rsid w:val="00F453B0"/>
    <w:rPr>
      <w:vertAlign w:val="superscript"/>
    </w:rPr>
  </w:style>
  <w:style w:styleId="ae" w:type="paragraph">
    <w:name w:val="List Paragraph"/>
    <w:basedOn w:val="a"/>
    <w:uiPriority w:val="34"/>
    <w:qFormat/>
    <w:rsid w:val="008D3602"/>
    <w:pPr>
      <w:ind w:left="720"/>
      <w:contextualSpacing/>
    </w:pPr>
  </w:style>
  <w:style w:styleId="af" w:type="table">
    <w:name w:val="Table Grid"/>
    <w:basedOn w:val="a1"/>
    <w:uiPriority w:val="59"/>
    <w:rsid w:val="00666E3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f0" w:type="paragraph">
    <w:name w:val="footer"/>
    <w:basedOn w:val="a"/>
    <w:link w:val="af1"/>
    <w:uiPriority w:val="99"/>
    <w:unhideWhenUsed/>
    <w:rsid w:val="00C7062F"/>
    <w:pPr>
      <w:tabs>
        <w:tab w:pos="4677" w:val="center"/>
        <w:tab w:pos="9355" w:val="right"/>
      </w:tabs>
    </w:pPr>
  </w:style>
  <w:style w:customStyle="1" w:styleId="af1" w:type="character">
    <w:name w:val="Нижний колонтитул Знак"/>
    <w:basedOn w:val="a0"/>
    <w:link w:val="af0"/>
    <w:uiPriority w:val="99"/>
    <w:rsid w:val="00C7062F"/>
    <w:rPr>
      <w:rFonts w:ascii="Times New Roman" w:cs="Times New Roman" w:eastAsia="Times New Roman" w:hAnsi="Times New Roman"/>
      <w:sz w:val="28"/>
      <w:szCs w:val="24"/>
      <w:lang w:eastAsia="ru-RU"/>
    </w:rPr>
  </w:style>
  <w:style w:customStyle="1" w:styleId="ConsPlusNormal0" w:type="character">
    <w:name w:val="ConsPlusNormal Знак"/>
    <w:link w:val="ConsPlusNormal"/>
    <w:locked/>
    <w:rsid w:val="00675C05"/>
    <w:rPr>
      <w:rFonts w:ascii="Calibri" w:cs="Calibri" w:eastAsia="Times New Roman" w:hAnsi="Calibri"/>
      <w:szCs w:val="20"/>
      <w:lang w:eastAsia="ru-RU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2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3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1064 от 29.10.2026</docTitle>
  </documentManagement>
</p:properties>
</file>

<file path=customXml/itemProps1.xml><?xml version="1.0" encoding="utf-8"?>
<ds:datastoreItem xmlns:ds="http://schemas.openxmlformats.org/officeDocument/2006/customXml" ds:itemID="{DEBC97D7-65BD-461F-A903-FBEB74DC130C}"/>
</file>

<file path=customXml/itemProps2.xml><?xml version="1.0" encoding="utf-8"?>
<ds:datastoreItem xmlns:ds="http://schemas.openxmlformats.org/officeDocument/2006/customXml" ds:itemID="{94DD9F7C-EF9E-48D1-9876-9920AD6E5824}"/>
</file>

<file path=customXml/itemProps3.xml><?xml version="1.0" encoding="utf-8"?>
<ds:datastoreItem xmlns:ds="http://schemas.openxmlformats.org/officeDocument/2006/customXml" ds:itemID="{AF475E46-9452-45D6-B0E3-580B28348C62}"/>
</file>

<file path=customXml/itemProps4.xml><?xml version="1.0" encoding="utf-8"?>
<ds:datastoreItem xmlns:ds="http://schemas.openxmlformats.org/officeDocument/2006/customXml" ds:itemID="{9B64CF5C-E8F9-4626-A2C7-099EF010D6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4651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1064 от 29.10.2026</dc:title>
  <dc:creator>Cherdanceva_GN</dc:creator>
  <cp:lastModifiedBy>Пичковская Ксения Геннадьевна</cp:lastModifiedBy>
  <cp:revision>5</cp:revision>
  <cp:lastPrinted>2026-09-03T09:47:00Z</cp:lastPrinted>
  <dcterms:created xsi:type="dcterms:W3CDTF">2026-10-01T07:40:00Z</dcterms:created>
  <dcterms:modified xsi:type="dcterms:W3CDTF">2026-10-27T08:20:00Z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