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19FD" w:rsidRDefault="00CF03F4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62364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F03F4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62364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F03F4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6236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6236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F03F4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F03F4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F03F4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256BE" w:rsidR="002465AF" w:rsidRDefault="002465AF">
      <w:pPr>
        <w:spacing w:line="192" w:lineRule="auto"/>
        <w:jc w:val="both"/>
        <w:rPr>
          <w:sz w:val="30"/>
          <w:szCs w:val="30"/>
        </w:rPr>
      </w:pPr>
    </w:p>
    <w:p w:rsidP="001256BE" w:rsidR="002465AF" w:rsidRDefault="002465AF">
      <w:pPr>
        <w:spacing w:line="192" w:lineRule="auto"/>
        <w:jc w:val="both"/>
        <w:rPr>
          <w:sz w:val="30"/>
          <w:szCs w:val="30"/>
        </w:rPr>
      </w:pPr>
    </w:p>
    <w:p w:rsidP="001256BE" w:rsidR="00ED568D" w:rsidRDefault="001864FD" w:rsidRPr="00C674DB">
      <w:pPr>
        <w:spacing w:line="192" w:lineRule="auto"/>
        <w:jc w:val="both"/>
        <w:rPr>
          <w:sz w:val="30"/>
          <w:szCs w:val="30"/>
        </w:rPr>
      </w:pPr>
      <w:r w:rsidRPr="00C674DB">
        <w:rPr>
          <w:sz w:val="30"/>
          <w:szCs w:val="30"/>
        </w:rPr>
        <w:t>О внесении изменени</w:t>
      </w:r>
      <w:r w:rsidR="00024819" w:rsidRPr="00C674DB">
        <w:rPr>
          <w:sz w:val="30"/>
          <w:szCs w:val="30"/>
        </w:rPr>
        <w:t>й</w:t>
      </w:r>
    </w:p>
    <w:p w:rsidP="001256BE" w:rsidR="00ED568D" w:rsidRDefault="000A45EA" w:rsidRPr="00C674DB">
      <w:pPr>
        <w:spacing w:line="192" w:lineRule="auto"/>
        <w:jc w:val="both"/>
        <w:rPr>
          <w:b/>
          <w:sz w:val="30"/>
          <w:szCs w:val="30"/>
        </w:rPr>
      </w:pPr>
      <w:r w:rsidRPr="00C674DB">
        <w:rPr>
          <w:sz w:val="30"/>
          <w:szCs w:val="30"/>
        </w:rPr>
        <w:t>в</w:t>
      </w:r>
      <w:r w:rsidR="00ED568D" w:rsidRPr="00C674DB">
        <w:rPr>
          <w:sz w:val="30"/>
          <w:szCs w:val="30"/>
        </w:rPr>
        <w:t xml:space="preserve"> </w:t>
      </w:r>
      <w:r w:rsidRPr="00C674DB">
        <w:rPr>
          <w:sz w:val="30"/>
          <w:szCs w:val="30"/>
        </w:rPr>
        <w:t xml:space="preserve">постановление </w:t>
      </w:r>
      <w:r w:rsidR="002F6678">
        <w:rPr>
          <w:sz w:val="30"/>
          <w:szCs w:val="30"/>
        </w:rPr>
        <w:t>Главы</w:t>
      </w:r>
    </w:p>
    <w:p w:rsidP="001256BE" w:rsidR="00E671DD" w:rsidRDefault="00ED568D" w:rsidRPr="00C674DB">
      <w:pPr>
        <w:spacing w:line="192" w:lineRule="auto"/>
        <w:jc w:val="both"/>
        <w:rPr>
          <w:sz w:val="30"/>
          <w:szCs w:val="30"/>
        </w:rPr>
      </w:pPr>
      <w:r w:rsidRPr="00C674DB">
        <w:rPr>
          <w:sz w:val="30"/>
          <w:szCs w:val="30"/>
        </w:rPr>
        <w:t xml:space="preserve">города </w:t>
      </w:r>
      <w:r w:rsidR="000A45EA" w:rsidRPr="00C674DB">
        <w:rPr>
          <w:sz w:val="30"/>
          <w:szCs w:val="30"/>
        </w:rPr>
        <w:t>от 10.04.2006 № 233</w:t>
      </w:r>
    </w:p>
    <w:p w:rsidP="00C75C62" w:rsidR="00E671DD" w:rsidRDefault="00E671DD" w:rsidRPr="00C674DB">
      <w:pPr>
        <w:jc w:val="both"/>
        <w:rPr>
          <w:sz w:val="30"/>
          <w:szCs w:val="30"/>
        </w:rPr>
      </w:pPr>
    </w:p>
    <w:p w:rsidP="00C75C62" w:rsidR="00EF3E50" w:rsidRDefault="00EF3E50" w:rsidRPr="00C674DB">
      <w:pPr>
        <w:jc w:val="both"/>
        <w:rPr>
          <w:sz w:val="30"/>
          <w:szCs w:val="30"/>
        </w:rPr>
      </w:pPr>
    </w:p>
    <w:p w:rsidP="00190740" w:rsidR="00E671DD" w:rsidRDefault="00E671DD" w:rsidRPr="00C674DB">
      <w:pPr>
        <w:suppressAutoHyphens/>
        <w:ind w:firstLine="709"/>
        <w:jc w:val="both"/>
        <w:rPr>
          <w:sz w:val="30"/>
          <w:szCs w:val="30"/>
        </w:rPr>
      </w:pPr>
      <w:r w:rsidRPr="00C674DB">
        <w:rPr>
          <w:sz w:val="30"/>
          <w:szCs w:val="30"/>
        </w:rPr>
        <w:t>В целях повышения эффективности приносящей доход деятельности муниципальных молодежных автономных</w:t>
      </w:r>
      <w:r w:rsidR="00F72162" w:rsidRPr="00C674DB">
        <w:rPr>
          <w:sz w:val="30"/>
          <w:szCs w:val="30"/>
        </w:rPr>
        <w:t xml:space="preserve"> </w:t>
      </w:r>
      <w:r w:rsidRPr="00C674DB">
        <w:rPr>
          <w:sz w:val="30"/>
          <w:szCs w:val="30"/>
        </w:rPr>
        <w:t>учреждений, координи</w:t>
      </w:r>
      <w:r w:rsidR="00851057" w:rsidRPr="00C674DB">
        <w:rPr>
          <w:sz w:val="30"/>
          <w:szCs w:val="30"/>
        </w:rPr>
        <w:t xml:space="preserve">руемых </w:t>
      </w:r>
      <w:r w:rsidR="00F137D5" w:rsidRPr="00C674DB">
        <w:rPr>
          <w:sz w:val="30"/>
          <w:szCs w:val="30"/>
        </w:rPr>
        <w:t>г</w:t>
      </w:r>
      <w:r w:rsidRPr="00C674DB">
        <w:rPr>
          <w:sz w:val="30"/>
          <w:szCs w:val="30"/>
        </w:rPr>
        <w:t>лавным управлением</w:t>
      </w:r>
      <w:r w:rsidR="00EF3E50" w:rsidRPr="00C674DB">
        <w:rPr>
          <w:sz w:val="30"/>
          <w:szCs w:val="30"/>
        </w:rPr>
        <w:t xml:space="preserve"> </w:t>
      </w:r>
      <w:r w:rsidRPr="00C674DB">
        <w:rPr>
          <w:sz w:val="30"/>
          <w:szCs w:val="30"/>
        </w:rPr>
        <w:t>молодежной политики администрации города</w:t>
      </w:r>
      <w:r w:rsidR="00851057" w:rsidRPr="00C674DB">
        <w:rPr>
          <w:sz w:val="30"/>
          <w:szCs w:val="30"/>
        </w:rPr>
        <w:t xml:space="preserve"> Красноярска</w:t>
      </w:r>
      <w:r w:rsidRPr="00C674DB">
        <w:rPr>
          <w:sz w:val="30"/>
          <w:szCs w:val="30"/>
        </w:rPr>
        <w:t>, на основании протокол</w:t>
      </w:r>
      <w:r w:rsidR="0048324D" w:rsidRPr="00C674DB">
        <w:rPr>
          <w:sz w:val="30"/>
          <w:szCs w:val="30"/>
        </w:rPr>
        <w:t>а</w:t>
      </w:r>
      <w:r w:rsidR="00A23B5E" w:rsidRPr="00C674DB">
        <w:rPr>
          <w:sz w:val="30"/>
          <w:szCs w:val="30"/>
        </w:rPr>
        <w:t xml:space="preserve"> заседани</w:t>
      </w:r>
      <w:r w:rsidR="00F72162" w:rsidRPr="00C674DB">
        <w:rPr>
          <w:sz w:val="30"/>
          <w:szCs w:val="30"/>
        </w:rPr>
        <w:t>я</w:t>
      </w:r>
      <w:r w:rsidRPr="00C674DB">
        <w:rPr>
          <w:sz w:val="30"/>
          <w:szCs w:val="30"/>
        </w:rPr>
        <w:t xml:space="preserve"> городской</w:t>
      </w:r>
      <w:r w:rsidR="00F72162" w:rsidRPr="00C674DB">
        <w:rPr>
          <w:sz w:val="30"/>
          <w:szCs w:val="30"/>
        </w:rPr>
        <w:t xml:space="preserve"> </w:t>
      </w:r>
      <w:r w:rsidRPr="00C674DB">
        <w:rPr>
          <w:sz w:val="30"/>
          <w:szCs w:val="30"/>
        </w:rPr>
        <w:t>комиссии</w:t>
      </w:r>
      <w:r w:rsidR="00F72162" w:rsidRPr="00C674DB">
        <w:rPr>
          <w:sz w:val="30"/>
          <w:szCs w:val="30"/>
        </w:rPr>
        <w:t xml:space="preserve"> </w:t>
      </w:r>
      <w:r w:rsidRPr="00C674DB">
        <w:rPr>
          <w:sz w:val="30"/>
          <w:szCs w:val="30"/>
        </w:rPr>
        <w:t xml:space="preserve">по рассмотрению тарифов (цен) от </w:t>
      </w:r>
      <w:r w:rsidR="00230C08" w:rsidRPr="00C674DB">
        <w:rPr>
          <w:sz w:val="30"/>
          <w:szCs w:val="30"/>
        </w:rPr>
        <w:t>26.11.2025</w:t>
      </w:r>
      <w:r w:rsidR="00190740">
        <w:rPr>
          <w:sz w:val="30"/>
          <w:szCs w:val="30"/>
        </w:rPr>
        <w:t xml:space="preserve">                     </w:t>
      </w:r>
      <w:r w:rsidR="00A23B5E" w:rsidRPr="00C674DB">
        <w:rPr>
          <w:sz w:val="30"/>
          <w:szCs w:val="30"/>
        </w:rPr>
        <w:t xml:space="preserve">№ </w:t>
      </w:r>
      <w:r w:rsidR="00230C08" w:rsidRPr="00C674DB">
        <w:rPr>
          <w:sz w:val="30"/>
          <w:szCs w:val="30"/>
        </w:rPr>
        <w:t>14</w:t>
      </w:r>
      <w:r w:rsidRPr="00C674DB">
        <w:rPr>
          <w:sz w:val="30"/>
          <w:szCs w:val="30"/>
        </w:rPr>
        <w:t>,</w:t>
      </w:r>
      <w:r w:rsidR="009D15FC" w:rsidRPr="00C674DB">
        <w:rPr>
          <w:sz w:val="30"/>
          <w:szCs w:val="30"/>
        </w:rPr>
        <w:t xml:space="preserve"> </w:t>
      </w:r>
      <w:r w:rsidR="00C674DB" w:rsidRPr="00C674DB">
        <w:rPr>
          <w:sz w:val="30"/>
          <w:szCs w:val="30"/>
        </w:rPr>
        <w:t xml:space="preserve">руководствуясь </w:t>
      </w:r>
      <w:r w:rsidRPr="00C674DB">
        <w:rPr>
          <w:sz w:val="30"/>
          <w:szCs w:val="30"/>
          <w:lang w:eastAsia="en-US"/>
        </w:rPr>
        <w:t>статьями 4</w:t>
      </w:r>
      <w:r w:rsidR="00C674DB" w:rsidRPr="00C674DB">
        <w:rPr>
          <w:sz w:val="30"/>
          <w:szCs w:val="30"/>
          <w:lang w:eastAsia="en-US"/>
        </w:rPr>
        <w:t>1</w:t>
      </w:r>
      <w:r w:rsidRPr="00C674DB">
        <w:rPr>
          <w:sz w:val="30"/>
          <w:szCs w:val="30"/>
          <w:lang w:eastAsia="en-US"/>
        </w:rPr>
        <w:t>, 58, 59</w:t>
      </w:r>
      <w:r w:rsidRPr="00C674DB">
        <w:rPr>
          <w:sz w:val="30"/>
          <w:szCs w:val="30"/>
        </w:rPr>
        <w:t>, 66</w:t>
      </w:r>
      <w:r w:rsidRPr="00C674DB">
        <w:rPr>
          <w:sz w:val="30"/>
          <w:szCs w:val="30"/>
          <w:lang w:eastAsia="en-US"/>
        </w:rPr>
        <w:t xml:space="preserve"> Устава города Красноярска,</w:t>
      </w:r>
      <w:r w:rsidRPr="00C674DB">
        <w:rPr>
          <w:sz w:val="30"/>
          <w:szCs w:val="30"/>
        </w:rPr>
        <w:t xml:space="preserve"> </w:t>
      </w:r>
    </w:p>
    <w:p w:rsidP="00190740" w:rsidR="00E671DD" w:rsidRDefault="00E671DD" w:rsidRPr="00C674DB">
      <w:pPr>
        <w:widowControl w:val="false"/>
        <w:suppressAutoHyphens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C674DB">
        <w:rPr>
          <w:sz w:val="30"/>
          <w:szCs w:val="30"/>
        </w:rPr>
        <w:t>ПОСТАНОВЛЯЮ:</w:t>
      </w:r>
    </w:p>
    <w:p w:rsidP="00190740" w:rsidR="00C43036" w:rsidRDefault="00A34D98" w:rsidRPr="00C674DB">
      <w:pPr>
        <w:widowControl w:val="false"/>
        <w:suppressAutoHyphens/>
        <w:autoSpaceDE w:val="false"/>
        <w:autoSpaceDN w:val="false"/>
        <w:ind w:firstLine="709"/>
        <w:jc w:val="both"/>
        <w:rPr>
          <w:rFonts w:eastAsia="Calibri"/>
          <w:sz w:val="30"/>
          <w:szCs w:val="30"/>
        </w:rPr>
      </w:pPr>
      <w:r w:rsidRPr="00C674DB">
        <w:rPr>
          <w:rFonts w:eastAsia="Calibri"/>
          <w:sz w:val="30"/>
          <w:szCs w:val="30"/>
        </w:rPr>
        <w:t>1. </w:t>
      </w:r>
      <w:r w:rsidR="00DE1FB6" w:rsidRPr="00C674DB">
        <w:rPr>
          <w:rFonts w:eastAsia="Calibri"/>
          <w:sz w:val="30"/>
          <w:szCs w:val="30"/>
        </w:rPr>
        <w:t xml:space="preserve">Внести в </w:t>
      </w:r>
      <w:r w:rsidR="00C144CF" w:rsidRPr="00C674DB">
        <w:rPr>
          <w:rFonts w:eastAsia="Calibri"/>
          <w:sz w:val="30"/>
          <w:szCs w:val="30"/>
        </w:rPr>
        <w:t>таблицу приложения</w:t>
      </w:r>
      <w:r w:rsidR="00F51A4D" w:rsidRPr="00C674DB">
        <w:rPr>
          <w:rFonts w:eastAsia="Calibri"/>
          <w:sz w:val="30"/>
          <w:szCs w:val="30"/>
        </w:rPr>
        <w:t xml:space="preserve"> 1 </w:t>
      </w:r>
      <w:r w:rsidR="002F6678">
        <w:rPr>
          <w:rFonts w:eastAsia="Calibri"/>
          <w:sz w:val="30"/>
          <w:szCs w:val="30"/>
        </w:rPr>
        <w:t>к</w:t>
      </w:r>
      <w:r w:rsidR="00A12E87" w:rsidRPr="00C674DB">
        <w:rPr>
          <w:rFonts w:eastAsia="Calibri"/>
          <w:sz w:val="30"/>
          <w:szCs w:val="30"/>
        </w:rPr>
        <w:t xml:space="preserve"> постановлени</w:t>
      </w:r>
      <w:r w:rsidR="002F6678">
        <w:rPr>
          <w:rFonts w:eastAsia="Calibri"/>
          <w:sz w:val="30"/>
          <w:szCs w:val="30"/>
        </w:rPr>
        <w:t>ю</w:t>
      </w:r>
      <w:r w:rsidR="00F51A4D" w:rsidRPr="00C674DB">
        <w:rPr>
          <w:rFonts w:eastAsia="Calibri"/>
          <w:sz w:val="30"/>
          <w:szCs w:val="30"/>
        </w:rPr>
        <w:t xml:space="preserve"> </w:t>
      </w:r>
      <w:r w:rsidR="002F6678">
        <w:rPr>
          <w:rFonts w:eastAsia="Calibri"/>
          <w:sz w:val="30"/>
          <w:szCs w:val="30"/>
        </w:rPr>
        <w:t>Главы</w:t>
      </w:r>
      <w:r w:rsidR="00C43036" w:rsidRPr="00C674DB">
        <w:rPr>
          <w:rFonts w:eastAsia="Calibri"/>
          <w:sz w:val="30"/>
          <w:szCs w:val="30"/>
        </w:rPr>
        <w:t xml:space="preserve"> города</w:t>
      </w:r>
      <w:r w:rsidR="00F51A4D" w:rsidRPr="00C674DB">
        <w:rPr>
          <w:rFonts w:eastAsia="Calibri"/>
          <w:sz w:val="30"/>
          <w:szCs w:val="30"/>
        </w:rPr>
        <w:t xml:space="preserve"> </w:t>
      </w:r>
      <w:r w:rsidR="00C43036" w:rsidRPr="00C674DB">
        <w:rPr>
          <w:rFonts w:eastAsia="Calibri"/>
          <w:sz w:val="30"/>
          <w:szCs w:val="30"/>
        </w:rPr>
        <w:t xml:space="preserve">от 10.04.2006 № 233 </w:t>
      </w:r>
      <w:r w:rsidR="009D60AD" w:rsidRPr="00C674DB">
        <w:rPr>
          <w:rFonts w:eastAsia="Calibri"/>
          <w:sz w:val="30"/>
          <w:szCs w:val="30"/>
        </w:rPr>
        <w:t xml:space="preserve">«Об утверждении тарифов (цен) на услуги, предоставляемые муниципальными молодежными автономными </w:t>
      </w:r>
      <w:r w:rsidR="00190740">
        <w:rPr>
          <w:rFonts w:eastAsia="Calibri"/>
          <w:sz w:val="30"/>
          <w:szCs w:val="30"/>
        </w:rPr>
        <w:t xml:space="preserve">                     </w:t>
      </w:r>
      <w:r w:rsidR="009D60AD" w:rsidRPr="00C674DB">
        <w:rPr>
          <w:rFonts w:eastAsia="Calibri"/>
          <w:sz w:val="30"/>
          <w:szCs w:val="30"/>
        </w:rPr>
        <w:t>и муниципальными бюджетными учреждениями, деятельность которых координирует главное управление молодежной политики администрации города Красноярска»</w:t>
      </w:r>
      <w:r w:rsidR="009D60AD" w:rsidRPr="00C674DB">
        <w:rPr>
          <w:rFonts w:eastAsia="Calibri"/>
          <w:b/>
          <w:sz w:val="30"/>
          <w:szCs w:val="30"/>
        </w:rPr>
        <w:t xml:space="preserve"> </w:t>
      </w:r>
      <w:r w:rsidR="00C43036" w:rsidRPr="00C674DB">
        <w:rPr>
          <w:rFonts w:eastAsia="Calibri"/>
          <w:sz w:val="30"/>
          <w:szCs w:val="30"/>
        </w:rPr>
        <w:t xml:space="preserve">следующие изменения: </w:t>
      </w:r>
    </w:p>
    <w:p w:rsidP="00190740" w:rsidR="009C6BA5" w:rsidRDefault="009C6BA5">
      <w:pPr>
        <w:widowControl w:val="false"/>
        <w:suppressAutoHyphens/>
        <w:autoSpaceDE w:val="false"/>
        <w:autoSpaceDN w:val="false"/>
        <w:ind w:firstLine="709"/>
        <w:jc w:val="both"/>
        <w:rPr>
          <w:rFonts w:eastAsia="Calibri"/>
          <w:sz w:val="30"/>
          <w:szCs w:val="30"/>
        </w:rPr>
      </w:pPr>
      <w:r w:rsidRPr="00C674DB">
        <w:rPr>
          <w:rFonts w:eastAsia="Calibri"/>
          <w:sz w:val="30"/>
          <w:szCs w:val="30"/>
        </w:rPr>
        <w:t xml:space="preserve">1) дополнить строками </w:t>
      </w:r>
      <w:r w:rsidR="00C674DB" w:rsidRPr="00C674DB">
        <w:rPr>
          <w:rFonts w:eastAsia="Calibri"/>
          <w:sz w:val="30"/>
          <w:szCs w:val="30"/>
        </w:rPr>
        <w:t xml:space="preserve">50.15, 50.16 </w:t>
      </w:r>
      <w:r w:rsidRPr="00C674DB">
        <w:rPr>
          <w:rFonts w:eastAsia="Calibri"/>
          <w:sz w:val="30"/>
          <w:szCs w:val="30"/>
        </w:rPr>
        <w:t>следующего содержания:</w:t>
      </w:r>
    </w:p>
    <w:p w:rsidP="00EF3E50" w:rsidR="00190740" w:rsidRDefault="00190740" w:rsidRPr="00C674DB">
      <w:pPr>
        <w:widowControl w:val="false"/>
        <w:autoSpaceDE w:val="false"/>
        <w:autoSpaceDN w:val="false"/>
        <w:ind w:firstLine="709"/>
        <w:jc w:val="both"/>
        <w:rPr>
          <w:rFonts w:eastAsia="Calibri"/>
          <w:sz w:val="30"/>
          <w:szCs w:val="30"/>
        </w:rPr>
      </w:pPr>
    </w:p>
    <w:tbl>
      <w:tblPr>
        <w:tblStyle w:val="ab"/>
        <w:tblW w:type="auto" w:w="0"/>
        <w:tblInd w:type="dxa" w:w="108"/>
        <w:tblLook w:firstColumn="1" w:firstRow="1" w:lastColumn="0" w:lastRow="0" w:noHBand="0" w:noVBand="1" w:val="04A0"/>
      </w:tblPr>
      <w:tblGrid>
        <w:gridCol w:w="1041"/>
        <w:gridCol w:w="5338"/>
        <w:gridCol w:w="1466"/>
        <w:gridCol w:w="1559"/>
      </w:tblGrid>
      <w:tr w:rsidR="00C674DB" w:rsidRPr="00C674DB" w:rsidTr="00190740">
        <w:tc>
          <w:tcPr>
            <w:tcW w:type="dxa" w:w="1041"/>
          </w:tcPr>
          <w:p w:rsidP="009C6BA5" w:rsidR="009C6BA5" w:rsidRDefault="009C6BA5" w:rsidRPr="00C674DB">
            <w:pPr>
              <w:widowControl w:val="false"/>
              <w:autoSpaceDE w:val="false"/>
              <w:autoSpaceDN w:val="false"/>
              <w:jc w:val="center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«50.15</w:t>
            </w:r>
          </w:p>
        </w:tc>
        <w:tc>
          <w:tcPr>
            <w:tcW w:type="dxa" w:w="5338"/>
          </w:tcPr>
          <w:p w:rsidP="002F6678" w:rsidR="009C6BA5" w:rsidRDefault="009C6BA5" w:rsidRPr="00C674DB">
            <w:pPr>
              <w:widowControl w:val="false"/>
              <w:autoSpaceDE w:val="false"/>
              <w:autoSpaceDN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 xml:space="preserve">Услуга по организации и проведению игры </w:t>
            </w:r>
            <w:proofErr w:type="spellStart"/>
            <w:r w:rsidRPr="00C674DB">
              <w:rPr>
                <w:rFonts w:eastAsia="Calibri"/>
                <w:sz w:val="30"/>
                <w:szCs w:val="30"/>
              </w:rPr>
              <w:t>Лазертаг</w:t>
            </w:r>
            <w:proofErr w:type="spellEnd"/>
            <w:r w:rsidRPr="00C674DB">
              <w:rPr>
                <w:rFonts w:eastAsia="Calibri"/>
                <w:sz w:val="30"/>
                <w:szCs w:val="30"/>
              </w:rPr>
              <w:t xml:space="preserve"> на площадке </w:t>
            </w:r>
            <w:r w:rsidR="002F6678">
              <w:rPr>
                <w:rFonts w:eastAsia="Calibri"/>
                <w:sz w:val="30"/>
                <w:szCs w:val="30"/>
              </w:rPr>
              <w:t>з</w:t>
            </w:r>
            <w:r w:rsidRPr="00C674DB">
              <w:rPr>
                <w:rFonts w:eastAsia="Calibri"/>
                <w:sz w:val="30"/>
                <w:szCs w:val="30"/>
              </w:rPr>
              <w:t>аказчика</w:t>
            </w:r>
          </w:p>
        </w:tc>
        <w:tc>
          <w:tcPr>
            <w:tcW w:type="dxa" w:w="1466"/>
          </w:tcPr>
          <w:p w:rsidP="009C6BA5" w:rsidR="009C6BA5" w:rsidRDefault="00230C08" w:rsidRPr="00C674DB">
            <w:pPr>
              <w:widowControl w:val="false"/>
              <w:autoSpaceDE w:val="false"/>
              <w:autoSpaceDN w:val="false"/>
              <w:jc w:val="center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руб./чел.</w:t>
            </w:r>
          </w:p>
        </w:tc>
        <w:tc>
          <w:tcPr>
            <w:tcW w:type="dxa" w:w="1559"/>
          </w:tcPr>
          <w:p w:rsidP="002F6678" w:rsidR="009C6BA5" w:rsidRDefault="00230C08" w:rsidRPr="00C674DB">
            <w:pPr>
              <w:widowControl w:val="false"/>
              <w:autoSpaceDE w:val="false"/>
              <w:autoSpaceDN w:val="false"/>
              <w:jc w:val="right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600,00</w:t>
            </w:r>
          </w:p>
        </w:tc>
      </w:tr>
      <w:tr w:rsidR="00C674DB" w:rsidRPr="00C674DB" w:rsidTr="00190740">
        <w:tc>
          <w:tcPr>
            <w:tcW w:type="dxa" w:w="1041"/>
          </w:tcPr>
          <w:p w:rsidP="009C6BA5" w:rsidR="009C6BA5" w:rsidRDefault="00230C08" w:rsidRPr="00C674DB">
            <w:pPr>
              <w:widowControl w:val="false"/>
              <w:autoSpaceDE w:val="false"/>
              <w:autoSpaceDN w:val="false"/>
              <w:jc w:val="center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50.16</w:t>
            </w:r>
          </w:p>
        </w:tc>
        <w:tc>
          <w:tcPr>
            <w:tcW w:type="dxa" w:w="5338"/>
          </w:tcPr>
          <w:p w:rsidP="002F6678" w:rsidR="009C6BA5" w:rsidRDefault="00230C08" w:rsidRPr="00C674DB">
            <w:pPr>
              <w:widowControl w:val="false"/>
              <w:autoSpaceDE w:val="false"/>
              <w:autoSpaceDN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 xml:space="preserve">Услуга по организации и проведению игры </w:t>
            </w:r>
            <w:proofErr w:type="spellStart"/>
            <w:r w:rsidRPr="00C674DB">
              <w:rPr>
                <w:rFonts w:eastAsia="Calibri"/>
                <w:sz w:val="30"/>
                <w:szCs w:val="30"/>
              </w:rPr>
              <w:t>Лазертаг</w:t>
            </w:r>
            <w:proofErr w:type="spellEnd"/>
            <w:r w:rsidRPr="00C674DB">
              <w:rPr>
                <w:rFonts w:eastAsia="Calibri"/>
                <w:sz w:val="30"/>
                <w:szCs w:val="30"/>
              </w:rPr>
              <w:t xml:space="preserve"> на площадке </w:t>
            </w:r>
            <w:r w:rsidR="002F6678">
              <w:rPr>
                <w:rFonts w:eastAsia="Calibri"/>
                <w:sz w:val="30"/>
                <w:szCs w:val="30"/>
              </w:rPr>
              <w:t>и</w:t>
            </w:r>
            <w:r w:rsidRPr="00C674DB">
              <w:rPr>
                <w:rFonts w:eastAsia="Calibri"/>
                <w:sz w:val="30"/>
                <w:szCs w:val="30"/>
              </w:rPr>
              <w:t>сполнит</w:t>
            </w:r>
            <w:r w:rsidRPr="00C674DB">
              <w:rPr>
                <w:rFonts w:eastAsia="Calibri"/>
                <w:sz w:val="30"/>
                <w:szCs w:val="30"/>
              </w:rPr>
              <w:t>е</w:t>
            </w:r>
            <w:r w:rsidRPr="00C674DB">
              <w:rPr>
                <w:rFonts w:eastAsia="Calibri"/>
                <w:sz w:val="30"/>
                <w:szCs w:val="30"/>
              </w:rPr>
              <w:t>ля</w:t>
            </w:r>
          </w:p>
        </w:tc>
        <w:tc>
          <w:tcPr>
            <w:tcW w:type="dxa" w:w="1466"/>
          </w:tcPr>
          <w:p w:rsidP="009C6BA5" w:rsidR="009C6BA5" w:rsidRDefault="00230C08" w:rsidRPr="00C674DB">
            <w:pPr>
              <w:widowControl w:val="false"/>
              <w:autoSpaceDE w:val="false"/>
              <w:autoSpaceDN w:val="false"/>
              <w:jc w:val="center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руб./чел.</w:t>
            </w:r>
          </w:p>
        </w:tc>
        <w:tc>
          <w:tcPr>
            <w:tcW w:type="dxa" w:w="1559"/>
          </w:tcPr>
          <w:p w:rsidP="002F6678" w:rsidR="009C6BA5" w:rsidRDefault="00230C08" w:rsidRPr="00C674DB">
            <w:pPr>
              <w:widowControl w:val="false"/>
              <w:autoSpaceDE w:val="false"/>
              <w:autoSpaceDN w:val="false"/>
              <w:jc w:val="right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800,00</w:t>
            </w:r>
            <w:r w:rsidR="002F6678">
              <w:rPr>
                <w:rFonts w:eastAsia="Calibri"/>
                <w:sz w:val="30"/>
                <w:szCs w:val="30"/>
              </w:rPr>
              <w:t>»</w:t>
            </w:r>
          </w:p>
        </w:tc>
      </w:tr>
    </w:tbl>
    <w:p w:rsidP="00230C08" w:rsidR="00190740" w:rsidRDefault="00190740">
      <w:pPr>
        <w:widowControl w:val="false"/>
        <w:autoSpaceDE w:val="false"/>
        <w:autoSpaceDN w:val="false"/>
        <w:ind w:firstLine="709"/>
        <w:jc w:val="both"/>
        <w:rPr>
          <w:rFonts w:eastAsia="Calibri"/>
          <w:sz w:val="30"/>
          <w:szCs w:val="30"/>
        </w:rPr>
      </w:pPr>
    </w:p>
    <w:p w:rsidP="002F6678" w:rsidR="00661A99" w:rsidRDefault="00230C08" w:rsidRPr="00C674DB">
      <w:pPr>
        <w:widowControl w:val="false"/>
        <w:suppressAutoHyphens/>
        <w:autoSpaceDE w:val="false"/>
        <w:autoSpaceDN w:val="false"/>
        <w:ind w:firstLine="709"/>
        <w:jc w:val="both"/>
        <w:rPr>
          <w:rFonts w:eastAsia="Calibri"/>
          <w:sz w:val="30"/>
          <w:szCs w:val="30"/>
        </w:rPr>
      </w:pPr>
      <w:r w:rsidRPr="00C674DB">
        <w:rPr>
          <w:rFonts w:eastAsia="Calibri"/>
          <w:sz w:val="30"/>
          <w:szCs w:val="30"/>
        </w:rPr>
        <w:t>2</w:t>
      </w:r>
      <w:r w:rsidR="00661A99" w:rsidRPr="00C674DB">
        <w:rPr>
          <w:rFonts w:eastAsia="Calibri"/>
          <w:sz w:val="30"/>
          <w:szCs w:val="30"/>
        </w:rPr>
        <w:t xml:space="preserve">) </w:t>
      </w:r>
      <w:r w:rsidR="00B468C9" w:rsidRPr="00C674DB">
        <w:rPr>
          <w:rFonts w:eastAsia="Calibri"/>
          <w:sz w:val="30"/>
          <w:szCs w:val="30"/>
        </w:rPr>
        <w:t>строку</w:t>
      </w:r>
      <w:r w:rsidR="00661A99" w:rsidRPr="00C674DB">
        <w:rPr>
          <w:rFonts w:eastAsia="Calibri"/>
          <w:sz w:val="30"/>
          <w:szCs w:val="30"/>
        </w:rPr>
        <w:t xml:space="preserve"> «</w:t>
      </w:r>
      <w:r w:rsidR="00661A99" w:rsidRPr="00C674DB">
        <w:rPr>
          <w:sz w:val="30"/>
          <w:szCs w:val="30"/>
        </w:rPr>
        <w:t xml:space="preserve">Услуги муниципального молодежного автономного учреждения </w:t>
      </w:r>
      <w:r w:rsidR="000A07BB" w:rsidRPr="00C674DB">
        <w:rPr>
          <w:sz w:val="30"/>
          <w:szCs w:val="30"/>
        </w:rPr>
        <w:t>«</w:t>
      </w:r>
      <w:r w:rsidR="00661A99" w:rsidRPr="00C674DB">
        <w:rPr>
          <w:sz w:val="30"/>
          <w:szCs w:val="30"/>
        </w:rPr>
        <w:t xml:space="preserve">ИТ-центр» </w:t>
      </w:r>
      <w:r w:rsidR="009D60AD" w:rsidRPr="00C674DB">
        <w:rPr>
          <w:rFonts w:eastAsia="Calibri"/>
          <w:sz w:val="30"/>
          <w:szCs w:val="30"/>
        </w:rPr>
        <w:t xml:space="preserve">изложить  </w:t>
      </w:r>
      <w:r w:rsidR="00661A99" w:rsidRPr="00C674DB">
        <w:rPr>
          <w:sz w:val="30"/>
          <w:szCs w:val="30"/>
        </w:rPr>
        <w:t>в следующей редакции:</w:t>
      </w:r>
      <w:r w:rsidR="002F6678">
        <w:rPr>
          <w:sz w:val="30"/>
          <w:szCs w:val="30"/>
        </w:rPr>
        <w:t xml:space="preserve"> </w:t>
      </w:r>
      <w:r w:rsidR="00661A99" w:rsidRPr="00C674DB">
        <w:rPr>
          <w:sz w:val="30"/>
          <w:szCs w:val="30"/>
        </w:rPr>
        <w:t>«</w:t>
      </w:r>
      <w:r w:rsidR="00B468C9" w:rsidRPr="00C674DB">
        <w:rPr>
          <w:sz w:val="30"/>
          <w:szCs w:val="30"/>
        </w:rPr>
        <w:t>Услуги муниципального молодежного автономного учреждения молодежного центра «База»</w:t>
      </w:r>
      <w:r w:rsidR="004B19E6" w:rsidRPr="00C674DB">
        <w:rPr>
          <w:sz w:val="30"/>
          <w:szCs w:val="30"/>
        </w:rPr>
        <w:t>;</w:t>
      </w:r>
    </w:p>
    <w:p w:rsidP="002F6678" w:rsidR="00D77352" w:rsidRDefault="00230C08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C674DB">
        <w:rPr>
          <w:rFonts w:eastAsia="Calibri"/>
          <w:sz w:val="30"/>
          <w:szCs w:val="30"/>
        </w:rPr>
        <w:lastRenderedPageBreak/>
        <w:t>3</w:t>
      </w:r>
      <w:r w:rsidR="00C43036" w:rsidRPr="00C674DB">
        <w:rPr>
          <w:rFonts w:eastAsia="Calibri"/>
          <w:sz w:val="30"/>
          <w:szCs w:val="30"/>
        </w:rPr>
        <w:t xml:space="preserve">) </w:t>
      </w:r>
      <w:r w:rsidR="00B01202" w:rsidRPr="00C674DB">
        <w:rPr>
          <w:sz w:val="30"/>
          <w:szCs w:val="30"/>
        </w:rPr>
        <w:t>строк</w:t>
      </w:r>
      <w:r w:rsidR="00E35012" w:rsidRPr="00C674DB">
        <w:rPr>
          <w:sz w:val="30"/>
          <w:szCs w:val="30"/>
        </w:rPr>
        <w:t>и</w:t>
      </w:r>
      <w:r w:rsidR="00B01202" w:rsidRPr="00C674DB">
        <w:rPr>
          <w:sz w:val="30"/>
          <w:szCs w:val="30"/>
        </w:rPr>
        <w:t xml:space="preserve"> </w:t>
      </w:r>
      <w:r w:rsidR="00792472" w:rsidRPr="00C674DB">
        <w:rPr>
          <w:sz w:val="30"/>
          <w:szCs w:val="30"/>
        </w:rPr>
        <w:t>55</w:t>
      </w:r>
      <w:r w:rsidR="00190740">
        <w:rPr>
          <w:sz w:val="30"/>
          <w:szCs w:val="30"/>
        </w:rPr>
        <w:t>–</w:t>
      </w:r>
      <w:r w:rsidR="00792472" w:rsidRPr="00C674DB">
        <w:rPr>
          <w:sz w:val="30"/>
          <w:szCs w:val="30"/>
        </w:rPr>
        <w:t xml:space="preserve">55.4 </w:t>
      </w:r>
      <w:r w:rsidR="00F72162" w:rsidRPr="00C674DB">
        <w:rPr>
          <w:sz w:val="30"/>
          <w:szCs w:val="30"/>
        </w:rPr>
        <w:t>изложить в следующей редакции:</w:t>
      </w:r>
      <w:r w:rsidR="00DE1FB6" w:rsidRPr="00C674DB">
        <w:rPr>
          <w:sz w:val="30"/>
          <w:szCs w:val="30"/>
        </w:rPr>
        <w:t xml:space="preserve"> </w:t>
      </w:r>
    </w:p>
    <w:p w:rsidP="009C6BA5" w:rsidR="00190740" w:rsidRDefault="00190740" w:rsidRPr="00C674DB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0" w:val="00A0"/>
      </w:tblPr>
      <w:tblGrid>
        <w:gridCol w:w="993"/>
        <w:gridCol w:w="5103"/>
        <w:gridCol w:w="1701"/>
        <w:gridCol w:w="1559"/>
      </w:tblGrid>
      <w:tr w:rsidR="00C674DB" w:rsidRPr="00C674DB" w:rsidTr="004371A8">
        <w:trPr>
          <w:trHeight w:val="113"/>
          <w:tblHeader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77352" w:rsidR="00F72162" w:rsidRDefault="00F7216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«</w:t>
            </w:r>
            <w:r w:rsidR="00D77352" w:rsidRPr="00C674DB">
              <w:rPr>
                <w:sz w:val="30"/>
                <w:szCs w:val="30"/>
              </w:rPr>
              <w:t>55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44CF" w:rsidR="00F72162" w:rsidRDefault="007906D7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Услуга по предоставлению паяльной мастерской (площадь 21,9 кв. м)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371A8" w:rsidR="00F72162" w:rsidRDefault="00F7216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6678" w:rsidR="00F72162" w:rsidRDefault="007906D7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1 0</w:t>
            </w:r>
            <w:r w:rsidR="00DD325B" w:rsidRPr="00C674DB">
              <w:rPr>
                <w:sz w:val="30"/>
                <w:szCs w:val="30"/>
              </w:rPr>
              <w:t>00</w:t>
            </w:r>
            <w:r w:rsidR="00F72162" w:rsidRPr="00C674DB">
              <w:rPr>
                <w:sz w:val="30"/>
                <w:szCs w:val="30"/>
              </w:rPr>
              <w:t>,00</w:t>
            </w:r>
          </w:p>
        </w:tc>
      </w:tr>
      <w:tr w:rsidR="00C674DB" w:rsidRPr="00C674DB" w:rsidTr="00D4071A">
        <w:trPr>
          <w:trHeight w:val="113"/>
          <w:tblHeader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F3E50" w:rsidR="00C75C62" w:rsidRDefault="00D7735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55.1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44CF" w:rsidR="00C75C62" w:rsidRDefault="007906D7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Услуга по предоставлению конф</w:t>
            </w:r>
            <w:r w:rsidRPr="00C674DB">
              <w:rPr>
                <w:rFonts w:eastAsia="Calibri"/>
                <w:sz w:val="30"/>
                <w:szCs w:val="30"/>
              </w:rPr>
              <w:t>е</w:t>
            </w:r>
            <w:r w:rsidRPr="00C674DB">
              <w:rPr>
                <w:rFonts w:eastAsia="Calibri"/>
                <w:sz w:val="30"/>
                <w:szCs w:val="30"/>
              </w:rPr>
              <w:t xml:space="preserve">ренц-зала (площадь 45,2 кв. м) 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5C62" w:rsidR="00C75C62" w:rsidRDefault="00C75C62" w:rsidRPr="00C674DB">
            <w:pPr>
              <w:jc w:val="center"/>
            </w:pPr>
            <w:r w:rsidRPr="00C674DB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678" w:rsidR="00C75C62" w:rsidRDefault="00DD325B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1</w:t>
            </w:r>
            <w:r w:rsidR="007906D7" w:rsidRPr="00C674DB">
              <w:rPr>
                <w:sz w:val="30"/>
                <w:szCs w:val="30"/>
              </w:rPr>
              <w:t xml:space="preserve"> </w:t>
            </w:r>
            <w:r w:rsidR="00C75C62" w:rsidRPr="00C674DB">
              <w:rPr>
                <w:sz w:val="30"/>
                <w:szCs w:val="30"/>
              </w:rPr>
              <w:t>000,00</w:t>
            </w:r>
          </w:p>
        </w:tc>
      </w:tr>
      <w:tr w:rsidR="00C674DB" w:rsidRPr="00C674DB" w:rsidTr="00D4071A">
        <w:trPr>
          <w:trHeight w:val="113"/>
          <w:tblHeader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F3E50" w:rsidR="00C75C62" w:rsidRDefault="00D7735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55.2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44CF" w:rsidR="00C75C62" w:rsidRDefault="007906D7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Услуга по предоставлению фотост</w:t>
            </w:r>
            <w:r w:rsidRPr="00C674DB">
              <w:rPr>
                <w:rFonts w:eastAsia="Calibri"/>
                <w:sz w:val="30"/>
                <w:szCs w:val="30"/>
              </w:rPr>
              <w:t>у</w:t>
            </w:r>
            <w:r w:rsidRPr="00C674DB">
              <w:rPr>
                <w:rFonts w:eastAsia="Calibri"/>
                <w:sz w:val="30"/>
                <w:szCs w:val="30"/>
              </w:rPr>
              <w:t>дии (площадь 58,0 кв. м)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5C62" w:rsidR="00C75C62" w:rsidRDefault="00C75C62" w:rsidRPr="00C674DB">
            <w:pPr>
              <w:jc w:val="center"/>
            </w:pPr>
            <w:r w:rsidRPr="00C674DB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678" w:rsidR="00C75C62" w:rsidRDefault="007906D7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1 000</w:t>
            </w:r>
            <w:r w:rsidR="00C75C62" w:rsidRPr="00C674DB">
              <w:rPr>
                <w:sz w:val="30"/>
                <w:szCs w:val="30"/>
              </w:rPr>
              <w:t>,00</w:t>
            </w:r>
          </w:p>
        </w:tc>
      </w:tr>
      <w:tr w:rsidR="00C674DB" w:rsidRPr="00C674DB" w:rsidTr="00D4071A">
        <w:trPr>
          <w:trHeight w:val="113"/>
          <w:tblHeader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F3E50" w:rsidR="00C75C62" w:rsidRDefault="00D7735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55.3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44CF" w:rsidR="00C75C62" w:rsidRDefault="007906D7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Услуга по предоставлению фоток</w:t>
            </w:r>
            <w:r w:rsidRPr="00C674DB">
              <w:rPr>
                <w:rFonts w:eastAsia="Calibri"/>
                <w:sz w:val="30"/>
                <w:szCs w:val="30"/>
              </w:rPr>
              <w:t>а</w:t>
            </w:r>
            <w:r w:rsidRPr="00C674DB">
              <w:rPr>
                <w:rFonts w:eastAsia="Calibri"/>
                <w:sz w:val="30"/>
                <w:szCs w:val="30"/>
              </w:rPr>
              <w:t>меры (для использования фотост</w:t>
            </w:r>
            <w:r w:rsidRPr="00C674DB">
              <w:rPr>
                <w:rFonts w:eastAsia="Calibri"/>
                <w:sz w:val="30"/>
                <w:szCs w:val="30"/>
              </w:rPr>
              <w:t>у</w:t>
            </w:r>
            <w:r w:rsidRPr="00C674DB">
              <w:rPr>
                <w:rFonts w:eastAsia="Calibri"/>
                <w:sz w:val="30"/>
                <w:szCs w:val="30"/>
              </w:rPr>
              <w:t>дии)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325B" w:rsidR="00C75C62" w:rsidRDefault="007906D7" w:rsidRPr="00C674DB">
            <w:pPr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678" w:rsidR="00C75C62" w:rsidRDefault="007906D7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500</w:t>
            </w:r>
            <w:r w:rsidR="00C75C62" w:rsidRPr="00C674DB">
              <w:rPr>
                <w:sz w:val="30"/>
                <w:szCs w:val="30"/>
              </w:rPr>
              <w:t>,00</w:t>
            </w:r>
          </w:p>
        </w:tc>
      </w:tr>
      <w:tr w:rsidR="00C674DB" w:rsidRPr="00C674DB" w:rsidTr="00D4071A">
        <w:trPr>
          <w:trHeight w:val="113"/>
          <w:tblHeader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F3E50" w:rsidR="00DD325B" w:rsidRDefault="00D7735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55.4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F61C2" w:rsidR="00DD325B" w:rsidRDefault="007906D7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</w:t>
            </w:r>
            <w:r w:rsidR="009F61C2" w:rsidRPr="00C674DB">
              <w:rPr>
                <w:rFonts w:eastAsia="Calibri"/>
                <w:sz w:val="30"/>
                <w:szCs w:val="30"/>
              </w:rPr>
              <w:t>а</w:t>
            </w:r>
            <w:r w:rsidRPr="00C674DB">
              <w:rPr>
                <w:rFonts w:eastAsia="Calibri"/>
                <w:sz w:val="30"/>
                <w:szCs w:val="30"/>
              </w:rPr>
              <w:t xml:space="preserve"> по предоставлению звукового оборудования</w:t>
            </w:r>
            <w:r w:rsidR="009F61C2" w:rsidRPr="00C674DB">
              <w:rPr>
                <w:rFonts w:eastAsia="Calibri"/>
                <w:sz w:val="30"/>
                <w:szCs w:val="30"/>
              </w:rPr>
              <w:t>, без доставки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06D7" w:rsidR="00DD325B" w:rsidRDefault="00DD325B" w:rsidRPr="00C674DB">
            <w:pPr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 xml:space="preserve">1 </w:t>
            </w:r>
            <w:r w:rsidR="007906D7" w:rsidRPr="00C674DB">
              <w:rPr>
                <w:sz w:val="30"/>
                <w:szCs w:val="30"/>
              </w:rPr>
              <w:t>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678" w:rsidR="00DD325B" w:rsidRDefault="007906D7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500,00</w:t>
            </w:r>
            <w:r w:rsidR="006D69F3" w:rsidRPr="00C674DB">
              <w:rPr>
                <w:sz w:val="30"/>
                <w:szCs w:val="30"/>
              </w:rPr>
              <w:t>»</w:t>
            </w:r>
          </w:p>
        </w:tc>
      </w:tr>
    </w:tbl>
    <w:p w:rsidP="009C6BA5" w:rsidR="00190740" w:rsidRDefault="00190740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</w:p>
    <w:p w:rsidP="009C6BA5" w:rsidR="007607C0" w:rsidRDefault="007607C0" w:rsidRPr="00C674DB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  <w:r w:rsidRPr="00C674DB">
        <w:rPr>
          <w:sz w:val="30"/>
          <w:szCs w:val="30"/>
          <w:lang w:eastAsia="en-US"/>
        </w:rPr>
        <w:t xml:space="preserve">4) </w:t>
      </w:r>
      <w:r w:rsidR="000A35DC" w:rsidRPr="00C674DB">
        <w:rPr>
          <w:sz w:val="30"/>
          <w:szCs w:val="30"/>
          <w:lang w:eastAsia="en-US"/>
        </w:rPr>
        <w:t>строку 55.5 признать утративш</w:t>
      </w:r>
      <w:r w:rsidR="002F6678">
        <w:rPr>
          <w:sz w:val="30"/>
          <w:szCs w:val="30"/>
          <w:lang w:eastAsia="en-US"/>
        </w:rPr>
        <w:t>ей</w:t>
      </w:r>
      <w:r w:rsidRPr="00C674DB">
        <w:rPr>
          <w:sz w:val="30"/>
          <w:szCs w:val="30"/>
          <w:lang w:eastAsia="en-US"/>
        </w:rPr>
        <w:t xml:space="preserve"> силу;</w:t>
      </w:r>
    </w:p>
    <w:p w:rsidP="009C6BA5" w:rsidR="00792472" w:rsidRDefault="00190740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5) строки 55.7–</w:t>
      </w:r>
      <w:r w:rsidR="00792472" w:rsidRPr="00C674DB">
        <w:rPr>
          <w:sz w:val="30"/>
          <w:szCs w:val="30"/>
          <w:lang w:eastAsia="en-US"/>
        </w:rPr>
        <w:t>55.9 изложить в следующей редакции:</w:t>
      </w:r>
    </w:p>
    <w:p w:rsidP="009C6BA5" w:rsidR="00190740" w:rsidRDefault="00190740" w:rsidRPr="00C674DB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</w:p>
    <w:tbl>
      <w:tblPr>
        <w:tblStyle w:val="ab"/>
        <w:tblW w:type="auto" w:w="0"/>
        <w:tblInd w:type="dxa" w:w="108"/>
        <w:tblLook w:firstColumn="1" w:firstRow="1" w:lastColumn="0" w:lastRow="0" w:noHBand="0" w:noVBand="1" w:val="04A0"/>
      </w:tblPr>
      <w:tblGrid>
        <w:gridCol w:w="993"/>
        <w:gridCol w:w="5103"/>
        <w:gridCol w:w="1701"/>
        <w:gridCol w:w="1559"/>
      </w:tblGrid>
      <w:tr w:rsidR="00C674DB" w:rsidRPr="00C674DB" w:rsidTr="00792472">
        <w:tc>
          <w:tcPr>
            <w:tcW w:type="dxa" w:w="993"/>
          </w:tcPr>
          <w:p w:rsidP="006B0273" w:rsidR="00792472" w:rsidRDefault="006D69F3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«</w:t>
            </w:r>
            <w:r w:rsidR="00792472" w:rsidRPr="00C674DB">
              <w:rPr>
                <w:sz w:val="30"/>
                <w:szCs w:val="30"/>
              </w:rPr>
              <w:t>55.7</w:t>
            </w:r>
          </w:p>
        </w:tc>
        <w:tc>
          <w:tcPr>
            <w:tcW w:type="dxa" w:w="5103"/>
          </w:tcPr>
          <w:p w:rsidP="006B0273" w:rsidR="00792472" w:rsidRDefault="00792472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Услуга по проведению прямого эф</w:t>
            </w:r>
            <w:r w:rsidRPr="00C674DB">
              <w:rPr>
                <w:rFonts w:eastAsia="Calibri"/>
                <w:sz w:val="30"/>
                <w:szCs w:val="30"/>
              </w:rPr>
              <w:t>и</w:t>
            </w:r>
            <w:r w:rsidRPr="00C674DB">
              <w:rPr>
                <w:rFonts w:eastAsia="Calibri"/>
                <w:sz w:val="30"/>
                <w:szCs w:val="30"/>
              </w:rPr>
              <w:t>ра и видеотрансляции в сеть интернет в режиме реального времени</w:t>
            </w:r>
          </w:p>
        </w:tc>
        <w:tc>
          <w:tcPr>
            <w:tcW w:type="dxa" w:w="1701"/>
          </w:tcPr>
          <w:p w:rsidP="006B0273" w:rsidR="00792472" w:rsidRDefault="00792472" w:rsidRPr="00C674DB">
            <w:pPr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</w:tcPr>
          <w:p w:rsidP="002F6678" w:rsidR="00792472" w:rsidRDefault="00792472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2 200,00</w:t>
            </w:r>
          </w:p>
        </w:tc>
      </w:tr>
      <w:tr w:rsidR="00C674DB" w:rsidRPr="00C674DB" w:rsidTr="00792472">
        <w:tc>
          <w:tcPr>
            <w:tcW w:type="dxa" w:w="993"/>
          </w:tcPr>
          <w:p w:rsidP="006B0273" w:rsidR="00792472" w:rsidRDefault="0079247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55.8</w:t>
            </w:r>
          </w:p>
        </w:tc>
        <w:tc>
          <w:tcPr>
            <w:tcW w:type="dxa" w:w="5103"/>
          </w:tcPr>
          <w:p w:rsidP="006B0273" w:rsidR="00792472" w:rsidRDefault="00792472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 xml:space="preserve">Услуга по проведению видеосъемки </w:t>
            </w:r>
          </w:p>
        </w:tc>
        <w:tc>
          <w:tcPr>
            <w:tcW w:type="dxa" w:w="1701"/>
          </w:tcPr>
          <w:p w:rsidP="006B0273" w:rsidR="00792472" w:rsidRDefault="00792472" w:rsidRPr="00C674DB">
            <w:pPr>
              <w:jc w:val="center"/>
            </w:pPr>
            <w:r w:rsidRPr="00C674DB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</w:tcPr>
          <w:p w:rsidP="002F6678" w:rsidR="00792472" w:rsidRDefault="00792472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2 000,00</w:t>
            </w:r>
          </w:p>
        </w:tc>
      </w:tr>
      <w:tr w:rsidR="00C674DB" w:rsidRPr="00C674DB" w:rsidTr="00792472">
        <w:tc>
          <w:tcPr>
            <w:tcW w:type="dxa" w:w="993"/>
          </w:tcPr>
          <w:p w:rsidP="006B0273" w:rsidR="00792472" w:rsidRDefault="0079247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55.9</w:t>
            </w:r>
          </w:p>
        </w:tc>
        <w:tc>
          <w:tcPr>
            <w:tcW w:type="dxa" w:w="5103"/>
          </w:tcPr>
          <w:p w:rsidP="006B0273" w:rsidR="00792472" w:rsidRDefault="00792472" w:rsidRPr="00C674DB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</w:rPr>
            </w:pPr>
            <w:r w:rsidRPr="00C674DB">
              <w:rPr>
                <w:rFonts w:eastAsia="Calibri"/>
                <w:sz w:val="30"/>
                <w:szCs w:val="30"/>
              </w:rPr>
              <w:t>Услуга по проведению фотосъемки</w:t>
            </w:r>
          </w:p>
        </w:tc>
        <w:tc>
          <w:tcPr>
            <w:tcW w:type="dxa" w:w="1701"/>
          </w:tcPr>
          <w:p w:rsidP="006B0273" w:rsidR="00792472" w:rsidRDefault="00792472" w:rsidRPr="00C674DB">
            <w:pPr>
              <w:contextualSpacing/>
              <w:jc w:val="center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</w:tcPr>
          <w:p w:rsidP="002F6678" w:rsidR="00792472" w:rsidRDefault="00792472" w:rsidRPr="00C674DB">
            <w:pPr>
              <w:contextualSpacing/>
              <w:jc w:val="right"/>
              <w:rPr>
                <w:sz w:val="30"/>
                <w:szCs w:val="30"/>
              </w:rPr>
            </w:pPr>
            <w:r w:rsidRPr="00C674DB">
              <w:rPr>
                <w:sz w:val="30"/>
                <w:szCs w:val="30"/>
              </w:rPr>
              <w:t xml:space="preserve">2 </w:t>
            </w:r>
            <w:r w:rsidR="002F6678">
              <w:rPr>
                <w:sz w:val="30"/>
                <w:szCs w:val="30"/>
              </w:rPr>
              <w:t>200,00»</w:t>
            </w:r>
          </w:p>
        </w:tc>
      </w:tr>
    </w:tbl>
    <w:p w:rsidP="00792472" w:rsidR="00190740" w:rsidRDefault="00190740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</w:p>
    <w:p w:rsidP="00792472" w:rsidR="00A56736" w:rsidRDefault="00792472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  <w:r w:rsidRPr="00C674DB">
        <w:rPr>
          <w:sz w:val="30"/>
          <w:szCs w:val="30"/>
          <w:lang w:eastAsia="en-US"/>
        </w:rPr>
        <w:t>6</w:t>
      </w:r>
      <w:r w:rsidR="00A56736" w:rsidRPr="00C674DB">
        <w:rPr>
          <w:sz w:val="30"/>
          <w:szCs w:val="30"/>
          <w:lang w:eastAsia="en-US"/>
        </w:rPr>
        <w:t xml:space="preserve">) </w:t>
      </w:r>
      <w:r w:rsidR="002F6678">
        <w:rPr>
          <w:sz w:val="30"/>
          <w:szCs w:val="30"/>
          <w:lang w:eastAsia="en-US"/>
        </w:rPr>
        <w:t>д</w:t>
      </w:r>
      <w:r w:rsidR="00A56736" w:rsidRPr="00C674DB">
        <w:rPr>
          <w:sz w:val="30"/>
          <w:szCs w:val="30"/>
          <w:lang w:eastAsia="en-US"/>
        </w:rPr>
        <w:t xml:space="preserve">ополнить </w:t>
      </w:r>
      <w:r w:rsidR="004B19E6" w:rsidRPr="00C674DB">
        <w:rPr>
          <w:sz w:val="30"/>
          <w:szCs w:val="30"/>
          <w:lang w:eastAsia="en-US"/>
        </w:rPr>
        <w:t>строками</w:t>
      </w:r>
      <w:r w:rsidR="00190740">
        <w:rPr>
          <w:sz w:val="30"/>
          <w:szCs w:val="30"/>
          <w:lang w:eastAsia="en-US"/>
        </w:rPr>
        <w:t xml:space="preserve"> 55.17–</w:t>
      </w:r>
      <w:r w:rsidR="00C674DB" w:rsidRPr="00C674DB">
        <w:rPr>
          <w:sz w:val="30"/>
          <w:szCs w:val="30"/>
          <w:lang w:eastAsia="en-US"/>
        </w:rPr>
        <w:t>55</w:t>
      </w:r>
      <w:r w:rsidR="00190740">
        <w:rPr>
          <w:sz w:val="30"/>
          <w:szCs w:val="30"/>
          <w:lang w:eastAsia="en-US"/>
        </w:rPr>
        <w:t>.</w:t>
      </w:r>
      <w:r w:rsidR="00C674DB" w:rsidRPr="00C674DB">
        <w:rPr>
          <w:sz w:val="30"/>
          <w:szCs w:val="30"/>
          <w:lang w:eastAsia="en-US"/>
        </w:rPr>
        <w:t xml:space="preserve">30 </w:t>
      </w:r>
      <w:r w:rsidR="00A56736" w:rsidRPr="00C674DB">
        <w:rPr>
          <w:sz w:val="30"/>
          <w:szCs w:val="30"/>
          <w:lang w:eastAsia="en-US"/>
        </w:rPr>
        <w:t>следующ</w:t>
      </w:r>
      <w:r w:rsidR="002F6678">
        <w:rPr>
          <w:sz w:val="30"/>
          <w:szCs w:val="30"/>
          <w:lang w:eastAsia="en-US"/>
        </w:rPr>
        <w:t>его</w:t>
      </w:r>
      <w:r w:rsidR="00A56736" w:rsidRPr="00C674DB">
        <w:rPr>
          <w:sz w:val="30"/>
          <w:szCs w:val="30"/>
          <w:lang w:eastAsia="en-US"/>
        </w:rPr>
        <w:t xml:space="preserve"> содержания:</w:t>
      </w:r>
    </w:p>
    <w:p w:rsidP="00792472" w:rsidR="00190740" w:rsidRDefault="00190740" w:rsidRPr="00C674DB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</w:p>
    <w:tbl>
      <w:tblPr>
        <w:tblStyle w:val="ab"/>
        <w:tblW w:type="auto" w:w="0"/>
        <w:tblInd w:type="dxa" w:w="108"/>
        <w:tblLook w:firstColumn="1" w:firstRow="1" w:lastColumn="0" w:lastRow="0" w:noHBand="0" w:noVBand="1" w:val="04A0"/>
      </w:tblPr>
      <w:tblGrid>
        <w:gridCol w:w="1041"/>
        <w:gridCol w:w="5480"/>
        <w:gridCol w:w="1324"/>
        <w:gridCol w:w="1559"/>
      </w:tblGrid>
      <w:tr w:rsidR="00C674DB" w:rsidRPr="00C674DB" w:rsidTr="00190740">
        <w:tc>
          <w:tcPr>
            <w:tcW w:type="dxa" w:w="1041"/>
          </w:tcPr>
          <w:p w:rsidP="002465AF" w:rsidR="00A56736" w:rsidRDefault="007607C0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«</w:t>
            </w:r>
            <w:r w:rsidR="00BA4954" w:rsidRPr="00C674DB">
              <w:rPr>
                <w:sz w:val="30"/>
                <w:szCs w:val="30"/>
                <w:lang w:eastAsia="en-US"/>
              </w:rPr>
              <w:t>55.17</w:t>
            </w:r>
          </w:p>
        </w:tc>
        <w:tc>
          <w:tcPr>
            <w:tcW w:type="dxa" w:w="5480"/>
          </w:tcPr>
          <w:p w:rsidP="002465AF" w:rsidR="00190740" w:rsidRDefault="00BA4954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</w:t>
            </w:r>
            <w:r w:rsidR="009C6BA5" w:rsidRPr="00C674DB">
              <w:rPr>
                <w:sz w:val="30"/>
                <w:szCs w:val="30"/>
                <w:lang w:eastAsia="en-US"/>
              </w:rPr>
              <w:t>слуга п</w:t>
            </w:r>
            <w:r w:rsidRPr="00C674DB">
              <w:rPr>
                <w:sz w:val="30"/>
                <w:szCs w:val="30"/>
                <w:lang w:eastAsia="en-US"/>
              </w:rPr>
              <w:t xml:space="preserve">о проведению прямого эфира </w:t>
            </w:r>
          </w:p>
          <w:p w:rsidP="002465AF" w:rsidR="00190740" w:rsidRDefault="00BA4954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и видеотрансляции в сеть интернет </w:t>
            </w:r>
          </w:p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в режиме реального времени (с выездом специалиста)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3 000,00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55.18</w:t>
            </w:r>
          </w:p>
        </w:tc>
        <w:tc>
          <w:tcPr>
            <w:tcW w:type="dxa" w:w="5480"/>
          </w:tcPr>
          <w:p w:rsidP="002465AF" w:rsidR="00190740" w:rsidRDefault="00BA4954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proofErr w:type="gramStart"/>
            <w:r w:rsidRPr="00C674DB">
              <w:rPr>
                <w:sz w:val="30"/>
                <w:szCs w:val="30"/>
                <w:lang w:eastAsia="en-US"/>
              </w:rPr>
              <w:t xml:space="preserve">Услуга по предоставлению системы </w:t>
            </w:r>
            <w:proofErr w:type="spellStart"/>
            <w:r w:rsidRPr="00C674DB">
              <w:rPr>
                <w:sz w:val="30"/>
                <w:szCs w:val="30"/>
                <w:lang w:eastAsia="en-US"/>
              </w:rPr>
              <w:t>хромакей</w:t>
            </w:r>
            <w:proofErr w:type="spellEnd"/>
            <w:r w:rsidRPr="00C674DB">
              <w:rPr>
                <w:sz w:val="30"/>
                <w:szCs w:val="30"/>
                <w:lang w:eastAsia="en-US"/>
              </w:rPr>
              <w:t xml:space="preserve"> (для использования </w:t>
            </w:r>
            <w:proofErr w:type="gramEnd"/>
          </w:p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в фотостудии)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1 час 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300,00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55.19</w:t>
            </w:r>
          </w:p>
        </w:tc>
        <w:tc>
          <w:tcPr>
            <w:tcW w:type="dxa" w:w="5480"/>
          </w:tcPr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по предоставлению актового з</w:t>
            </w:r>
            <w:r w:rsidRPr="00C674DB">
              <w:rPr>
                <w:sz w:val="30"/>
                <w:szCs w:val="30"/>
                <w:lang w:eastAsia="en-US"/>
              </w:rPr>
              <w:t>а</w:t>
            </w:r>
            <w:r w:rsidRPr="00C674DB">
              <w:rPr>
                <w:sz w:val="30"/>
                <w:szCs w:val="30"/>
                <w:lang w:eastAsia="en-US"/>
              </w:rPr>
              <w:t>ла (пло</w:t>
            </w:r>
            <w:r w:rsidR="0067717B" w:rsidRPr="00C674DB">
              <w:rPr>
                <w:sz w:val="30"/>
                <w:szCs w:val="30"/>
                <w:lang w:eastAsia="en-US"/>
              </w:rPr>
              <w:t xml:space="preserve">щадь 46,9 кв. м), ул. Глинки, </w:t>
            </w:r>
            <w:r w:rsidRPr="00C674DB">
              <w:rPr>
                <w:sz w:val="30"/>
                <w:szCs w:val="30"/>
                <w:lang w:eastAsia="en-US"/>
              </w:rPr>
              <w:t>23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55.20</w:t>
            </w:r>
          </w:p>
        </w:tc>
        <w:tc>
          <w:tcPr>
            <w:tcW w:type="dxa" w:w="5480"/>
          </w:tcPr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Услуга по предоставлению помещения (площадь 40,4 кв. м) 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55.21</w:t>
            </w:r>
          </w:p>
        </w:tc>
        <w:tc>
          <w:tcPr>
            <w:tcW w:type="dxa" w:w="5480"/>
          </w:tcPr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по предоставлению помещения (площадь 25,5 кв. м)</w:t>
            </w:r>
          </w:p>
        </w:tc>
        <w:tc>
          <w:tcPr>
            <w:tcW w:type="dxa" w:w="1324"/>
          </w:tcPr>
          <w:p w:rsidP="002465AF" w:rsidR="00A56736" w:rsidRDefault="00F51A4D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1 час 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55.22</w:t>
            </w:r>
          </w:p>
        </w:tc>
        <w:tc>
          <w:tcPr>
            <w:tcW w:type="dxa" w:w="5480"/>
          </w:tcPr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оформителя мероприятий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1 500,00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55.23</w:t>
            </w:r>
          </w:p>
        </w:tc>
        <w:tc>
          <w:tcPr>
            <w:tcW w:type="dxa" w:w="5480"/>
          </w:tcPr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организатора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1 500,00</w:t>
            </w:r>
          </w:p>
        </w:tc>
      </w:tr>
      <w:tr w:rsidR="00C674DB" w:rsidRPr="00C674DB" w:rsidTr="00190740">
        <w:tc>
          <w:tcPr>
            <w:tcW w:type="dxa" w:w="1041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55.24</w:t>
            </w:r>
          </w:p>
        </w:tc>
        <w:tc>
          <w:tcPr>
            <w:tcW w:type="dxa" w:w="5480"/>
          </w:tcPr>
          <w:p w:rsidP="002465AF" w:rsidR="00A56736" w:rsidRDefault="00BA4954" w:rsidRPr="00C674DB">
            <w:pPr>
              <w:widowControl w:val="false"/>
              <w:tabs>
                <w:tab w:pos="1134" w:val="left"/>
              </w:tabs>
              <w:spacing w:line="235" w:lineRule="auto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по видеомонтажу (за 30 сек. г</w:t>
            </w:r>
            <w:r w:rsidRPr="00C674DB">
              <w:rPr>
                <w:sz w:val="30"/>
                <w:szCs w:val="30"/>
                <w:lang w:eastAsia="en-US"/>
              </w:rPr>
              <w:t>о</w:t>
            </w:r>
            <w:r w:rsidRPr="00C674DB">
              <w:rPr>
                <w:sz w:val="30"/>
                <w:szCs w:val="30"/>
                <w:lang w:eastAsia="en-US"/>
              </w:rPr>
              <w:t>тового видеоролика)</w:t>
            </w:r>
          </w:p>
        </w:tc>
        <w:tc>
          <w:tcPr>
            <w:tcW w:type="dxa" w:w="1324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center"/>
              <w:outlineLvl w:val="0"/>
              <w:rPr>
                <w:sz w:val="30"/>
                <w:szCs w:val="30"/>
                <w:lang w:eastAsia="en-US"/>
              </w:rPr>
            </w:pPr>
            <w:proofErr w:type="spellStart"/>
            <w:r w:rsidRPr="00C674DB">
              <w:rPr>
                <w:sz w:val="30"/>
                <w:szCs w:val="30"/>
                <w:lang w:eastAsia="en-US"/>
              </w:rPr>
              <w:t>усл</w:t>
            </w:r>
            <w:proofErr w:type="spellEnd"/>
            <w:r w:rsidRPr="00C674DB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type="dxa" w:w="1559"/>
          </w:tcPr>
          <w:p w:rsidP="002465AF" w:rsidR="00A56736" w:rsidRDefault="00BA4954" w:rsidRPr="00C674DB">
            <w:pPr>
              <w:tabs>
                <w:tab w:pos="1134" w:val="left"/>
              </w:tabs>
              <w:spacing w:line="235" w:lineRule="auto"/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1 500,00</w:t>
            </w:r>
          </w:p>
        </w:tc>
      </w:tr>
      <w:tr w:rsidR="00C674DB" w:rsidRPr="00C674DB" w:rsidTr="00190740">
        <w:tc>
          <w:tcPr>
            <w:tcW w:type="dxa" w:w="1041"/>
          </w:tcPr>
          <w:p w:rsidP="00BA4954" w:rsidR="00BA4954" w:rsidRDefault="00BA4954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lastRenderedPageBreak/>
              <w:t>55.25</w:t>
            </w:r>
          </w:p>
        </w:tc>
        <w:tc>
          <w:tcPr>
            <w:tcW w:type="dxa" w:w="5480"/>
          </w:tcPr>
          <w:p w:rsidP="00190740" w:rsidR="00190740" w:rsidRDefault="00BA4954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Услуга по обработке фотографий </w:t>
            </w:r>
          </w:p>
          <w:p w:rsidP="00190740" w:rsidR="00BA4954" w:rsidRDefault="00BA4954" w:rsidRPr="00C674DB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(не более 30 шт.)</w:t>
            </w:r>
          </w:p>
        </w:tc>
        <w:tc>
          <w:tcPr>
            <w:tcW w:type="dxa" w:w="1324"/>
          </w:tcPr>
          <w:p w:rsidP="00BA4954" w:rsidR="00BA4954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F6678" w:rsidR="00BA4954" w:rsidRDefault="009C6BA5" w:rsidRPr="00C674DB">
            <w:pPr>
              <w:tabs>
                <w:tab w:pos="1134" w:val="left"/>
              </w:tabs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1 500,00</w:t>
            </w:r>
          </w:p>
        </w:tc>
      </w:tr>
      <w:tr w:rsidR="00C674DB" w:rsidRPr="00C674DB" w:rsidTr="00190740">
        <w:tc>
          <w:tcPr>
            <w:tcW w:type="dxa" w:w="1041"/>
          </w:tcPr>
          <w:p w:rsidP="00BA4954" w:rsidR="00BA4954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55.26</w:t>
            </w:r>
          </w:p>
        </w:tc>
        <w:tc>
          <w:tcPr>
            <w:tcW w:type="dxa" w:w="5480"/>
          </w:tcPr>
          <w:p w:rsidP="00190740" w:rsidR="00BA4954" w:rsidRDefault="009C6BA5" w:rsidRPr="00C674DB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по разработке графического д</w:t>
            </w:r>
            <w:r w:rsidRPr="00C674DB">
              <w:rPr>
                <w:sz w:val="30"/>
                <w:szCs w:val="30"/>
                <w:lang w:eastAsia="en-US"/>
              </w:rPr>
              <w:t>и</w:t>
            </w:r>
            <w:r w:rsidRPr="00C674DB">
              <w:rPr>
                <w:sz w:val="30"/>
                <w:szCs w:val="30"/>
                <w:lang w:eastAsia="en-US"/>
              </w:rPr>
              <w:t>зайна</w:t>
            </w:r>
          </w:p>
        </w:tc>
        <w:tc>
          <w:tcPr>
            <w:tcW w:type="dxa" w:w="1324"/>
          </w:tcPr>
          <w:p w:rsidP="00BA4954" w:rsidR="00BA4954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F6678" w:rsidR="00BA4954" w:rsidRDefault="009C6BA5" w:rsidRPr="00C674DB">
            <w:pPr>
              <w:tabs>
                <w:tab w:pos="1134" w:val="left"/>
              </w:tabs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1 500,00</w:t>
            </w:r>
          </w:p>
        </w:tc>
      </w:tr>
      <w:tr w:rsidR="00C674DB" w:rsidRPr="00C674DB" w:rsidTr="00190740">
        <w:tc>
          <w:tcPr>
            <w:tcW w:type="dxa" w:w="1041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55.27</w:t>
            </w:r>
          </w:p>
        </w:tc>
        <w:tc>
          <w:tcPr>
            <w:tcW w:type="dxa" w:w="5480"/>
          </w:tcPr>
          <w:p w:rsidP="00190740" w:rsidR="00190740" w:rsidRDefault="009C6BA5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по предоставлению видеопрое</w:t>
            </w:r>
            <w:r w:rsidRPr="00C674DB">
              <w:rPr>
                <w:sz w:val="30"/>
                <w:szCs w:val="30"/>
                <w:lang w:eastAsia="en-US"/>
              </w:rPr>
              <w:t>к</w:t>
            </w:r>
            <w:r w:rsidRPr="00C674DB">
              <w:rPr>
                <w:sz w:val="30"/>
                <w:szCs w:val="30"/>
                <w:lang w:eastAsia="en-US"/>
              </w:rPr>
              <w:t xml:space="preserve">ционного оборудования, </w:t>
            </w:r>
          </w:p>
          <w:p w:rsidP="00190740" w:rsidR="009C6BA5" w:rsidRDefault="009C6BA5" w:rsidRPr="00C674DB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без доставки </w:t>
            </w:r>
          </w:p>
        </w:tc>
        <w:tc>
          <w:tcPr>
            <w:tcW w:type="dxa" w:w="1324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 час</w:t>
            </w:r>
          </w:p>
        </w:tc>
        <w:tc>
          <w:tcPr>
            <w:tcW w:type="dxa" w:w="1559"/>
          </w:tcPr>
          <w:p w:rsidP="002F6678" w:rsidR="009C6BA5" w:rsidRDefault="009C6BA5" w:rsidRPr="00C674DB">
            <w:pPr>
              <w:tabs>
                <w:tab w:pos="1134" w:val="left"/>
              </w:tabs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1 000,00</w:t>
            </w:r>
          </w:p>
        </w:tc>
      </w:tr>
      <w:tr w:rsidR="00C674DB" w:rsidRPr="00C674DB" w:rsidTr="00190740">
        <w:tc>
          <w:tcPr>
            <w:tcW w:type="dxa" w:w="1041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55.28</w:t>
            </w:r>
          </w:p>
        </w:tc>
        <w:tc>
          <w:tcPr>
            <w:tcW w:type="dxa" w:w="5480"/>
          </w:tcPr>
          <w:p w:rsidP="00190740" w:rsidR="009C6BA5" w:rsidRDefault="009C6BA5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Услуга по предоставлению надувного экрана, без доставки </w:t>
            </w:r>
          </w:p>
          <w:p w:rsidP="00190740" w:rsidR="00190740" w:rsidRDefault="00190740" w:rsidRPr="00C674DB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type="dxa" w:w="1324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1 час </w:t>
            </w:r>
          </w:p>
        </w:tc>
        <w:tc>
          <w:tcPr>
            <w:tcW w:type="dxa" w:w="1559"/>
          </w:tcPr>
          <w:p w:rsidP="002F6678" w:rsidR="009C6BA5" w:rsidRDefault="009C6BA5" w:rsidRPr="00C674DB">
            <w:pPr>
              <w:tabs>
                <w:tab w:pos="1134" w:val="left"/>
              </w:tabs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500,00</w:t>
            </w:r>
          </w:p>
        </w:tc>
      </w:tr>
      <w:tr w:rsidR="00C674DB" w:rsidRPr="00C674DB" w:rsidTr="00190740">
        <w:tc>
          <w:tcPr>
            <w:tcW w:type="dxa" w:w="1041"/>
          </w:tcPr>
          <w:p w:rsidP="009C6BA5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55.29</w:t>
            </w:r>
          </w:p>
        </w:tc>
        <w:tc>
          <w:tcPr>
            <w:tcW w:type="dxa" w:w="5480"/>
          </w:tcPr>
          <w:p w:rsidP="00190740" w:rsidR="009C6BA5" w:rsidRDefault="009C6BA5" w:rsidRPr="00C674DB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Услуга по предоставлению светового оборудования, без доставки</w:t>
            </w:r>
          </w:p>
        </w:tc>
        <w:tc>
          <w:tcPr>
            <w:tcW w:type="dxa" w:w="1324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1 час </w:t>
            </w:r>
          </w:p>
        </w:tc>
        <w:tc>
          <w:tcPr>
            <w:tcW w:type="dxa" w:w="1559"/>
          </w:tcPr>
          <w:p w:rsidP="002F6678" w:rsidR="009C6BA5" w:rsidRDefault="009C6BA5" w:rsidRPr="00C674DB">
            <w:pPr>
              <w:tabs>
                <w:tab w:pos="1134" w:val="left"/>
              </w:tabs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1 500,00</w:t>
            </w:r>
          </w:p>
        </w:tc>
      </w:tr>
      <w:tr w:rsidR="00C674DB" w:rsidRPr="00C674DB" w:rsidTr="00190740">
        <w:tc>
          <w:tcPr>
            <w:tcW w:type="dxa" w:w="1041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55.30</w:t>
            </w:r>
          </w:p>
        </w:tc>
        <w:tc>
          <w:tcPr>
            <w:tcW w:type="dxa" w:w="5480"/>
          </w:tcPr>
          <w:p w:rsidP="00190740" w:rsidR="002F6678" w:rsidRDefault="009C6BA5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Услуги специалиста по проведению </w:t>
            </w:r>
          </w:p>
          <w:p w:rsidP="00190740" w:rsidR="009C6BA5" w:rsidRDefault="009C6BA5" w:rsidRPr="00C674DB">
            <w:pPr>
              <w:widowControl w:val="false"/>
              <w:tabs>
                <w:tab w:pos="1134" w:val="left"/>
              </w:tabs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мастер-класса</w:t>
            </w:r>
          </w:p>
        </w:tc>
        <w:tc>
          <w:tcPr>
            <w:tcW w:type="dxa" w:w="1324"/>
          </w:tcPr>
          <w:p w:rsidP="00BA4954" w:rsidR="009C6BA5" w:rsidRDefault="009C6BA5" w:rsidRPr="00C674DB">
            <w:pPr>
              <w:tabs>
                <w:tab w:pos="1134" w:val="left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 xml:space="preserve">1 час </w:t>
            </w:r>
          </w:p>
        </w:tc>
        <w:tc>
          <w:tcPr>
            <w:tcW w:type="dxa" w:w="1559"/>
          </w:tcPr>
          <w:p w:rsidP="002F6678" w:rsidR="009C6BA5" w:rsidRDefault="009C6BA5" w:rsidRPr="00C674DB">
            <w:pPr>
              <w:tabs>
                <w:tab w:pos="1134" w:val="left"/>
              </w:tabs>
              <w:jc w:val="right"/>
              <w:outlineLvl w:val="0"/>
              <w:rPr>
                <w:sz w:val="30"/>
                <w:szCs w:val="30"/>
                <w:lang w:eastAsia="en-US"/>
              </w:rPr>
            </w:pPr>
            <w:r w:rsidRPr="00C674DB">
              <w:rPr>
                <w:sz w:val="30"/>
                <w:szCs w:val="30"/>
                <w:lang w:eastAsia="en-US"/>
              </w:rPr>
              <w:t>1 000,00»</w:t>
            </w:r>
          </w:p>
        </w:tc>
      </w:tr>
    </w:tbl>
    <w:p w:rsidP="00061B58" w:rsidR="00190740" w:rsidRDefault="00190740">
      <w:pPr>
        <w:tabs>
          <w:tab w:pos="1134" w:val="left"/>
        </w:tabs>
        <w:ind w:firstLine="709"/>
        <w:jc w:val="both"/>
        <w:outlineLvl w:val="0"/>
        <w:rPr>
          <w:sz w:val="30"/>
          <w:szCs w:val="30"/>
          <w:lang w:eastAsia="en-US"/>
        </w:rPr>
      </w:pPr>
    </w:p>
    <w:p w:rsidP="00190740" w:rsidR="00061B58" w:rsidRDefault="00A70F91" w:rsidRPr="00C674DB">
      <w:pPr>
        <w:tabs>
          <w:tab w:pos="1134" w:val="left"/>
        </w:tabs>
        <w:suppressAutoHyphens/>
        <w:ind w:firstLine="709"/>
        <w:jc w:val="both"/>
        <w:outlineLvl w:val="0"/>
        <w:rPr>
          <w:sz w:val="30"/>
          <w:szCs w:val="30"/>
          <w:lang w:eastAsia="en-US"/>
        </w:rPr>
      </w:pPr>
      <w:r w:rsidRPr="00C674DB">
        <w:rPr>
          <w:sz w:val="30"/>
          <w:szCs w:val="30"/>
          <w:lang w:eastAsia="en-US"/>
        </w:rPr>
        <w:t>2</w:t>
      </w:r>
      <w:r w:rsidR="00E671DD" w:rsidRPr="00C674DB">
        <w:rPr>
          <w:sz w:val="30"/>
          <w:szCs w:val="30"/>
          <w:lang w:eastAsia="en-US"/>
        </w:rPr>
        <w:t xml:space="preserve">. </w:t>
      </w:r>
      <w:r w:rsidR="00061B58" w:rsidRPr="00C674DB">
        <w:rPr>
          <w:sz w:val="30"/>
          <w:szCs w:val="30"/>
          <w:lang w:eastAsia="en-US"/>
        </w:rPr>
        <w:t>Настоящее постановление разместить в сетевом издании «Официальный интернет-портал правовой информации города Красноярска» (</w:t>
      </w:r>
      <w:r w:rsidR="00061B58" w:rsidRPr="00C674DB">
        <w:rPr>
          <w:sz w:val="30"/>
          <w:szCs w:val="30"/>
          <w:lang w:eastAsia="en-US" w:val="en-US"/>
        </w:rPr>
        <w:t>PRAVO</w:t>
      </w:r>
      <w:r w:rsidR="00061B58" w:rsidRPr="00C674DB">
        <w:rPr>
          <w:sz w:val="30"/>
          <w:szCs w:val="30"/>
          <w:lang w:eastAsia="en-US"/>
        </w:rPr>
        <w:t>-</w:t>
      </w:r>
      <w:r w:rsidR="00061B58" w:rsidRPr="00C674DB">
        <w:rPr>
          <w:sz w:val="30"/>
          <w:szCs w:val="30"/>
          <w:lang w:eastAsia="en-US" w:val="en-US"/>
        </w:rPr>
        <w:t>ADMKRSK</w:t>
      </w:r>
      <w:r w:rsidR="00061B58" w:rsidRPr="00C674DB">
        <w:rPr>
          <w:sz w:val="30"/>
          <w:szCs w:val="30"/>
          <w:lang w:eastAsia="en-US"/>
        </w:rPr>
        <w:t>.</w:t>
      </w:r>
      <w:r w:rsidR="00061B58" w:rsidRPr="00C674DB">
        <w:rPr>
          <w:sz w:val="30"/>
          <w:szCs w:val="30"/>
          <w:lang w:eastAsia="en-US" w:val="en-US"/>
        </w:rPr>
        <w:t>RU</w:t>
      </w:r>
      <w:r w:rsidR="00061B58" w:rsidRPr="00C674DB">
        <w:rPr>
          <w:sz w:val="30"/>
          <w:szCs w:val="30"/>
          <w:lang w:eastAsia="en-US"/>
        </w:rPr>
        <w:t>) и на официальном сайте администрации города</w:t>
      </w:r>
      <w:r w:rsidR="002F6678">
        <w:rPr>
          <w:sz w:val="30"/>
          <w:szCs w:val="30"/>
          <w:lang w:eastAsia="en-US"/>
        </w:rPr>
        <w:t xml:space="preserve"> Красноярска</w:t>
      </w:r>
      <w:r w:rsidR="00061B58" w:rsidRPr="00C674DB">
        <w:rPr>
          <w:sz w:val="30"/>
          <w:szCs w:val="30"/>
          <w:lang w:eastAsia="en-US"/>
        </w:rPr>
        <w:t>.</w:t>
      </w:r>
    </w:p>
    <w:p w:rsidP="00EF3E50" w:rsidR="00D4366C" w:rsidRDefault="00D4366C" w:rsidRPr="00C674DB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1"/>
        <w:rPr>
          <w:sz w:val="30"/>
          <w:szCs w:val="30"/>
        </w:rPr>
      </w:pPr>
    </w:p>
    <w:p w:rsidP="00EF3E50" w:rsidR="00EF3E50" w:rsidRDefault="00EF3E50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1"/>
        <w:rPr>
          <w:sz w:val="30"/>
          <w:szCs w:val="30"/>
        </w:rPr>
      </w:pPr>
    </w:p>
    <w:p w:rsidP="00EF3E50" w:rsidR="00190740" w:rsidRDefault="00190740" w:rsidRPr="00C674DB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1"/>
        <w:rPr>
          <w:sz w:val="30"/>
          <w:szCs w:val="30"/>
        </w:rPr>
      </w:pPr>
    </w:p>
    <w:p w:rsidP="007E1B44" w:rsidR="007E1B44" w:rsidRDefault="007E1B44" w:rsidRPr="007E1B44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7E1B44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7E1B44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7E1B44" w:rsidR="007E1B44" w:rsidRDefault="007E1B44" w:rsidRPr="007E1B44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7E1B44">
        <w:rPr>
          <w:color w:val="000000"/>
          <w:spacing w:val="5"/>
          <w:kern w:val="28"/>
          <w:sz w:val="30"/>
          <w:szCs w:val="30"/>
        </w:rPr>
        <w:t>Главы города</w:t>
      </w:r>
      <w:r w:rsidRPr="007E1B44">
        <w:rPr>
          <w:color w:val="000000"/>
          <w:spacing w:val="5"/>
          <w:kern w:val="28"/>
          <w:sz w:val="30"/>
          <w:szCs w:val="30"/>
        </w:rPr>
        <w:tab/>
      </w:r>
      <w:r w:rsidRPr="007E1B44">
        <w:rPr>
          <w:color w:val="000000"/>
          <w:spacing w:val="5"/>
          <w:kern w:val="28"/>
          <w:sz w:val="30"/>
          <w:szCs w:val="30"/>
        </w:rPr>
        <w:tab/>
      </w:r>
      <w:r w:rsidRPr="007E1B44">
        <w:rPr>
          <w:color w:val="000000"/>
          <w:spacing w:val="5"/>
          <w:kern w:val="28"/>
          <w:sz w:val="30"/>
          <w:szCs w:val="30"/>
        </w:rPr>
        <w:tab/>
      </w:r>
      <w:r w:rsidRPr="007E1B44">
        <w:rPr>
          <w:color w:val="000000"/>
          <w:spacing w:val="5"/>
          <w:kern w:val="28"/>
          <w:sz w:val="30"/>
          <w:szCs w:val="30"/>
        </w:rPr>
        <w:tab/>
      </w:r>
      <w:r w:rsidRPr="007E1B44">
        <w:rPr>
          <w:color w:val="000000"/>
          <w:spacing w:val="5"/>
          <w:kern w:val="28"/>
          <w:sz w:val="30"/>
          <w:szCs w:val="30"/>
        </w:rPr>
        <w:tab/>
        <w:t xml:space="preserve">                                   А.И. </w:t>
      </w:r>
      <w:proofErr w:type="spellStart"/>
      <w:r w:rsidRPr="007E1B44">
        <w:rPr>
          <w:color w:val="000000"/>
          <w:spacing w:val="5"/>
          <w:kern w:val="28"/>
          <w:sz w:val="30"/>
          <w:szCs w:val="30"/>
        </w:rPr>
        <w:t>М</w:t>
      </w:r>
      <w:r w:rsidRPr="007E1B44">
        <w:rPr>
          <w:color w:val="000000"/>
          <w:spacing w:val="5"/>
          <w:kern w:val="28"/>
          <w:sz w:val="30"/>
          <w:szCs w:val="30"/>
        </w:rPr>
        <w:t>а</w:t>
      </w:r>
      <w:r w:rsidRPr="007E1B44">
        <w:rPr>
          <w:color w:val="000000"/>
          <w:spacing w:val="5"/>
          <w:kern w:val="28"/>
          <w:sz w:val="30"/>
          <w:szCs w:val="30"/>
        </w:rPr>
        <w:t>цак</w:t>
      </w:r>
      <w:proofErr w:type="spellEnd"/>
    </w:p>
    <w:p w:rsidP="00230C08" w:rsidR="002F6678" w:rsidRDefault="002F6678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1"/>
        <w:rPr>
          <w:sz w:val="30"/>
          <w:szCs w:val="30"/>
        </w:rPr>
      </w:pPr>
    </w:p>
    <w:p w:rsidP="00230C08" w:rsidR="007E1B44" w:rsidRDefault="007E1B44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1"/>
        <w:rPr>
          <w:sz w:val="30"/>
          <w:szCs w:val="30"/>
        </w:rPr>
      </w:pPr>
    </w:p>
    <w:p w:rsidP="00230C08" w:rsidR="007E1B44" w:rsidRDefault="007E1B44" w:rsidRPr="00C674DB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1"/>
        <w:rPr>
          <w:sz w:val="30"/>
          <w:szCs w:val="30"/>
        </w:rPr>
      </w:pPr>
      <w:bookmarkStart w:id="0" w:name="_GoBack"/>
      <w:bookmarkEnd w:id="0"/>
    </w:p>
    <w:sectPr w:rsidR="007E1B44" w:rsidRPr="00C674DB" w:rsidSect="0019074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2364" w:rsidP="00020185" w:rsidRDefault="00B62364">
      <w:r>
        <w:separator/>
      </w:r>
    </w:p>
  </w:endnote>
  <w:endnote w:type="continuationSeparator" w:id="0">
    <w:p w:rsidR="00B62364" w:rsidP="00020185" w:rsidRDefault="00B6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2364" w:rsidP="00020185" w:rsidRDefault="00B62364">
      <w:r>
        <w:separator/>
      </w:r>
    </w:p>
  </w:footnote>
  <w:footnote w:type="continuationSeparator" w:id="0">
    <w:p w:rsidR="00B62364" w:rsidP="00020185" w:rsidRDefault="00B623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E0FC1" w:rsidR="00C136E8" w:rsidP="009E0FC1" w:rsidRDefault="00C136E8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7E1B44" w:rsidR="007E1B44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3E2"/>
    <w:multiLevelType w:val="hybridMultilevel"/>
    <w:tmpl w:val="C53AB42A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62A0C"/>
    <w:multiLevelType w:val="hybridMultilevel"/>
    <w:tmpl w:val="99CA8504"/>
    <w:lvl w:ilvl="0" w:tplc="0D166192">
      <w:start w:val="2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">
    <w:nsid w:val="0BFC021F"/>
    <w:multiLevelType w:val="hybridMultilevel"/>
    <w:tmpl w:val="297E146A"/>
    <w:lvl w:ilvl="0" w:tplc="DEE6C3D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B60DA"/>
    <w:multiLevelType w:val="hybridMultilevel"/>
    <w:tmpl w:val="615C8120"/>
    <w:lvl w:ilvl="0" w:tplc="9D0672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A57D29"/>
    <w:multiLevelType w:val="hybridMultilevel"/>
    <w:tmpl w:val="6D04BA64"/>
    <w:lvl w:ilvl="0" w:tplc="4328D92E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F31906"/>
    <w:multiLevelType w:val="hybridMultilevel"/>
    <w:tmpl w:val="77EE68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285BF8"/>
    <w:multiLevelType w:val="hybridMultilevel"/>
    <w:tmpl w:val="0CEE7B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4E4A72"/>
    <w:multiLevelType w:val="multilevel"/>
    <w:tmpl w:val="512682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2E4138F4"/>
    <w:multiLevelType w:val="multilevel"/>
    <w:tmpl w:val="512682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>
    <w:nsid w:val="39E66DC1"/>
    <w:multiLevelType w:val="hybridMultilevel"/>
    <w:tmpl w:val="A4A021C8"/>
    <w:lvl w:ilvl="0" w:tplc="8C8C71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3DBD4764"/>
    <w:multiLevelType w:val="hybridMultilevel"/>
    <w:tmpl w:val="5E544B04"/>
    <w:lvl w:ilvl="0" w:tplc="7AA2F54E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4FF6"/>
    <w:multiLevelType w:val="hybridMultilevel"/>
    <w:tmpl w:val="6A7A265E"/>
    <w:lvl w:ilvl="0" w:tplc="75D6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D50DDC"/>
    <w:multiLevelType w:val="hybridMultilevel"/>
    <w:tmpl w:val="FE70C8E4"/>
    <w:lvl w:ilvl="0" w:tplc="54B05902">
      <w:start w:val="1"/>
      <w:numFmt w:val="decimal"/>
      <w:lvlText w:val="%1)"/>
      <w:lvlJc w:val="left"/>
      <w:pPr>
        <w:ind w:left="567" w:firstLine="14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4F3CC3"/>
    <w:multiLevelType w:val="hybridMultilevel"/>
    <w:tmpl w:val="A17CB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CD1C93"/>
    <w:multiLevelType w:val="multilevel"/>
    <w:tmpl w:val="512682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DFD4D7D"/>
    <w:multiLevelType w:val="hybridMultilevel"/>
    <w:tmpl w:val="2DA68E22"/>
    <w:lvl w:ilvl="0" w:tplc="40E625BC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16BECB30">
      <w:start w:val="2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2626964"/>
    <w:multiLevelType w:val="hybridMultilevel"/>
    <w:tmpl w:val="BBD20E02"/>
    <w:lvl w:ilvl="0" w:tplc="C93CB9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FD676F2"/>
    <w:multiLevelType w:val="hybridMultilevel"/>
    <w:tmpl w:val="39DE52F2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2"/>
  </w:num>
  <w:num w:numId="5">
    <w:abstractNumId w:val="5"/>
  </w:num>
  <w:num w:numId="6">
    <w:abstractNumId w:val="6"/>
  </w:num>
  <w:num w:numId="7">
    <w:abstractNumId w:val="0"/>
  </w:num>
  <w:num w:numId="8">
    <w:abstractNumId w:val="17"/>
  </w:num>
  <w:num w:numId="9">
    <w:abstractNumId w:val="16"/>
  </w:num>
  <w:num w:numId="10">
    <w:abstractNumId w:val="4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11"/>
  </w:num>
  <w:num w:numId="1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4"/>
    <w:rsid w:val="00007AC1"/>
    <w:rsid w:val="00020185"/>
    <w:rsid w:val="00024819"/>
    <w:rsid w:val="00030ABD"/>
    <w:rsid w:val="000371EB"/>
    <w:rsid w:val="0004007C"/>
    <w:rsid w:val="0004121D"/>
    <w:rsid w:val="0004243B"/>
    <w:rsid w:val="0005100A"/>
    <w:rsid w:val="00053EBA"/>
    <w:rsid w:val="00056597"/>
    <w:rsid w:val="00056772"/>
    <w:rsid w:val="00061409"/>
    <w:rsid w:val="00061B58"/>
    <w:rsid w:val="0006619D"/>
    <w:rsid w:val="00070159"/>
    <w:rsid w:val="000710A4"/>
    <w:rsid w:val="00074955"/>
    <w:rsid w:val="00081C9C"/>
    <w:rsid w:val="00087AE1"/>
    <w:rsid w:val="00096928"/>
    <w:rsid w:val="00097695"/>
    <w:rsid w:val="00097CF6"/>
    <w:rsid w:val="000A07BB"/>
    <w:rsid w:val="000A18BC"/>
    <w:rsid w:val="000A2BD4"/>
    <w:rsid w:val="000A35DC"/>
    <w:rsid w:val="000A404E"/>
    <w:rsid w:val="000A45EA"/>
    <w:rsid w:val="000B006F"/>
    <w:rsid w:val="000B3705"/>
    <w:rsid w:val="000B4A5C"/>
    <w:rsid w:val="000C4F76"/>
    <w:rsid w:val="000C78EB"/>
    <w:rsid w:val="000D7D59"/>
    <w:rsid w:val="000E1872"/>
    <w:rsid w:val="000E34D4"/>
    <w:rsid w:val="000E4C2C"/>
    <w:rsid w:val="000E6D0C"/>
    <w:rsid w:val="000F0356"/>
    <w:rsid w:val="000F5ED8"/>
    <w:rsid w:val="0010008A"/>
    <w:rsid w:val="0011143B"/>
    <w:rsid w:val="00121EA1"/>
    <w:rsid w:val="001256BE"/>
    <w:rsid w:val="001257B7"/>
    <w:rsid w:val="001324E6"/>
    <w:rsid w:val="00134EA3"/>
    <w:rsid w:val="001359F4"/>
    <w:rsid w:val="00141110"/>
    <w:rsid w:val="00141812"/>
    <w:rsid w:val="00143C2B"/>
    <w:rsid w:val="00144FD1"/>
    <w:rsid w:val="00146486"/>
    <w:rsid w:val="001605F1"/>
    <w:rsid w:val="001633B2"/>
    <w:rsid w:val="00177539"/>
    <w:rsid w:val="0017761B"/>
    <w:rsid w:val="00181C18"/>
    <w:rsid w:val="001832A0"/>
    <w:rsid w:val="001835A4"/>
    <w:rsid w:val="00184FCA"/>
    <w:rsid w:val="001864FD"/>
    <w:rsid w:val="00190740"/>
    <w:rsid w:val="0019483F"/>
    <w:rsid w:val="00195B1A"/>
    <w:rsid w:val="001B3B12"/>
    <w:rsid w:val="001C13A1"/>
    <w:rsid w:val="001C209D"/>
    <w:rsid w:val="001D3F91"/>
    <w:rsid w:val="001E1519"/>
    <w:rsid w:val="001E48EE"/>
    <w:rsid w:val="001E5497"/>
    <w:rsid w:val="001F366F"/>
    <w:rsid w:val="001F4637"/>
    <w:rsid w:val="002028DA"/>
    <w:rsid w:val="00206A45"/>
    <w:rsid w:val="00207702"/>
    <w:rsid w:val="0022188E"/>
    <w:rsid w:val="002223CF"/>
    <w:rsid w:val="002243BA"/>
    <w:rsid w:val="00230C08"/>
    <w:rsid w:val="00231C9B"/>
    <w:rsid w:val="00242F5A"/>
    <w:rsid w:val="002465AF"/>
    <w:rsid w:val="00251BFC"/>
    <w:rsid w:val="00255785"/>
    <w:rsid w:val="00255A65"/>
    <w:rsid w:val="00260D0B"/>
    <w:rsid w:val="00261DB0"/>
    <w:rsid w:val="002655FD"/>
    <w:rsid w:val="00265AFE"/>
    <w:rsid w:val="0027080B"/>
    <w:rsid w:val="00276CD7"/>
    <w:rsid w:val="00287F6C"/>
    <w:rsid w:val="00290977"/>
    <w:rsid w:val="00290DAA"/>
    <w:rsid w:val="0029149B"/>
    <w:rsid w:val="00291E9A"/>
    <w:rsid w:val="002A5934"/>
    <w:rsid w:val="002A6F5A"/>
    <w:rsid w:val="002C3F7B"/>
    <w:rsid w:val="002C5613"/>
    <w:rsid w:val="002D3A09"/>
    <w:rsid w:val="002D3D44"/>
    <w:rsid w:val="002D40CC"/>
    <w:rsid w:val="002E1C7E"/>
    <w:rsid w:val="002E46B7"/>
    <w:rsid w:val="002E6352"/>
    <w:rsid w:val="002E7ED2"/>
    <w:rsid w:val="002F13E0"/>
    <w:rsid w:val="002F1BBA"/>
    <w:rsid w:val="002F6678"/>
    <w:rsid w:val="00301CE9"/>
    <w:rsid w:val="00306E89"/>
    <w:rsid w:val="003124A4"/>
    <w:rsid w:val="00330318"/>
    <w:rsid w:val="00332026"/>
    <w:rsid w:val="0033741D"/>
    <w:rsid w:val="00343960"/>
    <w:rsid w:val="00346E5D"/>
    <w:rsid w:val="00352F86"/>
    <w:rsid w:val="003538A7"/>
    <w:rsid w:val="00356DA6"/>
    <w:rsid w:val="0036524D"/>
    <w:rsid w:val="00366137"/>
    <w:rsid w:val="00367CC2"/>
    <w:rsid w:val="003723B5"/>
    <w:rsid w:val="003764DE"/>
    <w:rsid w:val="00382328"/>
    <w:rsid w:val="003A4010"/>
    <w:rsid w:val="003A69B4"/>
    <w:rsid w:val="003B4CA3"/>
    <w:rsid w:val="003C23CC"/>
    <w:rsid w:val="003C3FE7"/>
    <w:rsid w:val="003D636A"/>
    <w:rsid w:val="003E2FC6"/>
    <w:rsid w:val="003E73EA"/>
    <w:rsid w:val="003E7761"/>
    <w:rsid w:val="003F69FC"/>
    <w:rsid w:val="003F7D47"/>
    <w:rsid w:val="0040240A"/>
    <w:rsid w:val="00407749"/>
    <w:rsid w:val="0041262C"/>
    <w:rsid w:val="00413828"/>
    <w:rsid w:val="0041394E"/>
    <w:rsid w:val="004151B2"/>
    <w:rsid w:val="00415218"/>
    <w:rsid w:val="004164F4"/>
    <w:rsid w:val="004238A6"/>
    <w:rsid w:val="00427CC5"/>
    <w:rsid w:val="0043400C"/>
    <w:rsid w:val="00435271"/>
    <w:rsid w:val="00436720"/>
    <w:rsid w:val="004371A8"/>
    <w:rsid w:val="004412AF"/>
    <w:rsid w:val="00446E3F"/>
    <w:rsid w:val="004619CD"/>
    <w:rsid w:val="004674B6"/>
    <w:rsid w:val="00482299"/>
    <w:rsid w:val="0048324D"/>
    <w:rsid w:val="0049100E"/>
    <w:rsid w:val="004960EA"/>
    <w:rsid w:val="004A0E6C"/>
    <w:rsid w:val="004A555C"/>
    <w:rsid w:val="004A6E92"/>
    <w:rsid w:val="004B006B"/>
    <w:rsid w:val="004B19E6"/>
    <w:rsid w:val="004B5499"/>
    <w:rsid w:val="004C5F82"/>
    <w:rsid w:val="004D27BB"/>
    <w:rsid w:val="004D7071"/>
    <w:rsid w:val="004E3B67"/>
    <w:rsid w:val="004E3F0D"/>
    <w:rsid w:val="004E63FE"/>
    <w:rsid w:val="004F143D"/>
    <w:rsid w:val="004F2E9D"/>
    <w:rsid w:val="004F468D"/>
    <w:rsid w:val="004F7485"/>
    <w:rsid w:val="005013CB"/>
    <w:rsid w:val="005017F9"/>
    <w:rsid w:val="005019FD"/>
    <w:rsid w:val="00505EB9"/>
    <w:rsid w:val="0051504E"/>
    <w:rsid w:val="005178F1"/>
    <w:rsid w:val="00517F59"/>
    <w:rsid w:val="00521E7F"/>
    <w:rsid w:val="00522F3E"/>
    <w:rsid w:val="00524418"/>
    <w:rsid w:val="00531C5F"/>
    <w:rsid w:val="00534B4A"/>
    <w:rsid w:val="00536A56"/>
    <w:rsid w:val="00541A94"/>
    <w:rsid w:val="00544A45"/>
    <w:rsid w:val="00555B58"/>
    <w:rsid w:val="00576D45"/>
    <w:rsid w:val="005867D0"/>
    <w:rsid w:val="00593E65"/>
    <w:rsid w:val="005953A4"/>
    <w:rsid w:val="005B4D00"/>
    <w:rsid w:val="005C0C3D"/>
    <w:rsid w:val="005C1147"/>
    <w:rsid w:val="005C37C2"/>
    <w:rsid w:val="005C5AE6"/>
    <w:rsid w:val="005C77F0"/>
    <w:rsid w:val="005E2B4A"/>
    <w:rsid w:val="00601F6A"/>
    <w:rsid w:val="0061283E"/>
    <w:rsid w:val="00613E3B"/>
    <w:rsid w:val="00613E5D"/>
    <w:rsid w:val="00614F3B"/>
    <w:rsid w:val="0062491C"/>
    <w:rsid w:val="00641D66"/>
    <w:rsid w:val="0066054C"/>
    <w:rsid w:val="00661A99"/>
    <w:rsid w:val="00664164"/>
    <w:rsid w:val="00664672"/>
    <w:rsid w:val="006759E2"/>
    <w:rsid w:val="0067717B"/>
    <w:rsid w:val="00687413"/>
    <w:rsid w:val="00692655"/>
    <w:rsid w:val="00693258"/>
    <w:rsid w:val="006B2528"/>
    <w:rsid w:val="006B3973"/>
    <w:rsid w:val="006B5C2C"/>
    <w:rsid w:val="006C14A6"/>
    <w:rsid w:val="006C4AC5"/>
    <w:rsid w:val="006D48CA"/>
    <w:rsid w:val="006D69F3"/>
    <w:rsid w:val="006E3574"/>
    <w:rsid w:val="006E585F"/>
    <w:rsid w:val="006F3910"/>
    <w:rsid w:val="006F5397"/>
    <w:rsid w:val="007020BF"/>
    <w:rsid w:val="007050CB"/>
    <w:rsid w:val="00710BDF"/>
    <w:rsid w:val="0071652F"/>
    <w:rsid w:val="00722F39"/>
    <w:rsid w:val="00724F68"/>
    <w:rsid w:val="0072569D"/>
    <w:rsid w:val="00727868"/>
    <w:rsid w:val="00731DDB"/>
    <w:rsid w:val="00740FD6"/>
    <w:rsid w:val="007421A4"/>
    <w:rsid w:val="007607C0"/>
    <w:rsid w:val="007668C5"/>
    <w:rsid w:val="007840CB"/>
    <w:rsid w:val="00785601"/>
    <w:rsid w:val="007906D7"/>
    <w:rsid w:val="00792472"/>
    <w:rsid w:val="00792917"/>
    <w:rsid w:val="00794A12"/>
    <w:rsid w:val="007A1830"/>
    <w:rsid w:val="007A3EEE"/>
    <w:rsid w:val="007A447B"/>
    <w:rsid w:val="007A5B5A"/>
    <w:rsid w:val="007D1C76"/>
    <w:rsid w:val="007D3EAF"/>
    <w:rsid w:val="007D46DE"/>
    <w:rsid w:val="007E1B44"/>
    <w:rsid w:val="007E56FB"/>
    <w:rsid w:val="007F104F"/>
    <w:rsid w:val="008055EC"/>
    <w:rsid w:val="008103D4"/>
    <w:rsid w:val="0081468E"/>
    <w:rsid w:val="0081500C"/>
    <w:rsid w:val="00825CDE"/>
    <w:rsid w:val="00826480"/>
    <w:rsid w:val="00836A22"/>
    <w:rsid w:val="00837941"/>
    <w:rsid w:val="00841BD1"/>
    <w:rsid w:val="00851057"/>
    <w:rsid w:val="0085555A"/>
    <w:rsid w:val="008558CF"/>
    <w:rsid w:val="00866118"/>
    <w:rsid w:val="0088434C"/>
    <w:rsid w:val="008903E3"/>
    <w:rsid w:val="008911F4"/>
    <w:rsid w:val="0089305F"/>
    <w:rsid w:val="008A2311"/>
    <w:rsid w:val="008A3826"/>
    <w:rsid w:val="008A5BB8"/>
    <w:rsid w:val="008A7425"/>
    <w:rsid w:val="008A768D"/>
    <w:rsid w:val="008A7AAB"/>
    <w:rsid w:val="008A7B59"/>
    <w:rsid w:val="008C5207"/>
    <w:rsid w:val="008C76FE"/>
    <w:rsid w:val="008D0358"/>
    <w:rsid w:val="008D3349"/>
    <w:rsid w:val="008D4718"/>
    <w:rsid w:val="008D7155"/>
    <w:rsid w:val="008F3186"/>
    <w:rsid w:val="008F4B71"/>
    <w:rsid w:val="008F6132"/>
    <w:rsid w:val="009011F9"/>
    <w:rsid w:val="00902A10"/>
    <w:rsid w:val="00903E83"/>
    <w:rsid w:val="00910F0E"/>
    <w:rsid w:val="0091390F"/>
    <w:rsid w:val="00920E40"/>
    <w:rsid w:val="00922646"/>
    <w:rsid w:val="00925609"/>
    <w:rsid w:val="009268FB"/>
    <w:rsid w:val="00931C8F"/>
    <w:rsid w:val="00934F59"/>
    <w:rsid w:val="00936BF2"/>
    <w:rsid w:val="009421A9"/>
    <w:rsid w:val="00963DEF"/>
    <w:rsid w:val="00977D5F"/>
    <w:rsid w:val="00987558"/>
    <w:rsid w:val="00995C28"/>
    <w:rsid w:val="009966CB"/>
    <w:rsid w:val="009A57F0"/>
    <w:rsid w:val="009B11BC"/>
    <w:rsid w:val="009B53DC"/>
    <w:rsid w:val="009C0BB8"/>
    <w:rsid w:val="009C3D26"/>
    <w:rsid w:val="009C6BA5"/>
    <w:rsid w:val="009D15FC"/>
    <w:rsid w:val="009D1E6D"/>
    <w:rsid w:val="009D60AD"/>
    <w:rsid w:val="009D748E"/>
    <w:rsid w:val="009E0FC1"/>
    <w:rsid w:val="009E1FED"/>
    <w:rsid w:val="009E4C5B"/>
    <w:rsid w:val="009F295F"/>
    <w:rsid w:val="009F61C2"/>
    <w:rsid w:val="009F6E56"/>
    <w:rsid w:val="00A0685C"/>
    <w:rsid w:val="00A12E87"/>
    <w:rsid w:val="00A143B7"/>
    <w:rsid w:val="00A23B5E"/>
    <w:rsid w:val="00A34D98"/>
    <w:rsid w:val="00A37904"/>
    <w:rsid w:val="00A448E8"/>
    <w:rsid w:val="00A56736"/>
    <w:rsid w:val="00A5699F"/>
    <w:rsid w:val="00A56EC5"/>
    <w:rsid w:val="00A64003"/>
    <w:rsid w:val="00A648DA"/>
    <w:rsid w:val="00A70F91"/>
    <w:rsid w:val="00AB10C0"/>
    <w:rsid w:val="00AB783B"/>
    <w:rsid w:val="00AC1358"/>
    <w:rsid w:val="00AC691E"/>
    <w:rsid w:val="00AC7738"/>
    <w:rsid w:val="00AE0540"/>
    <w:rsid w:val="00AE36F4"/>
    <w:rsid w:val="00AE569F"/>
    <w:rsid w:val="00AE5E73"/>
    <w:rsid w:val="00AF2770"/>
    <w:rsid w:val="00AF505D"/>
    <w:rsid w:val="00B01202"/>
    <w:rsid w:val="00B03DF2"/>
    <w:rsid w:val="00B075CE"/>
    <w:rsid w:val="00B154FD"/>
    <w:rsid w:val="00B1761C"/>
    <w:rsid w:val="00B25CC7"/>
    <w:rsid w:val="00B3392F"/>
    <w:rsid w:val="00B34498"/>
    <w:rsid w:val="00B36720"/>
    <w:rsid w:val="00B37DF7"/>
    <w:rsid w:val="00B42864"/>
    <w:rsid w:val="00B42DBC"/>
    <w:rsid w:val="00B46020"/>
    <w:rsid w:val="00B468C9"/>
    <w:rsid w:val="00B53937"/>
    <w:rsid w:val="00B62364"/>
    <w:rsid w:val="00B65A57"/>
    <w:rsid w:val="00B6644A"/>
    <w:rsid w:val="00B66534"/>
    <w:rsid w:val="00B721BE"/>
    <w:rsid w:val="00B81D3C"/>
    <w:rsid w:val="00B856FC"/>
    <w:rsid w:val="00B87D04"/>
    <w:rsid w:val="00B93DD6"/>
    <w:rsid w:val="00B958D2"/>
    <w:rsid w:val="00B96610"/>
    <w:rsid w:val="00BA036E"/>
    <w:rsid w:val="00BA24DC"/>
    <w:rsid w:val="00BA3CF8"/>
    <w:rsid w:val="00BA4954"/>
    <w:rsid w:val="00BB36B4"/>
    <w:rsid w:val="00BC0C20"/>
    <w:rsid w:val="00BC2183"/>
    <w:rsid w:val="00BC2926"/>
    <w:rsid w:val="00BC56D2"/>
    <w:rsid w:val="00BD5F6F"/>
    <w:rsid w:val="00BE155B"/>
    <w:rsid w:val="00BE4240"/>
    <w:rsid w:val="00BE4516"/>
    <w:rsid w:val="00BF2766"/>
    <w:rsid w:val="00BF322D"/>
    <w:rsid w:val="00BF3A75"/>
    <w:rsid w:val="00C06028"/>
    <w:rsid w:val="00C06979"/>
    <w:rsid w:val="00C10DC6"/>
    <w:rsid w:val="00C11B07"/>
    <w:rsid w:val="00C136E8"/>
    <w:rsid w:val="00C144CF"/>
    <w:rsid w:val="00C20A3F"/>
    <w:rsid w:val="00C2497B"/>
    <w:rsid w:val="00C36100"/>
    <w:rsid w:val="00C42DDB"/>
    <w:rsid w:val="00C43036"/>
    <w:rsid w:val="00C468B0"/>
    <w:rsid w:val="00C52080"/>
    <w:rsid w:val="00C52C7A"/>
    <w:rsid w:val="00C5400B"/>
    <w:rsid w:val="00C565A0"/>
    <w:rsid w:val="00C64212"/>
    <w:rsid w:val="00C674DB"/>
    <w:rsid w:val="00C67F9E"/>
    <w:rsid w:val="00C75C62"/>
    <w:rsid w:val="00C97A59"/>
    <w:rsid w:val="00CA0BE0"/>
    <w:rsid w:val="00CA3AC3"/>
    <w:rsid w:val="00CA446A"/>
    <w:rsid w:val="00CB4524"/>
    <w:rsid w:val="00CC2337"/>
    <w:rsid w:val="00CD3E92"/>
    <w:rsid w:val="00CE56F3"/>
    <w:rsid w:val="00CE758E"/>
    <w:rsid w:val="00CF03F4"/>
    <w:rsid w:val="00CF7B79"/>
    <w:rsid w:val="00D04CBB"/>
    <w:rsid w:val="00D052DE"/>
    <w:rsid w:val="00D11444"/>
    <w:rsid w:val="00D21D50"/>
    <w:rsid w:val="00D36B82"/>
    <w:rsid w:val="00D4071A"/>
    <w:rsid w:val="00D40BF2"/>
    <w:rsid w:val="00D4366C"/>
    <w:rsid w:val="00D568E4"/>
    <w:rsid w:val="00D62FD0"/>
    <w:rsid w:val="00D72E50"/>
    <w:rsid w:val="00D75015"/>
    <w:rsid w:val="00D760FA"/>
    <w:rsid w:val="00D77352"/>
    <w:rsid w:val="00D8478E"/>
    <w:rsid w:val="00D853EF"/>
    <w:rsid w:val="00D931DF"/>
    <w:rsid w:val="00DA0D6F"/>
    <w:rsid w:val="00DA2410"/>
    <w:rsid w:val="00DA5350"/>
    <w:rsid w:val="00DC168C"/>
    <w:rsid w:val="00DC3436"/>
    <w:rsid w:val="00DD325B"/>
    <w:rsid w:val="00DE1FB6"/>
    <w:rsid w:val="00DE68BD"/>
    <w:rsid w:val="00DF3BD8"/>
    <w:rsid w:val="00E002BF"/>
    <w:rsid w:val="00E00E29"/>
    <w:rsid w:val="00E04267"/>
    <w:rsid w:val="00E104F2"/>
    <w:rsid w:val="00E163A7"/>
    <w:rsid w:val="00E17E1D"/>
    <w:rsid w:val="00E211CF"/>
    <w:rsid w:val="00E25058"/>
    <w:rsid w:val="00E269B0"/>
    <w:rsid w:val="00E35012"/>
    <w:rsid w:val="00E41E84"/>
    <w:rsid w:val="00E50C70"/>
    <w:rsid w:val="00E50FE6"/>
    <w:rsid w:val="00E53B8C"/>
    <w:rsid w:val="00E64A70"/>
    <w:rsid w:val="00E65B48"/>
    <w:rsid w:val="00E671DD"/>
    <w:rsid w:val="00E73009"/>
    <w:rsid w:val="00EA1379"/>
    <w:rsid w:val="00EA2FB9"/>
    <w:rsid w:val="00EA34FF"/>
    <w:rsid w:val="00EA736C"/>
    <w:rsid w:val="00EB2613"/>
    <w:rsid w:val="00EC2306"/>
    <w:rsid w:val="00EC76AE"/>
    <w:rsid w:val="00ED568D"/>
    <w:rsid w:val="00EE6087"/>
    <w:rsid w:val="00EF10D2"/>
    <w:rsid w:val="00EF3E50"/>
    <w:rsid w:val="00EF4140"/>
    <w:rsid w:val="00EF4CB7"/>
    <w:rsid w:val="00F0229A"/>
    <w:rsid w:val="00F035EF"/>
    <w:rsid w:val="00F06575"/>
    <w:rsid w:val="00F12E61"/>
    <w:rsid w:val="00F137D5"/>
    <w:rsid w:val="00F237F9"/>
    <w:rsid w:val="00F25017"/>
    <w:rsid w:val="00F26317"/>
    <w:rsid w:val="00F26B10"/>
    <w:rsid w:val="00F30BBC"/>
    <w:rsid w:val="00F51A4D"/>
    <w:rsid w:val="00F54B1A"/>
    <w:rsid w:val="00F56D56"/>
    <w:rsid w:val="00F6194C"/>
    <w:rsid w:val="00F72162"/>
    <w:rsid w:val="00F8040F"/>
    <w:rsid w:val="00F920E2"/>
    <w:rsid w:val="00FA52AD"/>
    <w:rsid w:val="00FB054D"/>
    <w:rsid w:val="00FB29B3"/>
    <w:rsid w:val="00FB43A6"/>
    <w:rsid w:val="00FB7567"/>
    <w:rsid w:val="00FC7815"/>
    <w:rsid w:val="00FE3A33"/>
    <w:rsid w:val="00FE53AD"/>
    <w:rsid w:val="00FE731A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A2BD4"/>
    <w:rPr>
      <w:rFonts w:ascii="Times New Roman" w:hAnsi="Times New Roman" w:eastAsia="Times New Roman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uiPriority w:val="99"/>
    <w:rsid w:val="000A2BD4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List Paragraph"/>
    <w:basedOn w:val="a"/>
    <w:uiPriority w:val="99"/>
    <w:qFormat/>
    <w:rsid w:val="000A2BD4"/>
    <w:pPr>
      <w:ind w:left="720"/>
      <w:contextualSpacing/>
    </w:pPr>
  </w:style>
  <w:style w:type="character" w:styleId="style91" w:customStyle="true">
    <w:name w:val="style91"/>
    <w:uiPriority w:val="99"/>
    <w:rsid w:val="002D40CC"/>
    <w:rPr>
      <w:rFonts w:cs="Times New Roman"/>
      <w:sz w:val="21"/>
      <w:szCs w:val="21"/>
    </w:rPr>
  </w:style>
  <w:style w:type="paragraph" w:styleId="a4">
    <w:name w:val="header"/>
    <w:basedOn w:val="a"/>
    <w:link w:val="a5"/>
    <w:uiPriority w:val="99"/>
    <w:rsid w:val="00020185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styleId="a5" w:customStyle="true">
    <w:name w:val="Верхний колонтитул Знак"/>
    <w:link w:val="a4"/>
    <w:uiPriority w:val="99"/>
    <w:locked/>
    <w:rsid w:val="0002018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020185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styleId="a7" w:customStyle="true">
    <w:name w:val="Нижний колонтитул Знак"/>
    <w:link w:val="a6"/>
    <w:uiPriority w:val="99"/>
    <w:semiHidden/>
    <w:locked/>
    <w:rsid w:val="0002018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50FE6"/>
    <w:rPr>
      <w:rFonts w:ascii="Tahoma" w:hAnsi="Tahoma" w:eastAsia="Calibri"/>
      <w:sz w:val="16"/>
      <w:szCs w:val="16"/>
      <w:lang w:val="x-none" w:eastAsia="x-none"/>
    </w:rPr>
  </w:style>
  <w:style w:type="character" w:styleId="a9" w:customStyle="true">
    <w:name w:val="Текст выноски Знак"/>
    <w:link w:val="a8"/>
    <w:uiPriority w:val="99"/>
    <w:semiHidden/>
    <w:locked/>
    <w:rsid w:val="00E50FE6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rsid w:val="00DE68BD"/>
    <w:rPr>
      <w:rFonts w:ascii="Times New Roman" w:hAnsi="Times New Roman" w:cs="Times New Roman"/>
      <w:color w:val="0000FF"/>
      <w:u w:val="single"/>
    </w:rPr>
  </w:style>
  <w:style w:type="paragraph" w:styleId="Style15" w:customStyle="true">
    <w:name w:val="Style15"/>
    <w:basedOn w:val="a"/>
    <w:uiPriority w:val="99"/>
    <w:rsid w:val="00BF322D"/>
    <w:pPr>
      <w:widowControl w:val="false"/>
      <w:autoSpaceDE w:val="false"/>
      <w:autoSpaceDN w:val="false"/>
      <w:adjustRightInd w:val="false"/>
    </w:pPr>
    <w:rPr>
      <w:rFonts w:eastAsia="Calibri"/>
    </w:rPr>
  </w:style>
  <w:style w:type="paragraph" w:styleId="Style29" w:customStyle="true">
    <w:name w:val="Style29"/>
    <w:basedOn w:val="a"/>
    <w:uiPriority w:val="99"/>
    <w:rsid w:val="00BF322D"/>
    <w:pPr>
      <w:widowControl w:val="false"/>
      <w:autoSpaceDE w:val="false"/>
      <w:autoSpaceDN w:val="false"/>
      <w:adjustRightInd w:val="false"/>
    </w:pPr>
    <w:rPr>
      <w:rFonts w:eastAsia="Calibri"/>
    </w:rPr>
  </w:style>
  <w:style w:type="paragraph" w:styleId="Style31" w:customStyle="true">
    <w:name w:val="Style31"/>
    <w:basedOn w:val="a"/>
    <w:uiPriority w:val="99"/>
    <w:rsid w:val="00BF322D"/>
    <w:pPr>
      <w:widowControl w:val="false"/>
      <w:autoSpaceDE w:val="false"/>
      <w:autoSpaceDN w:val="false"/>
      <w:adjustRightInd w:val="false"/>
      <w:spacing w:line="274" w:lineRule="exact"/>
      <w:jc w:val="center"/>
    </w:pPr>
    <w:rPr>
      <w:rFonts w:eastAsia="Calibri"/>
    </w:rPr>
  </w:style>
  <w:style w:type="character" w:styleId="FontStyle47" w:customStyle="true">
    <w:name w:val="Font Style47"/>
    <w:uiPriority w:val="99"/>
    <w:rsid w:val="00BF322D"/>
    <w:rPr>
      <w:rFonts w:ascii="Times New Roman" w:hAnsi="Times New Roman" w:cs="Times New Roman"/>
      <w:b/>
      <w:bCs/>
      <w:sz w:val="20"/>
      <w:szCs w:val="20"/>
    </w:rPr>
  </w:style>
  <w:style w:type="character" w:styleId="FontStyle49" w:customStyle="true">
    <w:name w:val="Font Style49"/>
    <w:uiPriority w:val="99"/>
    <w:rsid w:val="00BF322D"/>
    <w:rPr>
      <w:rFonts w:ascii="Times New Roman" w:hAnsi="Times New Roman" w:cs="Times New Roman"/>
      <w:sz w:val="18"/>
      <w:szCs w:val="18"/>
    </w:rPr>
  </w:style>
  <w:style w:type="paragraph" w:styleId="ConsPlusTitlePage" w:customStyle="true">
    <w:name w:val="ConsPlusTitlePage"/>
    <w:rsid w:val="00CA3AC3"/>
    <w:pPr>
      <w:widowControl w:val="false"/>
      <w:autoSpaceDE w:val="false"/>
      <w:autoSpaceDN w:val="false"/>
    </w:pPr>
    <w:rPr>
      <w:rFonts w:ascii="Tahoma" w:hAnsi="Tahoma" w:eastAsia="Times New Roman" w:cs="Tahoma"/>
    </w:rPr>
  </w:style>
  <w:style w:type="paragraph" w:styleId="consplusnormalmailrucssattributepostfix" w:customStyle="true">
    <w:name w:val="consplusnormal_mailru_css_attribute_postfix"/>
    <w:basedOn w:val="a"/>
    <w:rsid w:val="00C06979"/>
    <w:pPr>
      <w:spacing w:before="100" w:beforeAutospacing="true" w:after="100" w:afterAutospacing="true"/>
    </w:pPr>
  </w:style>
  <w:style w:type="paragraph" w:styleId="msonormalmailrucssattributepostfix" w:customStyle="true">
    <w:name w:val="msonormal_mailru_css_attribute_postfix"/>
    <w:basedOn w:val="a"/>
    <w:rsid w:val="00C06979"/>
    <w:pPr>
      <w:spacing w:before="100" w:beforeAutospacing="true" w:after="100" w:afterAutospacing="true"/>
    </w:pPr>
  </w:style>
  <w:style w:type="paragraph" w:styleId="Style1" w:customStyle="true">
    <w:name w:val="Style1"/>
    <w:basedOn w:val="a"/>
    <w:rsid w:val="00E41E84"/>
    <w:pPr>
      <w:widowControl w:val="false"/>
      <w:autoSpaceDE w:val="false"/>
      <w:autoSpaceDN w:val="false"/>
      <w:adjustRightInd w:val="false"/>
      <w:spacing w:line="202" w:lineRule="exact"/>
    </w:pPr>
  </w:style>
  <w:style w:type="paragraph" w:styleId="Style20" w:customStyle="true">
    <w:name w:val="Style20"/>
    <w:basedOn w:val="a"/>
    <w:rsid w:val="00E41E84"/>
    <w:pPr>
      <w:widowControl w:val="false"/>
      <w:autoSpaceDE w:val="false"/>
      <w:autoSpaceDN w:val="false"/>
      <w:adjustRightInd w:val="false"/>
      <w:spacing w:line="209" w:lineRule="exact"/>
      <w:jc w:val="center"/>
    </w:pPr>
  </w:style>
  <w:style w:type="character" w:styleId="FontStyle30" w:customStyle="true">
    <w:name w:val="Font Style30"/>
    <w:rsid w:val="00E41E84"/>
    <w:rPr>
      <w:rFonts w:hint="default" w:ascii="Times New Roman" w:hAnsi="Times New Roman" w:cs="Times New Roman"/>
      <w:b/>
      <w:bCs/>
      <w:sz w:val="12"/>
      <w:szCs w:val="12"/>
    </w:rPr>
  </w:style>
  <w:style w:type="character" w:styleId="FontStyle32" w:customStyle="true">
    <w:name w:val="Font Style32"/>
    <w:rsid w:val="00E41E84"/>
    <w:rPr>
      <w:rFonts w:hint="default" w:ascii="Times New Roman" w:hAnsi="Times New Roman" w:cs="Times New Roman"/>
      <w:sz w:val="12"/>
      <w:szCs w:val="12"/>
    </w:rPr>
  </w:style>
  <w:style w:type="paragraph" w:styleId="Style19" w:customStyle="true">
    <w:name w:val="Style19"/>
    <w:basedOn w:val="a"/>
    <w:rsid w:val="00E41E84"/>
    <w:pPr>
      <w:widowControl w:val="false"/>
      <w:autoSpaceDE w:val="false"/>
      <w:autoSpaceDN w:val="false"/>
      <w:adjustRightInd w:val="false"/>
    </w:pPr>
  </w:style>
  <w:style w:type="character" w:styleId="FontStyle27" w:customStyle="true">
    <w:name w:val="Font Style27"/>
    <w:rsid w:val="00E41E84"/>
    <w:rPr>
      <w:rFonts w:ascii="Times New Roman" w:hAnsi="Times New Roman" w:cs="Times New Roman"/>
      <w:b/>
      <w:bCs/>
      <w:sz w:val="22"/>
      <w:szCs w:val="22"/>
    </w:rPr>
  </w:style>
  <w:style w:type="paragraph" w:styleId="Style16" w:customStyle="true">
    <w:name w:val="Style16"/>
    <w:basedOn w:val="a"/>
    <w:rsid w:val="008A5BB8"/>
    <w:pPr>
      <w:widowControl w:val="false"/>
      <w:autoSpaceDE w:val="false"/>
      <w:autoSpaceDN w:val="false"/>
      <w:adjustRightInd w:val="false"/>
    </w:pPr>
  </w:style>
  <w:style w:type="paragraph" w:styleId="Style18" w:customStyle="true">
    <w:name w:val="Style18"/>
    <w:basedOn w:val="a"/>
    <w:rsid w:val="008A5BB8"/>
    <w:pPr>
      <w:widowControl w:val="false"/>
      <w:autoSpaceDE w:val="false"/>
      <w:autoSpaceDN w:val="false"/>
      <w:adjustRightInd w:val="false"/>
      <w:spacing w:line="281" w:lineRule="exact"/>
      <w:jc w:val="center"/>
    </w:pPr>
  </w:style>
  <w:style w:type="character" w:styleId="FontStyle31" w:customStyle="true">
    <w:name w:val="Font Style31"/>
    <w:rsid w:val="008A5BB8"/>
    <w:rPr>
      <w:rFonts w:hint="default" w:ascii="Times New Roman" w:hAnsi="Times New Roman" w:cs="Times New Roman"/>
      <w:sz w:val="8"/>
      <w:szCs w:val="8"/>
    </w:rPr>
  </w:style>
  <w:style w:type="paragraph" w:styleId="msonormalcxspmiddle" w:customStyle="true">
    <w:name w:val="msonormalcxspmiddle"/>
    <w:basedOn w:val="a"/>
    <w:uiPriority w:val="99"/>
    <w:rsid w:val="00710BDF"/>
    <w:pPr>
      <w:spacing w:before="100" w:beforeAutospacing="true" w:after="100" w:afterAutospacing="true"/>
    </w:pPr>
  </w:style>
  <w:style w:type="paragraph" w:styleId="msonormalcxspmiddlecxspmiddle" w:customStyle="true">
    <w:name w:val="msonormalcxspmiddlecxspmiddle"/>
    <w:basedOn w:val="a"/>
    <w:uiPriority w:val="99"/>
    <w:rsid w:val="004A6E92"/>
    <w:pPr>
      <w:spacing w:before="100" w:beforeAutospacing="true" w:after="100" w:afterAutospacing="true"/>
    </w:pPr>
  </w:style>
  <w:style w:type="paragraph" w:styleId="msonormalcxspmiddlecxsplast" w:customStyle="true">
    <w:name w:val="msonormalcxspmiddlecxsplast"/>
    <w:basedOn w:val="a"/>
    <w:uiPriority w:val="99"/>
    <w:rsid w:val="004A6E92"/>
    <w:pPr>
      <w:spacing w:before="100" w:beforeAutospacing="true" w:after="100" w:afterAutospacing="true"/>
    </w:pPr>
  </w:style>
  <w:style w:type="paragraph" w:styleId="ConsPlusTitle" w:customStyle="true">
    <w:name w:val="ConsPlusTitle"/>
    <w:rsid w:val="0081500C"/>
    <w:pPr>
      <w:widowControl w:val="false"/>
      <w:autoSpaceDE w:val="false"/>
      <w:autoSpaceDN w:val="false"/>
    </w:pPr>
    <w:rPr>
      <w:rFonts w:cs="Calibri"/>
      <w:b/>
      <w:sz w:val="22"/>
    </w:rPr>
  </w:style>
  <w:style w:type="paragraph" w:styleId="msonormalcxspmiddlecxspmiddlecxsplast" w:customStyle="true">
    <w:name w:val="msonormalcxspmiddlecxspmiddlecxsplast"/>
    <w:basedOn w:val="a"/>
    <w:uiPriority w:val="99"/>
    <w:rsid w:val="00ED568D"/>
    <w:pPr>
      <w:spacing w:before="100" w:beforeAutospacing="true" w:after="100" w:afterAutospacing="true"/>
    </w:pPr>
  </w:style>
  <w:style w:type="table" w:styleId="1" w:customStyle="true">
    <w:name w:val="Сетка таблицы1"/>
    <w:basedOn w:val="a1"/>
    <w:uiPriority w:val="59"/>
    <w:rsid w:val="003C23CC"/>
    <w:rPr>
      <w:rFonts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locked/>
    <w:rsid w:val="00A567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A2BD4"/>
    <w:rPr>
      <w:rFonts w:ascii="Times New Roman" w:eastAsia="Times New Roman" w:hAnsi="Times New Roman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uiPriority w:val="99"/>
    <w:rsid w:val="000A2BD4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List Paragraph"/>
    <w:basedOn w:val="a"/>
    <w:uiPriority w:val="99"/>
    <w:qFormat/>
    <w:rsid w:val="000A2BD4"/>
    <w:pPr>
      <w:ind w:left="720"/>
      <w:contextualSpacing/>
    </w:pPr>
  </w:style>
  <w:style w:customStyle="1" w:styleId="style91" w:type="character">
    <w:name w:val="style91"/>
    <w:uiPriority w:val="99"/>
    <w:rsid w:val="002D40CC"/>
    <w:rPr>
      <w:rFonts w:cs="Times New Roman"/>
      <w:sz w:val="21"/>
      <w:szCs w:val="21"/>
    </w:rPr>
  </w:style>
  <w:style w:styleId="a4" w:type="paragraph">
    <w:name w:val="header"/>
    <w:basedOn w:val="a"/>
    <w:link w:val="a5"/>
    <w:uiPriority w:val="99"/>
    <w:rsid w:val="00020185"/>
    <w:pPr>
      <w:tabs>
        <w:tab w:pos="4677" w:val="center"/>
        <w:tab w:pos="9355" w:val="right"/>
      </w:tabs>
    </w:pPr>
    <w:rPr>
      <w:rFonts w:eastAsia="Calibri"/>
      <w:lang w:eastAsia="x-none" w:val="x-none"/>
    </w:rPr>
  </w:style>
  <w:style w:customStyle="1" w:styleId="a5" w:type="character">
    <w:name w:val="Верхний колонтитул Знак"/>
    <w:link w:val="a4"/>
    <w:uiPriority w:val="99"/>
    <w:locked/>
    <w:rsid w:val="00020185"/>
    <w:rPr>
      <w:rFonts w:ascii="Times New Roman" w:cs="Times New Roman" w:hAnsi="Times New Roman"/>
      <w:sz w:val="24"/>
      <w:szCs w:val="24"/>
    </w:rPr>
  </w:style>
  <w:style w:styleId="a6" w:type="paragraph">
    <w:name w:val="footer"/>
    <w:basedOn w:val="a"/>
    <w:link w:val="a7"/>
    <w:uiPriority w:val="99"/>
    <w:semiHidden/>
    <w:rsid w:val="00020185"/>
    <w:pPr>
      <w:tabs>
        <w:tab w:pos="4677" w:val="center"/>
        <w:tab w:pos="9355" w:val="right"/>
      </w:tabs>
    </w:pPr>
    <w:rPr>
      <w:rFonts w:eastAsia="Calibri"/>
      <w:lang w:eastAsia="x-none" w:val="x-none"/>
    </w:rPr>
  </w:style>
  <w:style w:customStyle="1" w:styleId="a7" w:type="character">
    <w:name w:val="Нижний колонтитул Знак"/>
    <w:link w:val="a6"/>
    <w:uiPriority w:val="99"/>
    <w:semiHidden/>
    <w:locked/>
    <w:rsid w:val="00020185"/>
    <w:rPr>
      <w:rFonts w:ascii="Times New Roman" w:cs="Times New Roman" w:hAnsi="Times New Roman"/>
      <w:sz w:val="24"/>
      <w:szCs w:val="24"/>
    </w:rPr>
  </w:style>
  <w:style w:styleId="a8" w:type="paragraph">
    <w:name w:val="Balloon Text"/>
    <w:basedOn w:val="a"/>
    <w:link w:val="a9"/>
    <w:uiPriority w:val="99"/>
    <w:semiHidden/>
    <w:rsid w:val="00E50FE6"/>
    <w:rPr>
      <w:rFonts w:ascii="Tahoma" w:eastAsia="Calibri" w:hAnsi="Tahoma"/>
      <w:sz w:val="16"/>
      <w:szCs w:val="16"/>
      <w:lang w:eastAsia="x-none" w:val="x-none"/>
    </w:rPr>
  </w:style>
  <w:style w:customStyle="1" w:styleId="a9" w:type="character">
    <w:name w:val="Текст выноски Знак"/>
    <w:link w:val="a8"/>
    <w:uiPriority w:val="99"/>
    <w:semiHidden/>
    <w:locked/>
    <w:rsid w:val="00E50FE6"/>
    <w:rPr>
      <w:rFonts w:ascii="Tahoma" w:cs="Tahoma" w:hAnsi="Tahoma"/>
      <w:sz w:val="16"/>
      <w:szCs w:val="16"/>
    </w:rPr>
  </w:style>
  <w:style w:styleId="aa" w:type="character">
    <w:name w:val="Hyperlink"/>
    <w:uiPriority w:val="99"/>
    <w:semiHidden/>
    <w:rsid w:val="00DE68BD"/>
    <w:rPr>
      <w:rFonts w:ascii="Times New Roman" w:cs="Times New Roman" w:hAnsi="Times New Roman"/>
      <w:color w:val="0000FF"/>
      <w:u w:val="single"/>
    </w:rPr>
  </w:style>
  <w:style w:customStyle="1" w:styleId="Style15" w:type="paragraph">
    <w:name w:val="Style15"/>
    <w:basedOn w:val="a"/>
    <w:uiPriority w:val="99"/>
    <w:rsid w:val="00BF322D"/>
    <w:pPr>
      <w:widowControl w:val="0"/>
      <w:autoSpaceDE w:val="0"/>
      <w:autoSpaceDN w:val="0"/>
      <w:adjustRightInd w:val="0"/>
    </w:pPr>
    <w:rPr>
      <w:rFonts w:eastAsia="Calibri"/>
    </w:rPr>
  </w:style>
  <w:style w:customStyle="1" w:styleId="Style29" w:type="paragraph">
    <w:name w:val="Style29"/>
    <w:basedOn w:val="a"/>
    <w:uiPriority w:val="99"/>
    <w:rsid w:val="00BF322D"/>
    <w:pPr>
      <w:widowControl w:val="0"/>
      <w:autoSpaceDE w:val="0"/>
      <w:autoSpaceDN w:val="0"/>
      <w:adjustRightInd w:val="0"/>
    </w:pPr>
    <w:rPr>
      <w:rFonts w:eastAsia="Calibri"/>
    </w:rPr>
  </w:style>
  <w:style w:customStyle="1" w:styleId="Style31" w:type="paragraph">
    <w:name w:val="Style31"/>
    <w:basedOn w:val="a"/>
    <w:uiPriority w:val="99"/>
    <w:rsid w:val="00BF322D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Calibri"/>
    </w:rPr>
  </w:style>
  <w:style w:customStyle="1" w:styleId="FontStyle47" w:type="character">
    <w:name w:val="Font Style47"/>
    <w:uiPriority w:val="99"/>
    <w:rsid w:val="00BF322D"/>
    <w:rPr>
      <w:rFonts w:ascii="Times New Roman" w:cs="Times New Roman" w:hAnsi="Times New Roman"/>
      <w:b/>
      <w:bCs/>
      <w:sz w:val="20"/>
      <w:szCs w:val="20"/>
    </w:rPr>
  </w:style>
  <w:style w:customStyle="1" w:styleId="FontStyle49" w:type="character">
    <w:name w:val="Font Style49"/>
    <w:uiPriority w:val="99"/>
    <w:rsid w:val="00BF322D"/>
    <w:rPr>
      <w:rFonts w:ascii="Times New Roman" w:cs="Times New Roman" w:hAnsi="Times New Roman"/>
      <w:sz w:val="18"/>
      <w:szCs w:val="18"/>
    </w:rPr>
  </w:style>
  <w:style w:customStyle="1" w:styleId="ConsPlusTitlePage" w:type="paragraph">
    <w:name w:val="ConsPlusTitlePage"/>
    <w:rsid w:val="00CA3AC3"/>
    <w:pPr>
      <w:widowControl w:val="0"/>
      <w:autoSpaceDE w:val="0"/>
      <w:autoSpaceDN w:val="0"/>
    </w:pPr>
    <w:rPr>
      <w:rFonts w:ascii="Tahoma" w:cs="Tahoma" w:eastAsia="Times New Roman" w:hAnsi="Tahoma"/>
    </w:rPr>
  </w:style>
  <w:style w:customStyle="1" w:styleId="consplusnormalmailrucssattributepostfix" w:type="paragraph">
    <w:name w:val="consplusnormal_mailru_css_attribute_postfix"/>
    <w:basedOn w:val="a"/>
    <w:rsid w:val="00C06979"/>
    <w:pPr>
      <w:spacing w:after="100" w:afterAutospacing="1" w:before="100" w:beforeAutospacing="1"/>
    </w:pPr>
  </w:style>
  <w:style w:customStyle="1" w:styleId="msonormalmailrucssattributepostfix" w:type="paragraph">
    <w:name w:val="msonormal_mailru_css_attribute_postfix"/>
    <w:basedOn w:val="a"/>
    <w:rsid w:val="00C06979"/>
    <w:pPr>
      <w:spacing w:after="100" w:afterAutospacing="1" w:before="100" w:beforeAutospacing="1"/>
    </w:pPr>
  </w:style>
  <w:style w:customStyle="1" w:styleId="Style1" w:type="paragraph">
    <w:name w:val="Style1"/>
    <w:basedOn w:val="a"/>
    <w:rsid w:val="00E41E84"/>
    <w:pPr>
      <w:widowControl w:val="0"/>
      <w:autoSpaceDE w:val="0"/>
      <w:autoSpaceDN w:val="0"/>
      <w:adjustRightInd w:val="0"/>
      <w:spacing w:line="202" w:lineRule="exact"/>
    </w:pPr>
  </w:style>
  <w:style w:customStyle="1" w:styleId="Style20" w:type="paragraph">
    <w:name w:val="Style20"/>
    <w:basedOn w:val="a"/>
    <w:rsid w:val="00E41E84"/>
    <w:pPr>
      <w:widowControl w:val="0"/>
      <w:autoSpaceDE w:val="0"/>
      <w:autoSpaceDN w:val="0"/>
      <w:adjustRightInd w:val="0"/>
      <w:spacing w:line="209" w:lineRule="exact"/>
      <w:jc w:val="center"/>
    </w:pPr>
  </w:style>
  <w:style w:customStyle="1" w:styleId="FontStyle30" w:type="character">
    <w:name w:val="Font Style30"/>
    <w:rsid w:val="00E41E84"/>
    <w:rPr>
      <w:rFonts w:ascii="Times New Roman" w:cs="Times New Roman" w:hAnsi="Times New Roman" w:hint="default"/>
      <w:b/>
      <w:bCs/>
      <w:sz w:val="12"/>
      <w:szCs w:val="12"/>
    </w:rPr>
  </w:style>
  <w:style w:customStyle="1" w:styleId="FontStyle32" w:type="character">
    <w:name w:val="Font Style32"/>
    <w:rsid w:val="00E41E84"/>
    <w:rPr>
      <w:rFonts w:ascii="Times New Roman" w:cs="Times New Roman" w:hAnsi="Times New Roman" w:hint="default"/>
      <w:sz w:val="12"/>
      <w:szCs w:val="12"/>
    </w:rPr>
  </w:style>
  <w:style w:customStyle="1" w:styleId="Style19" w:type="paragraph">
    <w:name w:val="Style19"/>
    <w:basedOn w:val="a"/>
    <w:rsid w:val="00E41E84"/>
    <w:pPr>
      <w:widowControl w:val="0"/>
      <w:autoSpaceDE w:val="0"/>
      <w:autoSpaceDN w:val="0"/>
      <w:adjustRightInd w:val="0"/>
    </w:pPr>
  </w:style>
  <w:style w:customStyle="1" w:styleId="FontStyle27" w:type="character">
    <w:name w:val="Font Style27"/>
    <w:rsid w:val="00E41E84"/>
    <w:rPr>
      <w:rFonts w:ascii="Times New Roman" w:cs="Times New Roman" w:hAnsi="Times New Roman"/>
      <w:b/>
      <w:bCs/>
      <w:sz w:val="22"/>
      <w:szCs w:val="22"/>
    </w:rPr>
  </w:style>
  <w:style w:customStyle="1" w:styleId="Style16" w:type="paragraph">
    <w:name w:val="Style16"/>
    <w:basedOn w:val="a"/>
    <w:rsid w:val="008A5BB8"/>
    <w:pPr>
      <w:widowControl w:val="0"/>
      <w:autoSpaceDE w:val="0"/>
      <w:autoSpaceDN w:val="0"/>
      <w:adjustRightInd w:val="0"/>
    </w:pPr>
  </w:style>
  <w:style w:customStyle="1" w:styleId="Style18" w:type="paragraph">
    <w:name w:val="Style18"/>
    <w:basedOn w:val="a"/>
    <w:rsid w:val="008A5BB8"/>
    <w:pPr>
      <w:widowControl w:val="0"/>
      <w:autoSpaceDE w:val="0"/>
      <w:autoSpaceDN w:val="0"/>
      <w:adjustRightInd w:val="0"/>
      <w:spacing w:line="281" w:lineRule="exact"/>
      <w:jc w:val="center"/>
    </w:pPr>
  </w:style>
  <w:style w:customStyle="1" w:styleId="FontStyle31" w:type="character">
    <w:name w:val="Font Style31"/>
    <w:rsid w:val="008A5BB8"/>
    <w:rPr>
      <w:rFonts w:ascii="Times New Roman" w:cs="Times New Roman" w:hAnsi="Times New Roman" w:hint="default"/>
      <w:sz w:val="8"/>
      <w:szCs w:val="8"/>
    </w:rPr>
  </w:style>
  <w:style w:customStyle="1" w:styleId="msonormalcxspmiddle" w:type="paragraph">
    <w:name w:val="msonormalcxspmiddle"/>
    <w:basedOn w:val="a"/>
    <w:uiPriority w:val="99"/>
    <w:rsid w:val="00710BDF"/>
    <w:pPr>
      <w:spacing w:after="100" w:afterAutospacing="1" w:before="100" w:beforeAutospacing="1"/>
    </w:pPr>
  </w:style>
  <w:style w:customStyle="1" w:styleId="msonormalcxspmiddlecxspmiddle" w:type="paragraph">
    <w:name w:val="msonormalcxspmiddlecxspmiddle"/>
    <w:basedOn w:val="a"/>
    <w:uiPriority w:val="99"/>
    <w:rsid w:val="004A6E92"/>
    <w:pPr>
      <w:spacing w:after="100" w:afterAutospacing="1" w:before="100" w:beforeAutospacing="1"/>
    </w:pPr>
  </w:style>
  <w:style w:customStyle="1" w:styleId="msonormalcxspmiddlecxsplast" w:type="paragraph">
    <w:name w:val="msonormalcxspmiddlecxsplast"/>
    <w:basedOn w:val="a"/>
    <w:uiPriority w:val="99"/>
    <w:rsid w:val="004A6E92"/>
    <w:pPr>
      <w:spacing w:after="100" w:afterAutospacing="1" w:before="100" w:beforeAutospacing="1"/>
    </w:pPr>
  </w:style>
  <w:style w:customStyle="1" w:styleId="ConsPlusTitle" w:type="paragraph">
    <w:name w:val="ConsPlusTitle"/>
    <w:rsid w:val="0081500C"/>
    <w:pPr>
      <w:widowControl w:val="0"/>
      <w:autoSpaceDE w:val="0"/>
      <w:autoSpaceDN w:val="0"/>
    </w:pPr>
    <w:rPr>
      <w:rFonts w:cs="Calibri"/>
      <w:b/>
      <w:sz w:val="22"/>
    </w:rPr>
  </w:style>
  <w:style w:customStyle="1" w:styleId="msonormalcxspmiddlecxspmiddlecxsplast" w:type="paragraph">
    <w:name w:val="msonormalcxspmiddlecxspmiddlecxsplast"/>
    <w:basedOn w:val="a"/>
    <w:uiPriority w:val="99"/>
    <w:rsid w:val="00ED568D"/>
    <w:pPr>
      <w:spacing w:after="100" w:afterAutospacing="1" w:before="100" w:beforeAutospacing="1"/>
    </w:pPr>
  </w:style>
  <w:style w:customStyle="1" w:styleId="1" w:type="table">
    <w:name w:val="Сетка таблицы1"/>
    <w:basedOn w:val="a1"/>
    <w:uiPriority w:val="59"/>
    <w:rsid w:val="003C23CC"/>
    <w:rPr>
      <w:rFonts w:eastAsia="Times New Roman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table">
    <w:name w:val="Table Grid"/>
    <w:basedOn w:val="a1"/>
    <w:locked/>
    <w:rsid w:val="00A567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 от 16.02.2026</docTitle>
  </documentManagement>
</p:properties>
</file>

<file path=customXml/itemProps1.xml><?xml version="1.0" encoding="utf-8"?>
<ds:datastoreItem xmlns:ds="http://schemas.openxmlformats.org/officeDocument/2006/customXml" ds:itemID="{0D7257B7-D623-42AE-BFE5-18D2A0D1F5E2}"/>
</file>

<file path=customXml/itemProps2.xml><?xml version="1.0" encoding="utf-8"?>
<ds:datastoreItem xmlns:ds="http://schemas.openxmlformats.org/officeDocument/2006/customXml" ds:itemID="{ADF8677C-DBA8-4C37-A04C-C7E0788155D1}"/>
</file>

<file path=customXml/itemProps3.xml><?xml version="1.0" encoding="utf-8"?>
<ds:datastoreItem xmlns:ds="http://schemas.openxmlformats.org/officeDocument/2006/customXml" ds:itemID="{B9AD0620-D670-4BB7-8EE7-E10B42B24DB0}"/>
</file>

<file path=customXml/itemProps4.xml><?xml version="1.0" encoding="utf-8"?>
<ds:datastoreItem xmlns:ds="http://schemas.openxmlformats.org/officeDocument/2006/customXml" ds:itemID="{76AD99DE-7D2A-4E67-9202-C871FDBDA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691 от 26.09.2019</vt:lpstr>
    </vt:vector>
  </TitlesOfParts>
  <Company>Администрация Красноярска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 от 16.02.2026</dc:title>
  <dc:creator>Власенко</dc:creator>
  <cp:lastModifiedBy>Филимоненко Светлана Игоревна</cp:lastModifiedBy>
  <cp:revision>9</cp:revision>
  <cp:lastPrinted>2023-04-24T09:47:00Z</cp:lastPrinted>
  <dcterms:created xsi:type="dcterms:W3CDTF">2025-12-17T03:39:00Z</dcterms:created>
  <dcterms:modified xsi:type="dcterms:W3CDTF">2026-02-13T08:25:00Z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Постановление 691 от 26.09.2019</vt:lpwstr>
  </property>
  <property fmtid="{D5CDD505-2E9C-101B-9397-08002B2CF9AE}" pid="3" name="pageLink">
    <vt:lpwstr/>
  </property>
  <property fmtid="{D5CDD505-2E9C-101B-9397-08002B2CF9AE}" pid="4" name="ContentTypeId">
    <vt:lpwstr>0x010100488AD186181D11468798CE2B5654E719</vt:lpwstr>
  </property>
</Properties>
</file>