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30511" w:rsidRDefault="00E121D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121D3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E121D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E121D3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E121D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E121D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E121D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121D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121D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1046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121D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F368C2">
          <w:headerReference r:id="rId8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C32590" w:rsidR="00B22E99" w:rsidRDefault="00D46B5A">
      <w:pPr>
        <w:widowControl w:val="false"/>
        <w:autoSpaceDE w:val="false"/>
        <w:autoSpaceDN w:val="false"/>
        <w:adjustRightInd w:val="false"/>
        <w:spacing w:line="192" w:lineRule="auto"/>
        <w:ind w:right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О внесении изменени</w:t>
      </w:r>
      <w:r w:rsidR="00333C2B">
        <w:rPr>
          <w:rFonts w:ascii="Times New Roman" w:hAnsi="Times New Roman"/>
          <w:sz w:val="30"/>
          <w:szCs w:val="30"/>
        </w:rPr>
        <w:t>й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P="00C32590" w:rsidR="00C32590" w:rsidRDefault="00D46B5A">
      <w:pPr>
        <w:widowControl w:val="false"/>
        <w:autoSpaceDE w:val="false"/>
        <w:autoSpaceDN w:val="false"/>
        <w:adjustRightInd w:val="false"/>
        <w:spacing w:line="192" w:lineRule="auto"/>
        <w:ind w:right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постановлени</w:t>
      </w:r>
      <w:r w:rsidR="00D34601">
        <w:rPr>
          <w:rFonts w:ascii="Times New Roman" w:hAnsi="Times New Roman"/>
          <w:sz w:val="30"/>
          <w:szCs w:val="30"/>
        </w:rPr>
        <w:t>е</w:t>
      </w:r>
      <w:r w:rsidR="00B22E99">
        <w:rPr>
          <w:rFonts w:ascii="Times New Roman" w:hAnsi="Times New Roman"/>
          <w:sz w:val="30"/>
          <w:szCs w:val="30"/>
        </w:rPr>
        <w:t xml:space="preserve"> </w:t>
      </w:r>
      <w:r w:rsidR="00C77F04">
        <w:rPr>
          <w:rFonts w:ascii="Times New Roman" w:hAnsi="Times New Roman"/>
          <w:sz w:val="30"/>
          <w:szCs w:val="30"/>
        </w:rPr>
        <w:t>администрации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P="00C32590" w:rsidR="00C32590" w:rsidRDefault="00D46B5A">
      <w:pPr>
        <w:widowControl w:val="false"/>
        <w:autoSpaceDE w:val="false"/>
        <w:autoSpaceDN w:val="false"/>
        <w:adjustRightInd w:val="false"/>
        <w:spacing w:line="192" w:lineRule="auto"/>
        <w:ind w:right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города</w:t>
      </w:r>
      <w:r w:rsidR="00C32590">
        <w:rPr>
          <w:rFonts w:ascii="Times New Roman" w:hAnsi="Times New Roman"/>
          <w:sz w:val="30"/>
          <w:szCs w:val="30"/>
        </w:rPr>
        <w:t xml:space="preserve"> </w:t>
      </w:r>
      <w:r w:rsidR="00A57065">
        <w:rPr>
          <w:rFonts w:ascii="Times New Roman" w:hAnsi="Times New Roman"/>
          <w:sz w:val="30"/>
          <w:szCs w:val="30"/>
        </w:rPr>
        <w:t xml:space="preserve">Красноярска </w:t>
      </w:r>
    </w:p>
    <w:p w:rsidP="00C32590" w:rsidR="001B09BE" w:rsidRDefault="00B22E99">
      <w:pPr>
        <w:widowControl w:val="false"/>
        <w:autoSpaceDE w:val="false"/>
        <w:autoSpaceDN w:val="false"/>
        <w:adjustRightInd w:val="false"/>
        <w:spacing w:line="192" w:lineRule="auto"/>
        <w:ind w:right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от </w:t>
      </w:r>
      <w:r w:rsidR="00670111">
        <w:rPr>
          <w:rFonts w:ascii="Times New Roman" w:hAnsi="Times New Roman"/>
          <w:sz w:val="30"/>
          <w:szCs w:val="30"/>
        </w:rPr>
        <w:t>15.10.2012</w:t>
      </w:r>
      <w:r>
        <w:rPr>
          <w:rFonts w:ascii="Times New Roman" w:hAnsi="Times New Roman"/>
          <w:sz w:val="30"/>
          <w:szCs w:val="30"/>
        </w:rPr>
        <w:t xml:space="preserve"> № </w:t>
      </w:r>
      <w:r w:rsidR="00670111">
        <w:rPr>
          <w:rFonts w:ascii="Times New Roman" w:hAnsi="Times New Roman"/>
          <w:sz w:val="30"/>
          <w:szCs w:val="30"/>
        </w:rPr>
        <w:t>49</w:t>
      </w:r>
      <w:r w:rsidR="00A13EC5">
        <w:rPr>
          <w:rFonts w:ascii="Times New Roman" w:hAnsi="Times New Roman"/>
          <w:sz w:val="30"/>
          <w:szCs w:val="30"/>
        </w:rPr>
        <w:t>8</w:t>
      </w:r>
      <w:r w:rsidR="001B09BE">
        <w:rPr>
          <w:rFonts w:ascii="Times New Roman" w:hAnsi="Times New Roman"/>
          <w:sz w:val="30"/>
          <w:szCs w:val="30"/>
        </w:rPr>
        <w:t xml:space="preserve"> </w:t>
      </w:r>
    </w:p>
    <w:p w:rsidP="0043384D" w:rsidR="0043384D" w:rsidRDefault="0043384D">
      <w:pPr>
        <w:widowControl w:val="false"/>
        <w:autoSpaceDE w:val="false"/>
        <w:autoSpaceDN w:val="false"/>
        <w:adjustRightInd w:val="false"/>
        <w:ind w:firstLine="540"/>
        <w:rPr>
          <w:rFonts w:ascii="Times New Roman" w:hAnsi="Times New Roman"/>
          <w:sz w:val="30"/>
          <w:szCs w:val="30"/>
        </w:rPr>
      </w:pPr>
    </w:p>
    <w:p w:rsidP="0043384D" w:rsidR="00C32590" w:rsidRDefault="00C32590">
      <w:pPr>
        <w:widowControl w:val="false"/>
        <w:autoSpaceDE w:val="false"/>
        <w:autoSpaceDN w:val="false"/>
        <w:adjustRightInd w:val="false"/>
        <w:ind w:firstLine="540"/>
        <w:rPr>
          <w:rFonts w:ascii="Times New Roman" w:hAnsi="Times New Roman"/>
          <w:sz w:val="30"/>
          <w:szCs w:val="30"/>
        </w:rPr>
      </w:pPr>
    </w:p>
    <w:p w:rsidP="00C32590" w:rsidR="00182659" w:rsidRDefault="0013098E">
      <w:pPr>
        <w:autoSpaceDE w:val="false"/>
        <w:autoSpaceDN w:val="false"/>
        <w:adjustRightInd w:val="false"/>
        <w:ind w:firstLine="709" w:right="0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hAnsi="Times New Roman"/>
          <w:sz w:val="30"/>
          <w:szCs w:val="28"/>
          <w:lang w:eastAsia="ru-RU"/>
        </w:rPr>
        <w:t>В целях актуализации</w:t>
      </w:r>
      <w:r w:rsidR="00D46B5A" w:rsidRPr="00582751">
        <w:rPr>
          <w:rFonts w:ascii="Times New Roman" w:eastAsiaTheme="minorHAnsi" w:hAnsi="Times New Roman"/>
          <w:sz w:val="30"/>
          <w:szCs w:val="30"/>
        </w:rPr>
        <w:t xml:space="preserve"> переч</w:t>
      </w:r>
      <w:r>
        <w:rPr>
          <w:rFonts w:ascii="Times New Roman" w:eastAsiaTheme="minorHAnsi" w:hAnsi="Times New Roman"/>
          <w:sz w:val="30"/>
          <w:szCs w:val="30"/>
        </w:rPr>
        <w:t>н</w:t>
      </w:r>
      <w:r w:rsidR="00D34601">
        <w:rPr>
          <w:rFonts w:ascii="Times New Roman" w:eastAsiaTheme="minorHAnsi" w:hAnsi="Times New Roman"/>
          <w:sz w:val="30"/>
          <w:szCs w:val="30"/>
        </w:rPr>
        <w:t>я</w:t>
      </w:r>
      <w:r w:rsidR="00273856">
        <w:rPr>
          <w:rFonts w:ascii="Times New Roman" w:eastAsiaTheme="minorHAnsi" w:hAnsi="Times New Roman"/>
          <w:sz w:val="30"/>
          <w:szCs w:val="30"/>
        </w:rPr>
        <w:t xml:space="preserve"> организаций города Красноярска, </w:t>
      </w:r>
      <w:r w:rsidR="00C32590">
        <w:rPr>
          <w:rFonts w:ascii="Times New Roman" w:eastAsiaTheme="minorHAnsi" w:hAnsi="Times New Roman"/>
          <w:sz w:val="30"/>
          <w:szCs w:val="30"/>
        </w:rPr>
        <w:t xml:space="preserve">                     </w:t>
      </w:r>
      <w:r w:rsidR="00273856">
        <w:rPr>
          <w:rFonts w:ascii="Times New Roman" w:eastAsiaTheme="minorHAnsi" w:hAnsi="Times New Roman"/>
          <w:sz w:val="30"/>
          <w:szCs w:val="30"/>
        </w:rPr>
        <w:t>в которых лица, которым назначено административное наказание в виде обязательных работ, отбывают обязательные работы</w:t>
      </w:r>
      <w:r w:rsidR="0043384D">
        <w:rPr>
          <w:rFonts w:ascii="Times New Roman" w:eastAsiaTheme="minorHAnsi" w:hAnsi="Times New Roman"/>
          <w:sz w:val="30"/>
          <w:szCs w:val="30"/>
        </w:rPr>
        <w:t xml:space="preserve">, руководствуясь </w:t>
      </w:r>
      <w:r w:rsidR="00C32590">
        <w:rPr>
          <w:rFonts w:ascii="Times New Roman" w:eastAsiaTheme="minorHAnsi" w:hAnsi="Times New Roman"/>
          <w:sz w:val="30"/>
          <w:szCs w:val="30"/>
        </w:rPr>
        <w:t xml:space="preserve">         </w:t>
      </w:r>
      <w:hyperlink r:id="rId9" w:history="true">
        <w:r w:rsidR="00214E3C">
          <w:rPr>
            <w:rStyle w:val="a4"/>
            <w:rFonts w:ascii="Times New Roman" w:eastAsiaTheme="minorHAnsi" w:hAnsi="Times New Roman"/>
            <w:color w:val="auto"/>
            <w:sz w:val="30"/>
            <w:szCs w:val="30"/>
            <w:u w:val="none"/>
          </w:rPr>
          <w:t xml:space="preserve">ст. </w:t>
        </w:r>
        <w:r w:rsidR="0043384D">
          <w:rPr>
            <w:rStyle w:val="a4"/>
            <w:rFonts w:ascii="Times New Roman" w:eastAsiaTheme="minorHAnsi" w:hAnsi="Times New Roman"/>
            <w:color w:val="auto"/>
            <w:sz w:val="30"/>
            <w:szCs w:val="30"/>
            <w:u w:val="none"/>
          </w:rPr>
          <w:t>41</w:t>
        </w:r>
      </w:hyperlink>
      <w:r w:rsidR="0043384D">
        <w:rPr>
          <w:rFonts w:ascii="Times New Roman" w:eastAsiaTheme="minorHAnsi" w:hAnsi="Times New Roman"/>
          <w:sz w:val="30"/>
          <w:szCs w:val="30"/>
        </w:rPr>
        <w:t xml:space="preserve">, </w:t>
      </w:r>
      <w:hyperlink r:id="rId10" w:history="true">
        <w:r w:rsidR="0043384D">
          <w:rPr>
            <w:rStyle w:val="a4"/>
            <w:rFonts w:ascii="Times New Roman" w:eastAsiaTheme="minorHAnsi" w:hAnsi="Times New Roman"/>
            <w:color w:val="auto"/>
            <w:sz w:val="30"/>
            <w:szCs w:val="30"/>
            <w:u w:val="none"/>
          </w:rPr>
          <w:t>58</w:t>
        </w:r>
      </w:hyperlink>
      <w:r w:rsidR="0043384D">
        <w:rPr>
          <w:rFonts w:ascii="Times New Roman" w:eastAsiaTheme="minorHAnsi" w:hAnsi="Times New Roman"/>
          <w:sz w:val="30"/>
          <w:szCs w:val="30"/>
        </w:rPr>
        <w:t xml:space="preserve">, </w:t>
      </w:r>
      <w:hyperlink r:id="rId11" w:history="true">
        <w:r w:rsidR="0043384D">
          <w:rPr>
            <w:rStyle w:val="a4"/>
            <w:rFonts w:ascii="Times New Roman" w:eastAsiaTheme="minorHAnsi" w:hAnsi="Times New Roman"/>
            <w:color w:val="auto"/>
            <w:sz w:val="30"/>
            <w:szCs w:val="30"/>
            <w:u w:val="none"/>
          </w:rPr>
          <w:t>59</w:t>
        </w:r>
      </w:hyperlink>
      <w:r w:rsidR="0043384D">
        <w:rPr>
          <w:rFonts w:ascii="Times New Roman" w:eastAsiaTheme="minorHAnsi" w:hAnsi="Times New Roman"/>
          <w:sz w:val="30"/>
          <w:szCs w:val="30"/>
        </w:rPr>
        <w:t xml:space="preserve"> Устава города Красноярска,</w:t>
      </w:r>
    </w:p>
    <w:p w:rsidP="00C32590" w:rsidR="0043384D" w:rsidRDefault="00182659" w:rsidRPr="00182659">
      <w:pPr>
        <w:autoSpaceDE w:val="false"/>
        <w:autoSpaceDN w:val="false"/>
        <w:adjustRightInd w:val="false"/>
        <w:ind w:right="0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eastAsiaTheme="minorHAnsi" w:hAnsi="Times New Roman"/>
          <w:sz w:val="30"/>
          <w:szCs w:val="30"/>
        </w:rPr>
        <w:t>ПОСТАНОВЛЯЮ</w:t>
      </w:r>
      <w:r w:rsidR="0043384D">
        <w:rPr>
          <w:rFonts w:ascii="Times New Roman" w:eastAsiaTheme="minorHAnsi" w:hAnsi="Times New Roman"/>
          <w:sz w:val="30"/>
          <w:szCs w:val="30"/>
        </w:rPr>
        <w:t>:</w:t>
      </w:r>
    </w:p>
    <w:p w:rsidP="00C32590" w:rsidR="00600130" w:rsidRDefault="00AC4103" w:rsidRPr="006D596E">
      <w:pPr>
        <w:widowControl w:val="false"/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</w:t>
      </w:r>
      <w:r w:rsidR="007E5801">
        <w:rPr>
          <w:rFonts w:ascii="Times New Roman" w:hAnsi="Times New Roman"/>
          <w:sz w:val="30"/>
          <w:szCs w:val="30"/>
        </w:rPr>
        <w:t xml:space="preserve"> </w:t>
      </w:r>
      <w:r w:rsidR="00142845">
        <w:rPr>
          <w:rFonts w:ascii="Times New Roman" w:hAnsi="Times New Roman"/>
          <w:sz w:val="30"/>
          <w:szCs w:val="30"/>
        </w:rPr>
        <w:t xml:space="preserve">Внести в </w:t>
      </w:r>
      <w:r w:rsidR="006D6611">
        <w:rPr>
          <w:rFonts w:ascii="Times New Roman" w:hAnsi="Times New Roman"/>
          <w:sz w:val="30"/>
          <w:szCs w:val="30"/>
        </w:rPr>
        <w:t>приложение к постановлению</w:t>
      </w:r>
      <w:r w:rsidR="00142845">
        <w:rPr>
          <w:rFonts w:ascii="Times New Roman" w:hAnsi="Times New Roman"/>
          <w:sz w:val="30"/>
          <w:szCs w:val="30"/>
        </w:rPr>
        <w:t xml:space="preserve"> администрации города</w:t>
      </w:r>
      <w:r w:rsidR="006D596E">
        <w:rPr>
          <w:rFonts w:ascii="Times New Roman" w:hAnsi="Times New Roman"/>
          <w:sz w:val="30"/>
          <w:szCs w:val="30"/>
        </w:rPr>
        <w:t xml:space="preserve"> Красноярска </w:t>
      </w:r>
      <w:r w:rsidR="00142845">
        <w:rPr>
          <w:rFonts w:ascii="Times New Roman" w:hAnsi="Times New Roman"/>
          <w:sz w:val="30"/>
          <w:szCs w:val="30"/>
        </w:rPr>
        <w:t xml:space="preserve">от 15.10.2012 № 498 «Об определении организаций, </w:t>
      </w:r>
      <w:r w:rsidR="00C32590">
        <w:rPr>
          <w:rFonts w:ascii="Times New Roman" w:hAnsi="Times New Roman"/>
          <w:sz w:val="30"/>
          <w:szCs w:val="30"/>
        </w:rPr>
        <w:t xml:space="preserve">                   </w:t>
      </w:r>
      <w:r w:rsidR="00142845">
        <w:rPr>
          <w:rFonts w:ascii="Times New Roman" w:hAnsi="Times New Roman"/>
          <w:sz w:val="30"/>
          <w:szCs w:val="30"/>
        </w:rPr>
        <w:t>в которых отбывается административное наказание в виде обязательных работ, и видов обязательных работ» следующие изменения:</w:t>
      </w:r>
    </w:p>
    <w:p w:rsidP="00C32590" w:rsidR="009B7F6C" w:rsidRDefault="00A05DA6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 xml:space="preserve">1) </w:t>
      </w:r>
      <w:r w:rsidR="00D131B2" w:rsidRPr="000D1961">
        <w:rPr>
          <w:rFonts w:ascii="Times New Roman" w:hAnsi="Times New Roman"/>
          <w:color w:themeColor="text1" w:val="000000"/>
          <w:sz w:val="30"/>
          <w:szCs w:val="30"/>
        </w:rPr>
        <w:t>в</w:t>
      </w:r>
      <w:r w:rsidR="00670111" w:rsidRPr="000D1961">
        <w:rPr>
          <w:rFonts w:ascii="Times New Roman" w:hAnsi="Times New Roman"/>
          <w:color w:themeColor="text1" w:val="000000"/>
          <w:sz w:val="30"/>
          <w:szCs w:val="30"/>
        </w:rPr>
        <w:t xml:space="preserve"> графе «Наим</w:t>
      </w:r>
      <w:r w:rsidR="001C4A63">
        <w:rPr>
          <w:rFonts w:ascii="Times New Roman" w:hAnsi="Times New Roman"/>
          <w:color w:themeColor="text1" w:val="000000"/>
          <w:sz w:val="30"/>
          <w:szCs w:val="30"/>
        </w:rPr>
        <w:t>енование организации</w:t>
      </w:r>
      <w:r w:rsidR="00D131B2" w:rsidRPr="000D1961">
        <w:rPr>
          <w:rFonts w:ascii="Times New Roman" w:hAnsi="Times New Roman"/>
          <w:color w:themeColor="text1" w:val="000000"/>
          <w:sz w:val="30"/>
          <w:szCs w:val="30"/>
        </w:rPr>
        <w:t>» строк</w:t>
      </w:r>
      <w:r w:rsidR="001C4A63">
        <w:rPr>
          <w:rFonts w:ascii="Times New Roman" w:hAnsi="Times New Roman"/>
          <w:color w:themeColor="text1" w:val="000000"/>
          <w:sz w:val="30"/>
          <w:szCs w:val="30"/>
        </w:rPr>
        <w:t>и</w:t>
      </w:r>
      <w:r w:rsidR="000F1276">
        <w:rPr>
          <w:rFonts w:ascii="Times New Roman" w:hAnsi="Times New Roman"/>
          <w:color w:themeColor="text1" w:val="000000"/>
          <w:sz w:val="30"/>
          <w:szCs w:val="30"/>
        </w:rPr>
        <w:t xml:space="preserve"> 10</w:t>
      </w:r>
      <w:r w:rsidR="009B7F6C" w:rsidRPr="000D1961">
        <w:rPr>
          <w:rFonts w:ascii="Times New Roman" w:hAnsi="Times New Roman"/>
          <w:color w:themeColor="text1" w:val="000000"/>
          <w:sz w:val="30"/>
          <w:szCs w:val="30"/>
        </w:rPr>
        <w:t xml:space="preserve"> </w:t>
      </w:r>
      <w:r w:rsidR="006D6611">
        <w:rPr>
          <w:rFonts w:ascii="Times New Roman" w:hAnsi="Times New Roman"/>
          <w:color w:themeColor="text1" w:val="000000"/>
          <w:sz w:val="30"/>
          <w:szCs w:val="30"/>
        </w:rPr>
        <w:t xml:space="preserve">таблицы </w:t>
      </w:r>
      <w:r w:rsidR="000F1276">
        <w:rPr>
          <w:rFonts w:ascii="Times New Roman" w:hAnsi="Times New Roman"/>
          <w:color w:themeColor="text1" w:val="000000"/>
          <w:sz w:val="30"/>
          <w:szCs w:val="30"/>
        </w:rPr>
        <w:t>слова «ММАУ «Центр</w:t>
      </w:r>
      <w:r w:rsidR="000A28AA">
        <w:rPr>
          <w:rFonts w:ascii="Times New Roman" w:hAnsi="Times New Roman"/>
          <w:color w:themeColor="text1" w:val="000000"/>
          <w:sz w:val="30"/>
          <w:szCs w:val="30"/>
        </w:rPr>
        <w:t xml:space="preserve"> путешественников</w:t>
      </w:r>
      <w:r w:rsidR="00D131B2" w:rsidRPr="000D1961">
        <w:rPr>
          <w:rFonts w:ascii="Times New Roman" w:hAnsi="Times New Roman"/>
          <w:color w:themeColor="text1" w:val="000000"/>
          <w:sz w:val="30"/>
          <w:szCs w:val="30"/>
        </w:rPr>
        <w:t>» замени</w:t>
      </w:r>
      <w:r w:rsidR="009B7F6C" w:rsidRPr="000D1961">
        <w:rPr>
          <w:rFonts w:ascii="Times New Roman" w:hAnsi="Times New Roman"/>
          <w:color w:themeColor="text1" w:val="000000"/>
          <w:sz w:val="30"/>
          <w:szCs w:val="30"/>
        </w:rPr>
        <w:t>ть словами «</w:t>
      </w:r>
      <w:r w:rsidR="000A28AA">
        <w:rPr>
          <w:rFonts w:ascii="Times New Roman" w:hAnsi="Times New Roman"/>
          <w:color w:themeColor="text1" w:val="000000"/>
          <w:sz w:val="30"/>
          <w:szCs w:val="30"/>
        </w:rPr>
        <w:t>МАУМП</w:t>
      </w:r>
      <w:r w:rsidR="00B46A1F">
        <w:rPr>
          <w:rFonts w:ascii="Times New Roman" w:hAnsi="Times New Roman"/>
          <w:color w:themeColor="text1" w:val="000000"/>
          <w:sz w:val="30"/>
          <w:szCs w:val="30"/>
        </w:rPr>
        <w:t xml:space="preserve"> «Центр путешественников</w:t>
      </w:r>
      <w:r w:rsidR="00D131B2" w:rsidRPr="000D1961">
        <w:rPr>
          <w:rFonts w:ascii="Times New Roman" w:hAnsi="Times New Roman"/>
          <w:color w:themeColor="text1" w:val="000000"/>
          <w:sz w:val="30"/>
          <w:szCs w:val="30"/>
        </w:rPr>
        <w:t>»</w:t>
      </w:r>
      <w:r w:rsidR="006D596E">
        <w:rPr>
          <w:rFonts w:ascii="Times New Roman" w:hAnsi="Times New Roman"/>
          <w:color w:themeColor="text1" w:val="000000"/>
          <w:sz w:val="30"/>
          <w:szCs w:val="30"/>
        </w:rPr>
        <w:t>;</w:t>
      </w:r>
    </w:p>
    <w:p w:rsidP="00C32590" w:rsidR="006D596E" w:rsidRDefault="00A05DA6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 xml:space="preserve">2) </w:t>
      </w:r>
      <w:r w:rsidR="006D596E">
        <w:rPr>
          <w:rFonts w:ascii="Times New Roman" w:hAnsi="Times New Roman"/>
          <w:color w:themeColor="text1" w:val="000000"/>
          <w:sz w:val="30"/>
          <w:szCs w:val="30"/>
        </w:rPr>
        <w:t xml:space="preserve">в графе «Наименование организации» строки </w:t>
      </w:r>
      <w:r w:rsidR="00B46A1F">
        <w:rPr>
          <w:rFonts w:ascii="Times New Roman" w:hAnsi="Times New Roman"/>
          <w:color w:themeColor="text1" w:val="000000"/>
          <w:sz w:val="30"/>
          <w:szCs w:val="30"/>
        </w:rPr>
        <w:t>13 таблицы слова «ММАУ МВСЦ «Патриот» заменить словами «МА</w:t>
      </w:r>
      <w:r w:rsidR="00B85049">
        <w:rPr>
          <w:rFonts w:ascii="Times New Roman" w:hAnsi="Times New Roman"/>
          <w:color w:themeColor="text1" w:val="000000"/>
          <w:sz w:val="30"/>
          <w:szCs w:val="30"/>
        </w:rPr>
        <w:t>У</w:t>
      </w:r>
      <w:r w:rsidR="00B46A1F">
        <w:rPr>
          <w:rFonts w:ascii="Times New Roman" w:hAnsi="Times New Roman"/>
          <w:color w:themeColor="text1" w:val="000000"/>
          <w:sz w:val="30"/>
          <w:szCs w:val="30"/>
        </w:rPr>
        <w:t>МП «Патриот»;</w:t>
      </w:r>
    </w:p>
    <w:p w:rsidP="00C32590" w:rsidR="00B46A1F" w:rsidRDefault="00B46A1F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>3) в графе «Наименование организации» строки 14 таблицы слова «ММАУ КВЦ «Доброе дело» заменить словами «МАУМП МЦ «Доброе дело»;</w:t>
      </w:r>
    </w:p>
    <w:p w:rsidP="00C32590" w:rsidR="00B46A1F" w:rsidRDefault="00B46A1F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>4) в графе «Наименование организации» строки 15 таблицы слова «ММАУ МЦ «Свое дело» заменить словами «МАУМП МЦ «Свое дело»;</w:t>
      </w:r>
    </w:p>
    <w:p w:rsidP="00C32590" w:rsidR="00B46A1F" w:rsidRDefault="00B46A1F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>5) в графе «Наименование организации» строки 16 таблицы слова «ММАУ ЦПМП «Вектор» заменить словами «МАУМП МЦ «Вектор»;</w:t>
      </w:r>
    </w:p>
    <w:p w:rsidP="00C32590" w:rsidR="00B46A1F" w:rsidRDefault="00B46A1F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>6) в графе «Наименование организации» строки 17 таблицы слова «ММАУ МЦ «БАЗА» заменить словами «МАУМП МЦ «БАЗА»;</w:t>
      </w:r>
    </w:p>
    <w:p w:rsidP="00C32590" w:rsidR="00B46A1F" w:rsidRDefault="00B46A1F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t>7) в графе «Наименование организации» строки 18 таблицы слова «ММАУ ЦТТ «ПРОТЕХНО» заменить словами «МАУМП МЦ «ПРОТЕХНО»;</w:t>
      </w:r>
    </w:p>
    <w:p w:rsidP="00C32590" w:rsidR="00B46A1F" w:rsidRDefault="00B46A1F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>
        <w:rPr>
          <w:rFonts w:ascii="Times New Roman" w:hAnsi="Times New Roman"/>
          <w:color w:themeColor="text1" w:val="000000"/>
          <w:sz w:val="30"/>
          <w:szCs w:val="30"/>
        </w:rPr>
        <w:lastRenderedPageBreak/>
        <w:t>8) в графе «Наименование организации» строки 19 таблицы слова «ММАУ ЦАСМ «Зеркало» заменить словами «МАУМП МЦ «Зеркало».</w:t>
      </w:r>
    </w:p>
    <w:p w:rsidP="00C32590" w:rsidR="0043384D" w:rsidRDefault="007E5801" w:rsidRPr="000D1961">
      <w:pPr>
        <w:widowControl w:val="false"/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color w:themeColor="text1" w:val="000000"/>
          <w:sz w:val="30"/>
          <w:szCs w:val="30"/>
        </w:rPr>
      </w:pPr>
      <w:r w:rsidRPr="000D1961">
        <w:rPr>
          <w:rFonts w:ascii="Times New Roman" w:hAnsi="Times New Roman"/>
          <w:color w:themeColor="text1" w:val="000000"/>
          <w:sz w:val="30"/>
          <w:szCs w:val="30"/>
        </w:rPr>
        <w:t>2</w:t>
      </w:r>
      <w:r w:rsidR="0043384D" w:rsidRPr="000D1961">
        <w:rPr>
          <w:rFonts w:ascii="Times New Roman" w:hAnsi="Times New Roman"/>
          <w:color w:themeColor="text1" w:val="000000"/>
          <w:sz w:val="30"/>
          <w:szCs w:val="30"/>
        </w:rPr>
        <w:t>.</w:t>
      </w:r>
      <w:r w:rsidR="005400B5" w:rsidRPr="000D1961">
        <w:rPr>
          <w:rFonts w:ascii="Times New Roman" w:hAnsi="Times New Roman"/>
          <w:color w:themeColor="text1" w:val="000000"/>
          <w:sz w:val="30"/>
          <w:szCs w:val="30"/>
        </w:rPr>
        <w:t xml:space="preserve"> </w:t>
      </w:r>
      <w:r w:rsidR="0043384D" w:rsidRPr="000D1961">
        <w:rPr>
          <w:rFonts w:ascii="Times New Roman" w:hAnsi="Times New Roman"/>
          <w:color w:themeColor="text1" w:val="000000"/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2B68A6">
        <w:rPr>
          <w:rFonts w:ascii="Times New Roman" w:hAnsi="Times New Roman"/>
          <w:color w:themeColor="text1" w:val="000000"/>
          <w:sz w:val="30"/>
          <w:szCs w:val="30"/>
        </w:rPr>
        <w:t xml:space="preserve"> Красноярска</w:t>
      </w:r>
      <w:r w:rsidR="0043384D" w:rsidRPr="000D1961">
        <w:rPr>
          <w:rFonts w:ascii="Times New Roman" w:hAnsi="Times New Roman"/>
          <w:color w:themeColor="text1" w:val="000000"/>
          <w:sz w:val="30"/>
          <w:szCs w:val="30"/>
        </w:rPr>
        <w:t>.</w:t>
      </w:r>
    </w:p>
    <w:p w:rsidP="0043384D" w:rsidR="0043384D" w:rsidRDefault="0043384D">
      <w:pPr>
        <w:rPr>
          <w:rFonts w:ascii="Times New Roman" w:hAnsi="Times New Roman"/>
          <w:color w:themeColor="text1" w:val="000000"/>
          <w:sz w:val="30"/>
          <w:szCs w:val="30"/>
        </w:rPr>
      </w:pPr>
    </w:p>
    <w:p w:rsidP="0043384D" w:rsidR="00F368C2" w:rsidRDefault="00F368C2">
      <w:pPr>
        <w:rPr>
          <w:rFonts w:ascii="Times New Roman" w:hAnsi="Times New Roman"/>
          <w:color w:themeColor="text1" w:val="000000"/>
          <w:sz w:val="30"/>
          <w:szCs w:val="30"/>
        </w:rPr>
      </w:pPr>
    </w:p>
    <w:p w:rsidR="00564D99" w:rsidRDefault="0043384D" w:rsidRPr="000D1961">
      <w:pPr>
        <w:rPr>
          <w:color w:themeColor="text1" w:val="000000"/>
        </w:rPr>
      </w:pPr>
      <w:r w:rsidRPr="000D1961">
        <w:rPr>
          <w:rFonts w:ascii="Times New Roman" w:hAnsi="Times New Roman"/>
          <w:color w:themeColor="text1" w:val="000000"/>
          <w:sz w:val="30"/>
          <w:szCs w:val="30"/>
        </w:rPr>
        <w:t xml:space="preserve">Глава города                                              </w:t>
      </w:r>
      <w:r w:rsidR="0073524B">
        <w:rPr>
          <w:rFonts w:ascii="Times New Roman" w:hAnsi="Times New Roman"/>
          <w:color w:themeColor="text1" w:val="000000"/>
          <w:sz w:val="30"/>
          <w:szCs w:val="30"/>
        </w:rPr>
        <w:t xml:space="preserve">                     </w:t>
      </w:r>
      <w:bookmarkStart w:id="0" w:name="_GoBack"/>
      <w:bookmarkEnd w:id="0"/>
      <w:r w:rsidR="0073524B">
        <w:rPr>
          <w:rFonts w:ascii="Times New Roman" w:hAnsi="Times New Roman"/>
          <w:color w:themeColor="text1" w:val="000000"/>
          <w:sz w:val="30"/>
          <w:szCs w:val="30"/>
        </w:rPr>
        <w:t xml:space="preserve">      С.В. Верещагин</w:t>
      </w:r>
    </w:p>
    <w:sectPr w:rsidR="00564D99" w:rsidRPr="000D1961" w:rsidSect="00C32590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121D3" w:rsidP="00F368C2" w:rsidRDefault="00E121D3">
      <w:r>
        <w:separator/>
      </w:r>
    </w:p>
  </w:endnote>
  <w:endnote w:type="continuationSeparator" w:id="0">
    <w:p w:rsidR="00E121D3" w:rsidP="00F368C2" w:rsidRDefault="00E12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121D3" w:rsidP="00F368C2" w:rsidRDefault="00E121D3">
      <w:r>
        <w:separator/>
      </w:r>
    </w:p>
  </w:footnote>
  <w:footnote w:type="continuationSeparator" w:id="0">
    <w:p w:rsidR="00E121D3" w:rsidP="00F368C2" w:rsidRDefault="00E121D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897786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F368C2" w:rsidR="00F368C2" w:rsidP="00F368C2" w:rsidRDefault="00F368C2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F368C2">
          <w:rPr>
            <w:rFonts w:ascii="Times New Roman" w:hAnsi="Times New Roman"/>
            <w:sz w:val="24"/>
            <w:szCs w:val="24"/>
          </w:rPr>
          <w:fldChar w:fldCharType="begin"/>
        </w:r>
        <w:r w:rsidRPr="00F368C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368C2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F368C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F0"/>
    <w:rsid w:val="00034EA1"/>
    <w:rsid w:val="0004785E"/>
    <w:rsid w:val="000A28AA"/>
    <w:rsid w:val="000B4C52"/>
    <w:rsid w:val="000B75F0"/>
    <w:rsid w:val="000D1961"/>
    <w:rsid w:val="000F1276"/>
    <w:rsid w:val="00103C3D"/>
    <w:rsid w:val="0013098E"/>
    <w:rsid w:val="00133BFB"/>
    <w:rsid w:val="00142845"/>
    <w:rsid w:val="00161E5C"/>
    <w:rsid w:val="00170E87"/>
    <w:rsid w:val="00171C79"/>
    <w:rsid w:val="00182659"/>
    <w:rsid w:val="001A1933"/>
    <w:rsid w:val="001B09BE"/>
    <w:rsid w:val="001C4A63"/>
    <w:rsid w:val="001E3BA7"/>
    <w:rsid w:val="001E72E4"/>
    <w:rsid w:val="001F65E2"/>
    <w:rsid w:val="0020244A"/>
    <w:rsid w:val="00206268"/>
    <w:rsid w:val="00206A43"/>
    <w:rsid w:val="0021472E"/>
    <w:rsid w:val="00214E3C"/>
    <w:rsid w:val="00221E98"/>
    <w:rsid w:val="0022491D"/>
    <w:rsid w:val="002369A6"/>
    <w:rsid w:val="00266D80"/>
    <w:rsid w:val="00273856"/>
    <w:rsid w:val="00277DA9"/>
    <w:rsid w:val="00280332"/>
    <w:rsid w:val="002B3458"/>
    <w:rsid w:val="002B68A6"/>
    <w:rsid w:val="002C21BE"/>
    <w:rsid w:val="002D6EAC"/>
    <w:rsid w:val="00305195"/>
    <w:rsid w:val="003117BB"/>
    <w:rsid w:val="00333C2B"/>
    <w:rsid w:val="0036268C"/>
    <w:rsid w:val="00374414"/>
    <w:rsid w:val="00382B03"/>
    <w:rsid w:val="003B5025"/>
    <w:rsid w:val="003B6ADC"/>
    <w:rsid w:val="003C6106"/>
    <w:rsid w:val="003C7A74"/>
    <w:rsid w:val="003D04BC"/>
    <w:rsid w:val="003E2EE4"/>
    <w:rsid w:val="003E5D04"/>
    <w:rsid w:val="00422CE0"/>
    <w:rsid w:val="004267D1"/>
    <w:rsid w:val="0043384D"/>
    <w:rsid w:val="004377F1"/>
    <w:rsid w:val="0045130D"/>
    <w:rsid w:val="004526FC"/>
    <w:rsid w:val="00482887"/>
    <w:rsid w:val="004B3DF2"/>
    <w:rsid w:val="004B6128"/>
    <w:rsid w:val="004C6B6C"/>
    <w:rsid w:val="005400B5"/>
    <w:rsid w:val="00564D99"/>
    <w:rsid w:val="005657CC"/>
    <w:rsid w:val="00582751"/>
    <w:rsid w:val="00595FD9"/>
    <w:rsid w:val="005B3258"/>
    <w:rsid w:val="005B62A0"/>
    <w:rsid w:val="005E18ED"/>
    <w:rsid w:val="005E695B"/>
    <w:rsid w:val="00600130"/>
    <w:rsid w:val="00604A09"/>
    <w:rsid w:val="00630511"/>
    <w:rsid w:val="006624C1"/>
    <w:rsid w:val="00670111"/>
    <w:rsid w:val="006729F4"/>
    <w:rsid w:val="006767B7"/>
    <w:rsid w:val="006767F8"/>
    <w:rsid w:val="006D596E"/>
    <w:rsid w:val="006D6611"/>
    <w:rsid w:val="006E02ED"/>
    <w:rsid w:val="006F0E75"/>
    <w:rsid w:val="00707D4E"/>
    <w:rsid w:val="0073524B"/>
    <w:rsid w:val="007517D2"/>
    <w:rsid w:val="0077509C"/>
    <w:rsid w:val="00777F49"/>
    <w:rsid w:val="007835B7"/>
    <w:rsid w:val="007D09FB"/>
    <w:rsid w:val="007E5801"/>
    <w:rsid w:val="008019D3"/>
    <w:rsid w:val="00824190"/>
    <w:rsid w:val="00872EAE"/>
    <w:rsid w:val="00876FE7"/>
    <w:rsid w:val="0088618B"/>
    <w:rsid w:val="008B393F"/>
    <w:rsid w:val="008C0902"/>
    <w:rsid w:val="008D0C26"/>
    <w:rsid w:val="0094462B"/>
    <w:rsid w:val="009449DF"/>
    <w:rsid w:val="00947C3C"/>
    <w:rsid w:val="00953797"/>
    <w:rsid w:val="009614ED"/>
    <w:rsid w:val="0098568A"/>
    <w:rsid w:val="009857B9"/>
    <w:rsid w:val="009862CD"/>
    <w:rsid w:val="009A47E7"/>
    <w:rsid w:val="009B7F6C"/>
    <w:rsid w:val="009C69FA"/>
    <w:rsid w:val="009D131C"/>
    <w:rsid w:val="009F1F91"/>
    <w:rsid w:val="00A05DA6"/>
    <w:rsid w:val="00A13EC5"/>
    <w:rsid w:val="00A14348"/>
    <w:rsid w:val="00A1724C"/>
    <w:rsid w:val="00A45EA6"/>
    <w:rsid w:val="00A57065"/>
    <w:rsid w:val="00A937C3"/>
    <w:rsid w:val="00A94D1F"/>
    <w:rsid w:val="00AB32DC"/>
    <w:rsid w:val="00AC4103"/>
    <w:rsid w:val="00AC5C7C"/>
    <w:rsid w:val="00AC5F13"/>
    <w:rsid w:val="00AC6046"/>
    <w:rsid w:val="00B22E99"/>
    <w:rsid w:val="00B2440E"/>
    <w:rsid w:val="00B25FA6"/>
    <w:rsid w:val="00B405C6"/>
    <w:rsid w:val="00B46A1F"/>
    <w:rsid w:val="00B54C4B"/>
    <w:rsid w:val="00B7059B"/>
    <w:rsid w:val="00B85049"/>
    <w:rsid w:val="00BA46F9"/>
    <w:rsid w:val="00C045F8"/>
    <w:rsid w:val="00C20FD1"/>
    <w:rsid w:val="00C32590"/>
    <w:rsid w:val="00C77F04"/>
    <w:rsid w:val="00C92F6C"/>
    <w:rsid w:val="00CA1CF8"/>
    <w:rsid w:val="00CC0D29"/>
    <w:rsid w:val="00D131B2"/>
    <w:rsid w:val="00D34601"/>
    <w:rsid w:val="00D46B5A"/>
    <w:rsid w:val="00D81AFF"/>
    <w:rsid w:val="00D930CE"/>
    <w:rsid w:val="00DA67B3"/>
    <w:rsid w:val="00DB208B"/>
    <w:rsid w:val="00DD3855"/>
    <w:rsid w:val="00DD6AFB"/>
    <w:rsid w:val="00E121D3"/>
    <w:rsid w:val="00E205FD"/>
    <w:rsid w:val="00E208D3"/>
    <w:rsid w:val="00E35BE9"/>
    <w:rsid w:val="00E463E9"/>
    <w:rsid w:val="00EA3BFD"/>
    <w:rsid w:val="00EB0F24"/>
    <w:rsid w:val="00EC6C04"/>
    <w:rsid w:val="00F0464B"/>
    <w:rsid w:val="00F3552D"/>
    <w:rsid w:val="00F368C2"/>
    <w:rsid w:val="00F414E4"/>
    <w:rsid w:val="00F707E6"/>
    <w:rsid w:val="00F82C40"/>
    <w:rsid w:val="00F82D71"/>
    <w:rsid w:val="00FB5735"/>
    <w:rsid w:val="00F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43384D"/>
    <w:pPr>
      <w:spacing w:after="0" w:line="240" w:lineRule="auto"/>
      <w:ind w:right="130"/>
    </w:pPr>
    <w:rPr>
      <w:rFonts w:ascii="Calibri" w:hAnsi="Calibri" w:eastAsia="Calibri" w:cs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59"/>
    <w:rsid w:val="004338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>
    <w:name w:val="Hyperlink"/>
    <w:basedOn w:val="a0"/>
    <w:uiPriority w:val="99"/>
    <w:semiHidden/>
    <w:unhideWhenUsed/>
    <w:rsid w:val="0043384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309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5130D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45130D"/>
    <w:rPr>
      <w:rFonts w:ascii="Tahoma" w:hAnsi="Tahoma" w:eastAsia="Calibri" w:cs="Tahoma"/>
      <w:sz w:val="16"/>
      <w:szCs w:val="16"/>
    </w:rPr>
  </w:style>
  <w:style w:type="paragraph" w:styleId="BlankForLegalActs" w:customStyle="true">
    <w:name w:val="BlankForLegalActs"/>
    <w:qFormat/>
  </w:style>
  <w:style w:type="paragraph" w:styleId="a8">
    <w:name w:val="header"/>
    <w:basedOn w:val="a"/>
    <w:link w:val="a9"/>
    <w:uiPriority w:val="99"/>
    <w:unhideWhenUsed/>
    <w:rsid w:val="00F368C2"/>
    <w:pPr>
      <w:tabs>
        <w:tab w:val="center" w:pos="4677"/>
        <w:tab w:val="right" w:pos="9355"/>
      </w:tabs>
    </w:pPr>
  </w:style>
  <w:style w:type="character" w:styleId="a9" w:customStyle="true">
    <w:name w:val="Верхний колонтитул Знак"/>
    <w:basedOn w:val="a0"/>
    <w:link w:val="a8"/>
    <w:uiPriority w:val="99"/>
    <w:rsid w:val="00F368C2"/>
    <w:rPr>
      <w:rFonts w:ascii="Calibri" w:hAnsi="Calibri" w:eastAsia="Calibri" w:cs="Times New Roman"/>
    </w:rPr>
  </w:style>
  <w:style w:type="paragraph" w:styleId="aa">
    <w:name w:val="footer"/>
    <w:basedOn w:val="a"/>
    <w:link w:val="ab"/>
    <w:uiPriority w:val="99"/>
    <w:unhideWhenUsed/>
    <w:rsid w:val="00F368C2"/>
    <w:pPr>
      <w:tabs>
        <w:tab w:val="center" w:pos="4677"/>
        <w:tab w:val="right" w:pos="9355"/>
      </w:tabs>
    </w:pPr>
  </w:style>
  <w:style w:type="character" w:styleId="ab" w:customStyle="true">
    <w:name w:val="Нижний колонтитул Знак"/>
    <w:basedOn w:val="a0"/>
    <w:link w:val="aa"/>
    <w:uiPriority w:val="99"/>
    <w:rsid w:val="00F368C2"/>
    <w:rPr>
      <w:rFonts w:ascii="Calibri" w:hAnsi="Calibri" w:eastAsia="Calibri" w:cs="Times New Roman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43384D"/>
    <w:pPr>
      <w:spacing w:after="0" w:line="240" w:lineRule="auto"/>
      <w:ind w:right="130"/>
    </w:pPr>
    <w:rPr>
      <w:rFonts w:ascii="Calibri" w:cs="Times New Roman" w:eastAsia="Calibri" w:hAnsi="Calibri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59"/>
    <w:rsid w:val="00433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character">
    <w:name w:val="Hyperlink"/>
    <w:basedOn w:val="a0"/>
    <w:uiPriority w:val="99"/>
    <w:semiHidden/>
    <w:unhideWhenUsed/>
    <w:rsid w:val="0043384D"/>
    <w:rPr>
      <w:color w:val="0000FF"/>
      <w:u w:val="single"/>
    </w:rPr>
  </w:style>
  <w:style w:styleId="a5" w:type="paragraph">
    <w:name w:val="List Paragraph"/>
    <w:basedOn w:val="a"/>
    <w:uiPriority w:val="34"/>
    <w:qFormat/>
    <w:rsid w:val="0013098E"/>
    <w:pPr>
      <w:ind w:left="720"/>
      <w:contextualSpacing/>
    </w:pPr>
  </w:style>
  <w:style w:styleId="a6" w:type="paragraph">
    <w:name w:val="Balloon Text"/>
    <w:basedOn w:val="a"/>
    <w:link w:val="a7"/>
    <w:uiPriority w:val="99"/>
    <w:semiHidden/>
    <w:unhideWhenUsed/>
    <w:rsid w:val="0045130D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45130D"/>
    <w:rPr>
      <w:rFonts w:ascii="Tahoma" w:cs="Tahoma" w:eastAsia="Calibri" w:hAnsi="Tahoma"/>
      <w:sz w:val="16"/>
      <w:szCs w:val="16"/>
    </w:rPr>
  </w:style>
  <w:style w:customStyle="1" w:styleId="BlankForLegalActs" w:type="paragraph">
    <w:name w:val="BlankForLegalActs"/>
    <w:qFormat/>
  </w:style>
  <w:style w:styleId="a8" w:type="paragraph">
    <w:name w:val="header"/>
    <w:basedOn w:val="a"/>
    <w:link w:val="a9"/>
    <w:uiPriority w:val="99"/>
    <w:unhideWhenUsed/>
    <w:rsid w:val="00F368C2"/>
    <w:pPr>
      <w:tabs>
        <w:tab w:pos="4677" w:val="center"/>
        <w:tab w:pos="9355" w:val="right"/>
      </w:tabs>
    </w:pPr>
  </w:style>
  <w:style w:customStyle="1" w:styleId="a9" w:type="character">
    <w:name w:val="Верхний колонтитул Знак"/>
    <w:basedOn w:val="a0"/>
    <w:link w:val="a8"/>
    <w:uiPriority w:val="99"/>
    <w:rsid w:val="00F368C2"/>
    <w:rPr>
      <w:rFonts w:ascii="Calibri" w:cs="Times New Roman" w:eastAsia="Calibri" w:hAnsi="Calibri"/>
    </w:rPr>
  </w:style>
  <w:style w:styleId="aa" w:type="paragraph">
    <w:name w:val="footer"/>
    <w:basedOn w:val="a"/>
    <w:link w:val="ab"/>
    <w:uiPriority w:val="99"/>
    <w:unhideWhenUsed/>
    <w:rsid w:val="00F368C2"/>
    <w:pPr>
      <w:tabs>
        <w:tab w:pos="4677" w:val="center"/>
        <w:tab w:pos="9355" w:val="right"/>
      </w:tabs>
    </w:pPr>
  </w:style>
  <w:style w:customStyle="1" w:styleId="ab" w:type="character">
    <w:name w:val="Нижний колонтитул Знак"/>
    <w:basedOn w:val="a0"/>
    <w:link w:val="aa"/>
    <w:uiPriority w:val="99"/>
    <w:rsid w:val="00F368C2"/>
    <w:rPr>
      <w:rFonts w:ascii="Calibri" w:cs="Times New Roman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C68889B75814510EB78512DF15DCC83681D66823CC2C823575354ACC5A4B9A5B0025007CBC272F98A3D4A94C3451C34E20D170B843A8DA0ED072F87T0q2K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consultantplus://offline/ref=BC68889B75814510EB78512DF15DCC83681D66823CC2C823575354ACC5A4B9A5B0025007CBC272F98A3E45C8920A1D68A65A040B8E3A8FA8F2T0q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68889B75814510EB78512DF15DCC83681D66823CC2C823575354ACC5A4B9A5B0025007CBC272F98A3D4D99CB451C34E20D170B843A8DA0ED072F87T0q2K" TargetMode="External"/><Relationship Id="rId14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1046 от 22.10.2026</docTitle>
  </documentManagement>
</p:properties>
</file>

<file path=customXml/itemProps1.xml><?xml version="1.0" encoding="utf-8"?>
<ds:datastoreItem xmlns:ds="http://schemas.openxmlformats.org/officeDocument/2006/customXml" ds:itemID="{A5702CB6-4A27-4CEF-9770-0D0EE06A4F0F}"/>
</file>

<file path=customXml/itemProps2.xml><?xml version="1.0" encoding="utf-8"?>
<ds:datastoreItem xmlns:ds="http://schemas.openxmlformats.org/officeDocument/2006/customXml" ds:itemID="{A385D264-B156-4E77-98B1-AA9EB80F28A2}"/>
</file>

<file path=customXml/itemProps3.xml><?xml version="1.0" encoding="utf-8"?>
<ds:datastoreItem xmlns:ds="http://schemas.openxmlformats.org/officeDocument/2006/customXml" ds:itemID="{1CFC19DC-F54F-40E4-9841-1C6A4E46ED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1046 от 22.10.2026</dc:title>
  <dc:creator>Муганцева Ольга Викторовна</dc:creator>
  <cp:lastModifiedBy>Рассихина Елена Владимировна</cp:lastModifiedBy>
  <cp:revision>16</cp:revision>
  <cp:lastPrinted>2025-03-21T09:52:00Z</cp:lastPrinted>
  <dcterms:created xsi:type="dcterms:W3CDTF">2025-03-21T10:09:00Z</dcterms:created>
  <dcterms:modified xsi:type="dcterms:W3CDTF">2026-10-21T08:06:00Z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