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C0818" w:rsidRDefault="00B44BBD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44BBD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B44BBD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44BBD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B44BB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44BB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44BB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44BBD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44BBD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1045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44BBD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D6089" w:rsidR="008122BB" w:rsidRDefault="008122BB" w:rsidRPr="008122BB">
      <w:pPr>
        <w:spacing w:line="192" w:lineRule="auto"/>
        <w:rPr>
          <w:bCs/>
          <w:sz w:val="32"/>
          <w:szCs w:val="32"/>
          <w:lang w:eastAsia="x-none"/>
        </w:rPr>
      </w:pPr>
      <w:bookmarkStart w:id="0" w:name="_GoBack"/>
    </w:p>
    <w:bookmarkEnd w:id="0"/>
    <w:p w:rsidP="004D6089" w:rsidR="004D6089" w:rsidRDefault="004D6089">
      <w:pPr>
        <w:spacing w:line="192" w:lineRule="auto"/>
        <w:rPr>
          <w:bCs/>
          <w:sz w:val="30"/>
          <w:szCs w:val="26"/>
          <w:lang w:eastAsia="x-none"/>
        </w:rPr>
      </w:pPr>
      <w:r w:rsidRPr="00936094">
        <w:rPr>
          <w:bCs/>
          <w:sz w:val="30"/>
          <w:szCs w:val="26"/>
          <w:lang w:eastAsia="x-none"/>
        </w:rPr>
        <w:t xml:space="preserve">О приватизации </w:t>
      </w:r>
    </w:p>
    <w:p w:rsidP="004D6089" w:rsidR="004D6089" w:rsidRDefault="004D6089">
      <w:pPr>
        <w:spacing w:line="192" w:lineRule="auto"/>
        <w:rPr>
          <w:bCs/>
          <w:sz w:val="30"/>
          <w:szCs w:val="26"/>
          <w:lang w:eastAsia="x-none"/>
        </w:rPr>
      </w:pPr>
      <w:r w:rsidRPr="00936094">
        <w:rPr>
          <w:bCs/>
          <w:sz w:val="30"/>
          <w:szCs w:val="26"/>
          <w:lang w:eastAsia="x-none"/>
        </w:rPr>
        <w:t xml:space="preserve">нежилого помещения </w:t>
      </w:r>
    </w:p>
    <w:p w:rsidP="004D6089" w:rsidR="004D6089" w:rsidRDefault="004D6089">
      <w:pPr>
        <w:spacing w:line="192" w:lineRule="auto"/>
        <w:rPr>
          <w:bCs/>
          <w:sz w:val="30"/>
          <w:szCs w:val="26"/>
          <w:lang w:eastAsia="x-none"/>
        </w:rPr>
      </w:pPr>
      <w:r>
        <w:rPr>
          <w:bCs/>
          <w:sz w:val="30"/>
          <w:szCs w:val="26"/>
          <w:lang w:eastAsia="x-none"/>
        </w:rPr>
        <w:t>по ул. Ленина, д. 153, пом. 57</w:t>
      </w:r>
    </w:p>
    <w:p w:rsidP="002849F4" w:rsidR="0070010C" w:rsidRDefault="0070010C">
      <w:pPr>
        <w:rPr>
          <w:sz w:val="30"/>
          <w:szCs w:val="30"/>
        </w:rPr>
      </w:pPr>
    </w:p>
    <w:p w:rsidP="002849F4" w:rsidR="002849F4" w:rsidRDefault="002849F4">
      <w:pPr>
        <w:rPr>
          <w:sz w:val="30"/>
          <w:szCs w:val="30"/>
        </w:rPr>
      </w:pPr>
    </w:p>
    <w:p w:rsidP="002849F4" w:rsidR="0070010C" w:rsidRDefault="0070010C" w:rsidRPr="0073387E">
      <w:pPr>
        <w:rPr>
          <w:sz w:val="30"/>
          <w:szCs w:val="30"/>
        </w:rPr>
      </w:pPr>
    </w:p>
    <w:p w:rsidP="002849F4" w:rsidR="00023903" w:rsidRDefault="00023903" w:rsidRPr="0070010C">
      <w:pPr>
        <w:ind w:firstLine="709"/>
        <w:jc w:val="both"/>
        <w:rPr>
          <w:sz w:val="30"/>
          <w:szCs w:val="30"/>
        </w:rPr>
      </w:pPr>
      <w:proofErr w:type="gramStart"/>
      <w:r w:rsidRPr="0070010C">
        <w:rPr>
          <w:sz w:val="30"/>
          <w:szCs w:val="30"/>
        </w:rPr>
        <w:t xml:space="preserve">В соответствии с Федеральным законом от 21.12.2001 № 178-ФЗ «О приватизации государственного и муниципального имущества», </w:t>
      </w:r>
      <w:r>
        <w:rPr>
          <w:sz w:val="30"/>
          <w:szCs w:val="30"/>
        </w:rPr>
        <w:t xml:space="preserve">         </w:t>
      </w:r>
      <w:r w:rsidRPr="0070010C">
        <w:rPr>
          <w:sz w:val="30"/>
          <w:szCs w:val="30"/>
        </w:rPr>
        <w:t xml:space="preserve">постановлением Правительства Российской Федерации от 27.08.2012                № 860 «Об организации и проведении продажи государственного </w:t>
      </w:r>
      <w:r w:rsidR="002849F4">
        <w:rPr>
          <w:sz w:val="30"/>
          <w:szCs w:val="30"/>
        </w:rPr>
        <w:t xml:space="preserve">                   </w:t>
      </w:r>
      <w:r w:rsidRPr="0070010C">
        <w:rPr>
          <w:sz w:val="30"/>
          <w:szCs w:val="30"/>
        </w:rPr>
        <w:t xml:space="preserve">или муниципального имущества в электронной форме», решением Красноярского городского Совета от 21.12.2004 № 4-69 «О порядке </w:t>
      </w:r>
      <w:r w:rsidR="001F501E">
        <w:rPr>
          <w:sz w:val="30"/>
          <w:szCs w:val="30"/>
        </w:rPr>
        <w:t xml:space="preserve">              </w:t>
      </w:r>
      <w:r w:rsidRPr="0070010C">
        <w:rPr>
          <w:sz w:val="30"/>
          <w:szCs w:val="30"/>
        </w:rPr>
        <w:t>и условиях приватизации муниципального им</w:t>
      </w:r>
      <w:r w:rsidR="001F501E">
        <w:rPr>
          <w:sz w:val="30"/>
          <w:szCs w:val="30"/>
        </w:rPr>
        <w:t xml:space="preserve">ущества в городе Красноярске», </w:t>
      </w:r>
      <w:r w:rsidRPr="0070010C">
        <w:rPr>
          <w:sz w:val="30"/>
          <w:szCs w:val="30"/>
        </w:rPr>
        <w:t>решением Красноярского городского Совета депутатов</w:t>
      </w:r>
      <w:proofErr w:type="gramEnd"/>
      <w:r w:rsidRPr="0070010C">
        <w:rPr>
          <w:sz w:val="30"/>
          <w:szCs w:val="30"/>
        </w:rPr>
        <w:t xml:space="preserve"> от </w:t>
      </w:r>
      <w:r w:rsidR="002E1D53">
        <w:rPr>
          <w:sz w:val="30"/>
          <w:szCs w:val="30"/>
        </w:rPr>
        <w:t>27</w:t>
      </w:r>
      <w:r>
        <w:rPr>
          <w:sz w:val="30"/>
          <w:szCs w:val="30"/>
        </w:rPr>
        <w:t>.</w:t>
      </w:r>
      <w:r w:rsidR="002E1D53">
        <w:rPr>
          <w:sz w:val="30"/>
          <w:szCs w:val="30"/>
        </w:rPr>
        <w:t>10</w:t>
      </w:r>
      <w:r w:rsidRPr="0070010C">
        <w:rPr>
          <w:sz w:val="30"/>
          <w:szCs w:val="30"/>
        </w:rPr>
        <w:t>.20</w:t>
      </w:r>
      <w:r w:rsidR="002E1D53">
        <w:rPr>
          <w:sz w:val="30"/>
          <w:szCs w:val="30"/>
        </w:rPr>
        <w:t>20</w:t>
      </w:r>
      <w:r w:rsidR="001F501E">
        <w:rPr>
          <w:sz w:val="30"/>
          <w:szCs w:val="30"/>
        </w:rPr>
        <w:t xml:space="preserve"> </w:t>
      </w:r>
      <w:r w:rsidRPr="0070010C">
        <w:rPr>
          <w:sz w:val="30"/>
          <w:szCs w:val="30"/>
        </w:rPr>
        <w:t xml:space="preserve">№ </w:t>
      </w:r>
      <w:r w:rsidR="002E1D53">
        <w:rPr>
          <w:sz w:val="30"/>
          <w:szCs w:val="30"/>
        </w:rPr>
        <w:t>В</w:t>
      </w:r>
      <w:r>
        <w:rPr>
          <w:sz w:val="30"/>
          <w:szCs w:val="30"/>
        </w:rPr>
        <w:t>-</w:t>
      </w:r>
      <w:r w:rsidR="002E1D53">
        <w:rPr>
          <w:sz w:val="30"/>
          <w:szCs w:val="30"/>
        </w:rPr>
        <w:t>126</w:t>
      </w:r>
      <w:r w:rsidRPr="0070010C">
        <w:rPr>
          <w:sz w:val="30"/>
          <w:szCs w:val="30"/>
        </w:rPr>
        <w:t xml:space="preserve"> «Об утверждении прогнозного плана (программы) приватизации муниципального имущества города Красноярска на 20</w:t>
      </w:r>
      <w:r>
        <w:rPr>
          <w:sz w:val="30"/>
          <w:szCs w:val="30"/>
        </w:rPr>
        <w:t>2</w:t>
      </w:r>
      <w:r w:rsidR="001F501E">
        <w:rPr>
          <w:sz w:val="30"/>
          <w:szCs w:val="30"/>
        </w:rPr>
        <w:t>6</w:t>
      </w:r>
      <w:r w:rsidRPr="0070010C">
        <w:rPr>
          <w:sz w:val="30"/>
          <w:szCs w:val="30"/>
        </w:rPr>
        <w:t>–202</w:t>
      </w:r>
      <w:r w:rsidR="001F501E">
        <w:rPr>
          <w:sz w:val="30"/>
          <w:szCs w:val="30"/>
        </w:rPr>
        <w:t>8</w:t>
      </w:r>
      <w:r w:rsidRPr="0070010C">
        <w:rPr>
          <w:sz w:val="30"/>
          <w:szCs w:val="30"/>
        </w:rPr>
        <w:t xml:space="preserve"> годы»,</w:t>
      </w:r>
      <w:r>
        <w:rPr>
          <w:sz w:val="30"/>
          <w:szCs w:val="30"/>
        </w:rPr>
        <w:t xml:space="preserve"> </w:t>
      </w:r>
      <w:r w:rsidRPr="0070010C">
        <w:rPr>
          <w:sz w:val="30"/>
          <w:szCs w:val="30"/>
        </w:rPr>
        <w:t>руководствуясь ст. 41, 58, 59 Устава города Красноярска,</w:t>
      </w:r>
    </w:p>
    <w:p w:rsidP="002849F4" w:rsidR="00023903" w:rsidRDefault="00023903">
      <w:pPr>
        <w:jc w:val="both"/>
        <w:rPr>
          <w:sz w:val="30"/>
          <w:szCs w:val="30"/>
        </w:rPr>
      </w:pPr>
      <w:r w:rsidRPr="0070010C">
        <w:rPr>
          <w:sz w:val="30"/>
          <w:szCs w:val="30"/>
        </w:rPr>
        <w:t>ПОСТАНОВЛЯЮ:</w:t>
      </w:r>
    </w:p>
    <w:p w:rsidP="002849F4" w:rsidR="004D6089" w:rsidRDefault="004D608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</w:t>
      </w:r>
      <w:r w:rsidR="002849F4">
        <w:rPr>
          <w:sz w:val="30"/>
          <w:szCs w:val="30"/>
        </w:rPr>
        <w:t> </w:t>
      </w:r>
      <w:r w:rsidRPr="00414610">
        <w:rPr>
          <w:sz w:val="30"/>
          <w:szCs w:val="30"/>
        </w:rPr>
        <w:t xml:space="preserve">Признать утратившим силу постановление администрации </w:t>
      </w:r>
      <w:r>
        <w:rPr>
          <w:sz w:val="30"/>
          <w:szCs w:val="30"/>
        </w:rPr>
        <w:t xml:space="preserve">             города </w:t>
      </w:r>
      <w:r w:rsidR="002849F4">
        <w:rPr>
          <w:sz w:val="30"/>
          <w:szCs w:val="30"/>
        </w:rPr>
        <w:t xml:space="preserve">Красноярска </w:t>
      </w:r>
      <w:r>
        <w:rPr>
          <w:sz w:val="30"/>
          <w:szCs w:val="30"/>
        </w:rPr>
        <w:t>от 2</w:t>
      </w:r>
      <w:r w:rsidR="0060704E">
        <w:rPr>
          <w:sz w:val="30"/>
          <w:szCs w:val="30"/>
        </w:rPr>
        <w:t>4</w:t>
      </w:r>
      <w:r w:rsidRPr="00414610">
        <w:rPr>
          <w:sz w:val="30"/>
          <w:szCs w:val="30"/>
        </w:rPr>
        <w:t>.</w:t>
      </w:r>
      <w:r>
        <w:rPr>
          <w:sz w:val="30"/>
          <w:szCs w:val="30"/>
        </w:rPr>
        <w:t>0</w:t>
      </w:r>
      <w:r w:rsidR="0060704E">
        <w:rPr>
          <w:sz w:val="30"/>
          <w:szCs w:val="30"/>
        </w:rPr>
        <w:t>6</w:t>
      </w:r>
      <w:r w:rsidRPr="00414610">
        <w:rPr>
          <w:sz w:val="30"/>
          <w:szCs w:val="30"/>
        </w:rPr>
        <w:t>.202</w:t>
      </w:r>
      <w:r w:rsidR="0060704E">
        <w:rPr>
          <w:sz w:val="30"/>
          <w:szCs w:val="30"/>
        </w:rPr>
        <w:t>6</w:t>
      </w:r>
      <w:r w:rsidRPr="00414610">
        <w:rPr>
          <w:sz w:val="30"/>
          <w:szCs w:val="30"/>
        </w:rPr>
        <w:t xml:space="preserve"> № </w:t>
      </w:r>
      <w:r w:rsidR="0060704E">
        <w:rPr>
          <w:sz w:val="30"/>
          <w:szCs w:val="30"/>
        </w:rPr>
        <w:t>570</w:t>
      </w:r>
      <w:r w:rsidRPr="00414610">
        <w:rPr>
          <w:sz w:val="30"/>
          <w:szCs w:val="30"/>
        </w:rPr>
        <w:t xml:space="preserve"> «О приватизации </w:t>
      </w:r>
      <w:r>
        <w:rPr>
          <w:sz w:val="30"/>
          <w:szCs w:val="30"/>
        </w:rPr>
        <w:t>нежилого помещения по ул. Ленина, д. 153, пом. 57</w:t>
      </w:r>
      <w:r w:rsidRPr="00414610">
        <w:rPr>
          <w:sz w:val="30"/>
          <w:szCs w:val="30"/>
        </w:rPr>
        <w:t>».</w:t>
      </w:r>
    </w:p>
    <w:p w:rsidP="002849F4" w:rsidR="00023903" w:rsidRDefault="004D6089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>2</w:t>
      </w:r>
      <w:r w:rsidR="00023903" w:rsidRPr="008709BE">
        <w:rPr>
          <w:sz w:val="30"/>
          <w:szCs w:val="30"/>
        </w:rPr>
        <w:t>. </w:t>
      </w:r>
      <w:r>
        <w:rPr>
          <w:sz w:val="30"/>
          <w:szCs w:val="30"/>
        </w:rPr>
        <w:t>П</w:t>
      </w:r>
      <w:r w:rsidRPr="00B72820">
        <w:rPr>
          <w:sz w:val="30"/>
          <w:szCs w:val="30"/>
        </w:rPr>
        <w:t>риватиз</w:t>
      </w:r>
      <w:r>
        <w:rPr>
          <w:sz w:val="30"/>
          <w:szCs w:val="30"/>
        </w:rPr>
        <w:t>ировать нежилое помещение общей площадью              136,6 кв. м</w:t>
      </w:r>
      <w:r w:rsidR="008122BB" w:rsidRPr="008122BB">
        <w:rPr>
          <w:sz w:val="30"/>
          <w:szCs w:val="30"/>
        </w:rPr>
        <w:t xml:space="preserve"> </w:t>
      </w:r>
      <w:r w:rsidR="008122BB">
        <w:rPr>
          <w:sz w:val="30"/>
          <w:szCs w:val="30"/>
        </w:rPr>
        <w:t>с кадастровым номером 24:50:0200133:704</w:t>
      </w:r>
      <w:r>
        <w:rPr>
          <w:sz w:val="30"/>
          <w:szCs w:val="30"/>
        </w:rPr>
        <w:t>, расположенное по адресу: город Красноярск,</w:t>
      </w:r>
      <w:r w:rsidR="008122BB">
        <w:rPr>
          <w:sz w:val="30"/>
          <w:szCs w:val="30"/>
        </w:rPr>
        <w:t xml:space="preserve"> </w:t>
      </w:r>
      <w:r>
        <w:rPr>
          <w:sz w:val="30"/>
          <w:szCs w:val="30"/>
        </w:rPr>
        <w:t>ул. Ленина, д. 153, пом. 57</w:t>
      </w:r>
      <w:r w:rsidRPr="008709BE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proofErr w:type="spellStart"/>
      <w:r w:rsidRPr="0059754A">
        <w:rPr>
          <w:sz w:val="30"/>
          <w:szCs w:val="30"/>
        </w:rPr>
        <w:t>путем</w:t>
      </w:r>
      <w:proofErr w:type="spellEnd"/>
      <w:r w:rsidRPr="0059754A">
        <w:rPr>
          <w:sz w:val="30"/>
          <w:szCs w:val="30"/>
        </w:rPr>
        <w:t xml:space="preserve"> продажи на аукционе в электронной форме</w:t>
      </w:r>
      <w:r w:rsidR="00023903" w:rsidRPr="008709BE">
        <w:rPr>
          <w:rFonts w:eastAsiaTheme="minorHAnsi"/>
          <w:sz w:val="30"/>
          <w:szCs w:val="30"/>
          <w:lang w:eastAsia="en-US"/>
        </w:rPr>
        <w:t>.</w:t>
      </w:r>
    </w:p>
    <w:p w:rsidP="002849F4" w:rsidR="003A6289" w:rsidRDefault="004D6089">
      <w:pPr>
        <w:pStyle w:val="2"/>
        <w:widowControl w:val="false"/>
        <w:spacing w:before="0"/>
        <w:rPr>
          <w:sz w:val="30"/>
          <w:szCs w:val="30"/>
        </w:rPr>
      </w:pPr>
      <w:r>
        <w:rPr>
          <w:sz w:val="30"/>
          <w:szCs w:val="30"/>
          <w:lang w:val="ru-RU"/>
        </w:rPr>
        <w:t>3</w:t>
      </w:r>
      <w:r w:rsidR="003A6289" w:rsidRPr="00E8416A">
        <w:rPr>
          <w:sz w:val="30"/>
          <w:szCs w:val="30"/>
        </w:rPr>
        <w:t>.</w:t>
      </w:r>
      <w:r w:rsidR="002849F4">
        <w:rPr>
          <w:sz w:val="30"/>
          <w:szCs w:val="30"/>
          <w:lang w:val="ru-RU"/>
        </w:rPr>
        <w:t> </w:t>
      </w:r>
      <w:r w:rsidR="003A6289" w:rsidRPr="00E8416A">
        <w:rPr>
          <w:sz w:val="30"/>
          <w:szCs w:val="30"/>
        </w:rPr>
        <w:t>Установи</w:t>
      </w:r>
      <w:r w:rsidR="003A6289">
        <w:rPr>
          <w:sz w:val="30"/>
          <w:szCs w:val="30"/>
        </w:rPr>
        <w:t xml:space="preserve">ть начальную цену продажи нежилого </w:t>
      </w:r>
      <w:r w:rsidR="003A6289" w:rsidRPr="00E8416A">
        <w:rPr>
          <w:sz w:val="30"/>
          <w:szCs w:val="30"/>
        </w:rPr>
        <w:t>помещен</w:t>
      </w:r>
      <w:r w:rsidR="003A6289">
        <w:rPr>
          <w:sz w:val="30"/>
          <w:szCs w:val="30"/>
        </w:rPr>
        <w:t xml:space="preserve">ия </w:t>
      </w:r>
      <w:r w:rsidR="000875E9">
        <w:rPr>
          <w:sz w:val="30"/>
          <w:szCs w:val="30"/>
          <w:lang w:val="ru-RU"/>
        </w:rPr>
        <w:t xml:space="preserve">              </w:t>
      </w:r>
      <w:r w:rsidR="003A6289">
        <w:rPr>
          <w:sz w:val="30"/>
          <w:szCs w:val="30"/>
        </w:rPr>
        <w:t xml:space="preserve">на основании отчета независимого оценщика в размере </w:t>
      </w:r>
      <w:r w:rsidR="002849F4">
        <w:rPr>
          <w:sz w:val="30"/>
          <w:szCs w:val="30"/>
          <w:lang w:val="ru-RU"/>
        </w:rPr>
        <w:t xml:space="preserve">                                    </w:t>
      </w:r>
      <w:r>
        <w:rPr>
          <w:sz w:val="30"/>
          <w:szCs w:val="30"/>
          <w:lang w:val="ru-RU"/>
        </w:rPr>
        <w:t>4 </w:t>
      </w:r>
      <w:r w:rsidR="0060704E">
        <w:rPr>
          <w:sz w:val="30"/>
          <w:szCs w:val="30"/>
          <w:lang w:val="ru-RU"/>
        </w:rPr>
        <w:t>202</w:t>
      </w:r>
      <w:r>
        <w:rPr>
          <w:sz w:val="30"/>
          <w:szCs w:val="30"/>
          <w:lang w:val="ru-RU"/>
        </w:rPr>
        <w:t xml:space="preserve"> </w:t>
      </w:r>
      <w:r w:rsidR="0060704E">
        <w:rPr>
          <w:sz w:val="30"/>
          <w:szCs w:val="30"/>
          <w:lang w:val="ru-RU"/>
        </w:rPr>
        <w:t>000</w:t>
      </w:r>
      <w:r w:rsidR="003A6289" w:rsidRPr="002B002A">
        <w:rPr>
          <w:b/>
          <w:sz w:val="30"/>
          <w:szCs w:val="30"/>
        </w:rPr>
        <w:t xml:space="preserve"> </w:t>
      </w:r>
      <w:r w:rsidR="003A6289" w:rsidRPr="00212D88">
        <w:rPr>
          <w:sz w:val="30"/>
          <w:szCs w:val="30"/>
        </w:rPr>
        <w:t>(</w:t>
      </w:r>
      <w:r>
        <w:rPr>
          <w:sz w:val="30"/>
          <w:szCs w:val="30"/>
          <w:lang w:val="ru-RU"/>
        </w:rPr>
        <w:t xml:space="preserve">четыре миллиона </w:t>
      </w:r>
      <w:r w:rsidR="0060704E">
        <w:rPr>
          <w:sz w:val="30"/>
          <w:szCs w:val="30"/>
          <w:lang w:val="ru-RU"/>
        </w:rPr>
        <w:t>двести две тысячи</w:t>
      </w:r>
      <w:r w:rsidR="003A6289">
        <w:rPr>
          <w:sz w:val="30"/>
          <w:szCs w:val="30"/>
        </w:rPr>
        <w:t>)</w:t>
      </w:r>
      <w:r w:rsidR="003A6289" w:rsidRPr="00E8416A">
        <w:rPr>
          <w:sz w:val="30"/>
          <w:szCs w:val="30"/>
        </w:rPr>
        <w:t xml:space="preserve"> рубл</w:t>
      </w:r>
      <w:r w:rsidR="003A6289">
        <w:rPr>
          <w:sz w:val="30"/>
          <w:szCs w:val="30"/>
        </w:rPr>
        <w:t>ей, в том</w:t>
      </w:r>
      <w:r w:rsidR="002849F4">
        <w:rPr>
          <w:sz w:val="30"/>
          <w:szCs w:val="30"/>
          <w:lang w:val="ru-RU"/>
        </w:rPr>
        <w:t xml:space="preserve">                     </w:t>
      </w:r>
      <w:r w:rsidR="003A6289">
        <w:rPr>
          <w:sz w:val="30"/>
          <w:szCs w:val="30"/>
        </w:rPr>
        <w:t xml:space="preserve"> числе </w:t>
      </w:r>
      <w:r w:rsidR="003A6289" w:rsidRPr="00E8416A">
        <w:rPr>
          <w:sz w:val="30"/>
          <w:szCs w:val="30"/>
        </w:rPr>
        <w:t>НДС</w:t>
      </w:r>
      <w:r w:rsidR="003A6289">
        <w:rPr>
          <w:sz w:val="30"/>
          <w:szCs w:val="30"/>
        </w:rPr>
        <w:t>.</w:t>
      </w:r>
    </w:p>
    <w:p w:rsidP="002849F4" w:rsidR="003A6289" w:rsidRDefault="004D6089" w:rsidRPr="00BC077E">
      <w:pPr>
        <w:pStyle w:val="2"/>
        <w:widowControl w:val="false"/>
        <w:spacing w:before="0"/>
        <w:rPr>
          <w:sz w:val="30"/>
          <w:szCs w:val="30"/>
        </w:rPr>
      </w:pPr>
      <w:r>
        <w:rPr>
          <w:sz w:val="30"/>
          <w:szCs w:val="30"/>
          <w:lang w:val="ru-RU"/>
        </w:rPr>
        <w:t>4</w:t>
      </w:r>
      <w:r w:rsidR="003A6289" w:rsidRPr="00B72820">
        <w:rPr>
          <w:sz w:val="30"/>
          <w:szCs w:val="30"/>
        </w:rPr>
        <w:t xml:space="preserve">. Установить шаг аукциона в размере </w:t>
      </w:r>
      <w:r w:rsidR="003A6289">
        <w:rPr>
          <w:sz w:val="30"/>
          <w:szCs w:val="30"/>
        </w:rPr>
        <w:t>5 процентов</w:t>
      </w:r>
      <w:r w:rsidR="003A6289" w:rsidRPr="00B72820">
        <w:rPr>
          <w:sz w:val="30"/>
          <w:szCs w:val="30"/>
        </w:rPr>
        <w:t xml:space="preserve"> от начальной</w:t>
      </w:r>
      <w:r w:rsidR="003A6289">
        <w:rPr>
          <w:sz w:val="30"/>
          <w:szCs w:val="30"/>
        </w:rPr>
        <w:t xml:space="preserve"> цены продажи нежилого помещения.</w:t>
      </w:r>
    </w:p>
    <w:p w:rsidP="002849F4" w:rsidR="00023903" w:rsidRDefault="004D6089" w:rsidRPr="008709B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5</w:t>
      </w:r>
      <w:r w:rsidR="00023903" w:rsidRPr="008709BE">
        <w:rPr>
          <w:sz w:val="30"/>
          <w:szCs w:val="30"/>
        </w:rPr>
        <w:t>. Департаменту муниципального имущества и земельных отношений администрации города</w:t>
      </w:r>
      <w:r w:rsidR="008C025B">
        <w:rPr>
          <w:sz w:val="30"/>
          <w:szCs w:val="30"/>
        </w:rPr>
        <w:t xml:space="preserve"> Красноярска</w:t>
      </w:r>
      <w:r w:rsidR="00023903" w:rsidRPr="008709BE">
        <w:rPr>
          <w:sz w:val="30"/>
          <w:szCs w:val="30"/>
        </w:rPr>
        <w:t>:</w:t>
      </w:r>
    </w:p>
    <w:p w:rsidP="002849F4" w:rsidR="00023903" w:rsidRDefault="00023903" w:rsidRPr="008709BE">
      <w:pPr>
        <w:ind w:firstLine="709"/>
        <w:jc w:val="both"/>
        <w:rPr>
          <w:sz w:val="30"/>
          <w:szCs w:val="30"/>
        </w:rPr>
      </w:pPr>
      <w:proofErr w:type="gramStart"/>
      <w:r w:rsidRPr="008709BE">
        <w:rPr>
          <w:sz w:val="30"/>
          <w:szCs w:val="30"/>
        </w:rPr>
        <w:t xml:space="preserve">разместить настоящее постановление и </w:t>
      </w:r>
      <w:r w:rsidR="003A6289" w:rsidRPr="00D72514">
        <w:rPr>
          <w:sz w:val="30"/>
          <w:szCs w:val="30"/>
        </w:rPr>
        <w:t xml:space="preserve">информационное сообщение о продаже </w:t>
      </w:r>
      <w:r w:rsidR="003A6289">
        <w:rPr>
          <w:sz w:val="30"/>
          <w:szCs w:val="30"/>
        </w:rPr>
        <w:t xml:space="preserve">нежилого </w:t>
      </w:r>
      <w:r w:rsidR="003A6289" w:rsidRPr="00D72514">
        <w:rPr>
          <w:sz w:val="30"/>
          <w:szCs w:val="30"/>
        </w:rPr>
        <w:t>помещения на официальном сайте Российской Федерации для размещения информации о проведении торгов, определенном Правительством Российской Федерации</w:t>
      </w:r>
      <w:r w:rsidR="003A6289">
        <w:rPr>
          <w:sz w:val="30"/>
          <w:szCs w:val="30"/>
        </w:rPr>
        <w:t xml:space="preserve">, сайте </w:t>
      </w:r>
      <w:r w:rsidR="003A6289" w:rsidRPr="00D72514">
        <w:rPr>
          <w:sz w:val="30"/>
          <w:szCs w:val="30"/>
        </w:rPr>
        <w:t>электронной торговой площадк</w:t>
      </w:r>
      <w:r w:rsidR="003A6289">
        <w:rPr>
          <w:sz w:val="30"/>
          <w:szCs w:val="30"/>
        </w:rPr>
        <w:t>и</w:t>
      </w:r>
      <w:r w:rsidR="003A6289" w:rsidRPr="00D72514">
        <w:rPr>
          <w:sz w:val="30"/>
          <w:szCs w:val="30"/>
        </w:rPr>
        <w:t xml:space="preserve"> акционерного общества «Единая электронная торго</w:t>
      </w:r>
      <w:r w:rsidR="003A6289">
        <w:rPr>
          <w:sz w:val="30"/>
          <w:szCs w:val="30"/>
        </w:rPr>
        <w:t xml:space="preserve">вая площадка», </w:t>
      </w:r>
      <w:r w:rsidR="002B4C04" w:rsidRPr="008C2A0E">
        <w:rPr>
          <w:sz w:val="30"/>
          <w:szCs w:val="30"/>
        </w:rPr>
        <w:t>в сетевом издании «Официальный интернет-портал правовой информации города Красноярска» (</w:t>
      </w:r>
      <w:hyperlink r:id="rId9" w:history="true">
        <w:r w:rsidR="002B4C04" w:rsidRPr="008C2A0E">
          <w:rPr>
            <w:sz w:val="30"/>
            <w:szCs w:val="30"/>
          </w:rPr>
          <w:t>PRAVO-ADMKRSK.RU</w:t>
        </w:r>
      </w:hyperlink>
      <w:r w:rsidR="002B4C04" w:rsidRPr="008C2A0E">
        <w:rPr>
          <w:sz w:val="30"/>
          <w:szCs w:val="30"/>
        </w:rPr>
        <w:t>) и на официальном сайте администрации города</w:t>
      </w:r>
      <w:r w:rsidR="008C025B">
        <w:rPr>
          <w:sz w:val="30"/>
          <w:szCs w:val="30"/>
        </w:rPr>
        <w:t xml:space="preserve"> Красноярска</w:t>
      </w:r>
      <w:r w:rsidRPr="008709BE">
        <w:rPr>
          <w:sz w:val="30"/>
          <w:szCs w:val="30"/>
        </w:rPr>
        <w:t>;</w:t>
      </w:r>
      <w:proofErr w:type="gramEnd"/>
    </w:p>
    <w:p w:rsidP="002849F4" w:rsidR="00023903" w:rsidRDefault="00023903" w:rsidRPr="008709BE">
      <w:pPr>
        <w:ind w:firstLine="709"/>
        <w:jc w:val="both"/>
        <w:rPr>
          <w:sz w:val="30"/>
          <w:szCs w:val="30"/>
        </w:rPr>
      </w:pPr>
      <w:r w:rsidRPr="008709BE">
        <w:rPr>
          <w:sz w:val="30"/>
          <w:szCs w:val="30"/>
        </w:rPr>
        <w:t>осуществить продажу указанного нежилого помещения</w:t>
      </w:r>
      <w:r>
        <w:rPr>
          <w:sz w:val="30"/>
          <w:szCs w:val="30"/>
        </w:rPr>
        <w:t>.</w:t>
      </w:r>
      <w:r w:rsidRPr="008709BE">
        <w:rPr>
          <w:sz w:val="30"/>
          <w:szCs w:val="30"/>
        </w:rPr>
        <w:t xml:space="preserve"> </w:t>
      </w:r>
    </w:p>
    <w:p w:rsidP="002849F4" w:rsidR="00023903" w:rsidRDefault="004D6089" w:rsidRPr="00700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023903" w:rsidRPr="008709BE">
        <w:rPr>
          <w:sz w:val="30"/>
          <w:szCs w:val="30"/>
        </w:rPr>
        <w:t xml:space="preserve">. </w:t>
      </w:r>
      <w:proofErr w:type="gramStart"/>
      <w:r w:rsidR="00023903" w:rsidRPr="008709BE">
        <w:rPr>
          <w:sz w:val="30"/>
          <w:szCs w:val="30"/>
        </w:rPr>
        <w:t>Контроль за</w:t>
      </w:r>
      <w:proofErr w:type="gramEnd"/>
      <w:r w:rsidR="00023903" w:rsidRPr="008709BE">
        <w:rPr>
          <w:sz w:val="30"/>
          <w:szCs w:val="30"/>
        </w:rPr>
        <w:t xml:space="preserve"> исполнением настоящего</w:t>
      </w:r>
      <w:r w:rsidR="00023903" w:rsidRPr="0070010C">
        <w:rPr>
          <w:sz w:val="30"/>
          <w:szCs w:val="30"/>
        </w:rPr>
        <w:t xml:space="preserve"> постановления возложить на заместителя Главы города – руководителя департамента муниципального имущества и земельных отношений </w:t>
      </w:r>
      <w:r w:rsidR="002849F4" w:rsidRPr="00414610">
        <w:rPr>
          <w:sz w:val="30"/>
          <w:szCs w:val="30"/>
        </w:rPr>
        <w:t xml:space="preserve">администрации </w:t>
      </w:r>
      <w:r w:rsidR="002849F4">
        <w:rPr>
          <w:sz w:val="30"/>
          <w:szCs w:val="30"/>
        </w:rPr>
        <w:t xml:space="preserve">             города Красноярска </w:t>
      </w:r>
      <w:r w:rsidR="002B4C04">
        <w:rPr>
          <w:sz w:val="30"/>
          <w:szCs w:val="30"/>
        </w:rPr>
        <w:t>Горшкову Е.С</w:t>
      </w:r>
      <w:r w:rsidR="00023903" w:rsidRPr="0070010C">
        <w:rPr>
          <w:sz w:val="30"/>
          <w:szCs w:val="30"/>
        </w:rPr>
        <w:t>.</w:t>
      </w:r>
    </w:p>
    <w:p w:rsidP="002849F4" w:rsidR="00170E8D" w:rsidRDefault="00170E8D">
      <w:pPr>
        <w:pStyle w:val="2"/>
        <w:spacing w:before="0"/>
        <w:ind w:firstLine="0"/>
        <w:rPr>
          <w:sz w:val="30"/>
          <w:szCs w:val="30"/>
          <w:lang w:val="ru-RU"/>
        </w:rPr>
      </w:pPr>
    </w:p>
    <w:p w:rsidP="0070010C" w:rsidR="004D6089" w:rsidRDefault="004D6089" w:rsidRPr="0070010C">
      <w:pPr>
        <w:pStyle w:val="2"/>
        <w:spacing w:before="0"/>
        <w:ind w:firstLine="0"/>
        <w:rPr>
          <w:sz w:val="30"/>
          <w:szCs w:val="30"/>
          <w:lang w:val="ru-RU"/>
        </w:rPr>
      </w:pPr>
    </w:p>
    <w:p w:rsidP="0070010C" w:rsidR="00170E8D" w:rsidRDefault="00170E8D" w:rsidRPr="0070010C">
      <w:pPr>
        <w:pStyle w:val="2"/>
        <w:spacing w:before="0"/>
        <w:ind w:firstLine="0"/>
        <w:rPr>
          <w:sz w:val="30"/>
          <w:szCs w:val="30"/>
          <w:lang w:val="ru-RU"/>
        </w:rPr>
      </w:pPr>
    </w:p>
    <w:p w:rsidP="00170E8D" w:rsidR="00170E8D" w:rsidRDefault="00170E8D">
      <w:pPr>
        <w:spacing w:line="192" w:lineRule="auto"/>
        <w:rPr>
          <w:sz w:val="30"/>
          <w:szCs w:val="30"/>
        </w:rPr>
      </w:pPr>
      <w:r w:rsidRPr="00E8416A">
        <w:rPr>
          <w:sz w:val="30"/>
          <w:szCs w:val="30"/>
        </w:rPr>
        <w:t>Глав</w:t>
      </w:r>
      <w:r w:rsidR="000875E9">
        <w:rPr>
          <w:sz w:val="30"/>
          <w:szCs w:val="30"/>
        </w:rPr>
        <w:t>а</w:t>
      </w:r>
      <w:r w:rsidRPr="00E8416A">
        <w:rPr>
          <w:sz w:val="30"/>
          <w:szCs w:val="30"/>
        </w:rPr>
        <w:t xml:space="preserve"> города</w:t>
      </w:r>
      <w:r w:rsidRPr="00E8416A">
        <w:rPr>
          <w:sz w:val="30"/>
          <w:szCs w:val="30"/>
        </w:rPr>
        <w:tab/>
      </w:r>
      <w:r w:rsidRPr="00E8416A">
        <w:rPr>
          <w:sz w:val="30"/>
          <w:szCs w:val="30"/>
        </w:rPr>
        <w:tab/>
      </w:r>
      <w:r w:rsidRPr="00E8416A">
        <w:rPr>
          <w:sz w:val="30"/>
          <w:szCs w:val="30"/>
        </w:rPr>
        <w:tab/>
      </w:r>
      <w:r w:rsidRPr="00E8416A">
        <w:rPr>
          <w:sz w:val="30"/>
          <w:szCs w:val="30"/>
        </w:rPr>
        <w:tab/>
      </w:r>
      <w:r w:rsidRPr="00E8416A">
        <w:rPr>
          <w:sz w:val="30"/>
          <w:szCs w:val="30"/>
        </w:rPr>
        <w:tab/>
      </w:r>
      <w:r w:rsidRPr="00E8416A">
        <w:rPr>
          <w:sz w:val="30"/>
          <w:szCs w:val="30"/>
        </w:rPr>
        <w:tab/>
      </w:r>
      <w:r w:rsidRPr="00E8416A">
        <w:rPr>
          <w:sz w:val="30"/>
          <w:szCs w:val="30"/>
        </w:rPr>
        <w:tab/>
      </w:r>
      <w:r w:rsidR="0096342A">
        <w:rPr>
          <w:sz w:val="30"/>
          <w:szCs w:val="30"/>
        </w:rPr>
        <w:tab/>
      </w:r>
      <w:r w:rsidR="000875E9">
        <w:rPr>
          <w:sz w:val="30"/>
          <w:szCs w:val="30"/>
        </w:rPr>
        <w:t xml:space="preserve">  С.В. Верещагин</w:t>
      </w:r>
    </w:p>
    <w:p w:rsidP="0070010C" w:rsidR="00947EC8" w:rsidRDefault="00947EC8">
      <w:pPr>
        <w:widowControl w:val="false"/>
        <w:jc w:val="both"/>
        <w:rPr>
          <w:sz w:val="30"/>
          <w:szCs w:val="30"/>
        </w:rPr>
      </w:pPr>
    </w:p>
    <w:p w:rsidP="0070010C" w:rsidR="0070010C" w:rsidRDefault="0070010C">
      <w:pPr>
        <w:widowControl w:val="false"/>
        <w:jc w:val="both"/>
        <w:rPr>
          <w:sz w:val="30"/>
          <w:szCs w:val="30"/>
        </w:rPr>
      </w:pPr>
    </w:p>
    <w:p w:rsidP="0070010C" w:rsidR="0070010C" w:rsidRDefault="0070010C">
      <w:pPr>
        <w:widowControl w:val="false"/>
        <w:jc w:val="both"/>
        <w:rPr>
          <w:sz w:val="30"/>
          <w:szCs w:val="30"/>
        </w:rPr>
      </w:pPr>
    </w:p>
    <w:sectPr w:rsidR="0070010C" w:rsidSect="002849F4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44BBD" w:rsidRDefault="00B44BBD">
      <w:r>
        <w:separator/>
      </w:r>
    </w:p>
  </w:endnote>
  <w:endnote w:type="continuationSeparator" w:id="0">
    <w:p w:rsidR="00B44BBD" w:rsidRDefault="00B44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44BBD" w:rsidRDefault="00B44BBD">
      <w:r>
        <w:separator/>
      </w:r>
    </w:p>
  </w:footnote>
  <w:footnote w:type="continuationSeparator" w:id="0">
    <w:p w:rsidR="00B44BBD" w:rsidRDefault="00B44BB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D02B54" w:rsidRDefault="00D02B54">
    <w:pPr>
      <w:pStyle w:val="a5"/>
      <w:framePr w:wrap="around" w:hAnchor="margin" w:vAnchor="text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2B54" w:rsidRDefault="00D02B54">
    <w:pPr>
      <w:pStyle w:val="a5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70010C" w:rsidR="00D02B54" w:rsidP="0070010C" w:rsidRDefault="00D02B54">
    <w:pPr>
      <w:pStyle w:val="a5"/>
      <w:jc w:val="center"/>
      <w:rPr>
        <w:lang w:val="ru-RU"/>
      </w:rPr>
    </w:pPr>
    <w:r>
      <w:fldChar w:fldCharType="begin"/>
    </w:r>
    <w:r>
      <w:instrText xml:space="preserve"> PAGE   \* MERGEFORMAT </w:instrText>
    </w:r>
    <w:r>
      <w:fldChar w:fldCharType="separate"/>
    </w:r>
    <w:r w:rsidR="008122B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13706"/>
    <w:multiLevelType w:val="hybridMultilevel"/>
    <w:tmpl w:val="A4445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7BF"/>
    <w:rsid w:val="00003CAF"/>
    <w:rsid w:val="00015225"/>
    <w:rsid w:val="00023903"/>
    <w:rsid w:val="00084E3F"/>
    <w:rsid w:val="000875E9"/>
    <w:rsid w:val="00087D7D"/>
    <w:rsid w:val="00093E03"/>
    <w:rsid w:val="000B2F41"/>
    <w:rsid w:val="000E41A8"/>
    <w:rsid w:val="0010190D"/>
    <w:rsid w:val="00104816"/>
    <w:rsid w:val="001308E8"/>
    <w:rsid w:val="001358F5"/>
    <w:rsid w:val="0014688D"/>
    <w:rsid w:val="00170E8D"/>
    <w:rsid w:val="001B3778"/>
    <w:rsid w:val="001C0818"/>
    <w:rsid w:val="001F501E"/>
    <w:rsid w:val="00212AD5"/>
    <w:rsid w:val="00220937"/>
    <w:rsid w:val="00223011"/>
    <w:rsid w:val="00227743"/>
    <w:rsid w:val="00230BD8"/>
    <w:rsid w:val="00231ACD"/>
    <w:rsid w:val="00237858"/>
    <w:rsid w:val="002412F3"/>
    <w:rsid w:val="00245820"/>
    <w:rsid w:val="0026146B"/>
    <w:rsid w:val="002849F4"/>
    <w:rsid w:val="002915A1"/>
    <w:rsid w:val="002932E1"/>
    <w:rsid w:val="002B00E7"/>
    <w:rsid w:val="002B4C04"/>
    <w:rsid w:val="002C69D0"/>
    <w:rsid w:val="002D434C"/>
    <w:rsid w:val="002E1D53"/>
    <w:rsid w:val="002F337B"/>
    <w:rsid w:val="003A6289"/>
    <w:rsid w:val="003C7086"/>
    <w:rsid w:val="003D3D38"/>
    <w:rsid w:val="003D4511"/>
    <w:rsid w:val="003E6E37"/>
    <w:rsid w:val="004239EA"/>
    <w:rsid w:val="004618C8"/>
    <w:rsid w:val="00464150"/>
    <w:rsid w:val="004B1767"/>
    <w:rsid w:val="004B25B9"/>
    <w:rsid w:val="004D6089"/>
    <w:rsid w:val="00525042"/>
    <w:rsid w:val="005654F9"/>
    <w:rsid w:val="00581A04"/>
    <w:rsid w:val="005A6269"/>
    <w:rsid w:val="005B0C43"/>
    <w:rsid w:val="005C6932"/>
    <w:rsid w:val="00600657"/>
    <w:rsid w:val="00606044"/>
    <w:rsid w:val="0060704E"/>
    <w:rsid w:val="006257AF"/>
    <w:rsid w:val="00633FB1"/>
    <w:rsid w:val="006506D5"/>
    <w:rsid w:val="006E1D32"/>
    <w:rsid w:val="006F2824"/>
    <w:rsid w:val="0070010C"/>
    <w:rsid w:val="00704DEA"/>
    <w:rsid w:val="00705E9E"/>
    <w:rsid w:val="00712385"/>
    <w:rsid w:val="007375B0"/>
    <w:rsid w:val="00752604"/>
    <w:rsid w:val="00763A52"/>
    <w:rsid w:val="007649D7"/>
    <w:rsid w:val="007F2742"/>
    <w:rsid w:val="00807ED3"/>
    <w:rsid w:val="008122BB"/>
    <w:rsid w:val="008545DE"/>
    <w:rsid w:val="008653C3"/>
    <w:rsid w:val="008709BE"/>
    <w:rsid w:val="00875819"/>
    <w:rsid w:val="00887D5D"/>
    <w:rsid w:val="008938FD"/>
    <w:rsid w:val="008A32F3"/>
    <w:rsid w:val="008C025B"/>
    <w:rsid w:val="008D685D"/>
    <w:rsid w:val="009274D7"/>
    <w:rsid w:val="00936094"/>
    <w:rsid w:val="0094586A"/>
    <w:rsid w:val="00947EC8"/>
    <w:rsid w:val="00954C67"/>
    <w:rsid w:val="0096342A"/>
    <w:rsid w:val="009B0B2B"/>
    <w:rsid w:val="009B3949"/>
    <w:rsid w:val="009C1C78"/>
    <w:rsid w:val="009C2D0E"/>
    <w:rsid w:val="009C2E7A"/>
    <w:rsid w:val="00A278AB"/>
    <w:rsid w:val="00A76922"/>
    <w:rsid w:val="00A80BA7"/>
    <w:rsid w:val="00A82AD7"/>
    <w:rsid w:val="00AB47BF"/>
    <w:rsid w:val="00AF36A3"/>
    <w:rsid w:val="00AF4156"/>
    <w:rsid w:val="00AF7DA4"/>
    <w:rsid w:val="00B238A4"/>
    <w:rsid w:val="00B3005A"/>
    <w:rsid w:val="00B40891"/>
    <w:rsid w:val="00B44BBD"/>
    <w:rsid w:val="00B479E3"/>
    <w:rsid w:val="00B90450"/>
    <w:rsid w:val="00BA0C36"/>
    <w:rsid w:val="00BA20D0"/>
    <w:rsid w:val="00BA381C"/>
    <w:rsid w:val="00BA6352"/>
    <w:rsid w:val="00BC3DAA"/>
    <w:rsid w:val="00BD4335"/>
    <w:rsid w:val="00BD786C"/>
    <w:rsid w:val="00BF321C"/>
    <w:rsid w:val="00BF5BC3"/>
    <w:rsid w:val="00C245A7"/>
    <w:rsid w:val="00C75273"/>
    <w:rsid w:val="00C813FB"/>
    <w:rsid w:val="00C91FEA"/>
    <w:rsid w:val="00CA053B"/>
    <w:rsid w:val="00CC317A"/>
    <w:rsid w:val="00CD27C9"/>
    <w:rsid w:val="00D02B54"/>
    <w:rsid w:val="00D0586B"/>
    <w:rsid w:val="00D12896"/>
    <w:rsid w:val="00D3408C"/>
    <w:rsid w:val="00D823B3"/>
    <w:rsid w:val="00D91BD6"/>
    <w:rsid w:val="00D9384F"/>
    <w:rsid w:val="00DC32A2"/>
    <w:rsid w:val="00DD79B9"/>
    <w:rsid w:val="00DE2F45"/>
    <w:rsid w:val="00DF30AD"/>
    <w:rsid w:val="00E30921"/>
    <w:rsid w:val="00E563F2"/>
    <w:rsid w:val="00E90CFB"/>
    <w:rsid w:val="00EE7D26"/>
    <w:rsid w:val="00F6671E"/>
    <w:rsid w:val="00F91E6B"/>
    <w:rsid w:val="00FA7D1B"/>
    <w:rsid w:val="00FD1F39"/>
    <w:rsid w:val="00FE02F9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Body Text Indent 2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47EC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47EC8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30" w:customStyle="true">
    <w:name w:val="Заголовок 3 Знак"/>
    <w:basedOn w:val="a0"/>
    <w:link w:val="3"/>
    <w:uiPriority w:val="9"/>
    <w:rsid w:val="00947EC8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paragraph" w:styleId="a3">
    <w:name w:val="Body Text Indent"/>
    <w:basedOn w:val="a"/>
    <w:link w:val="a4"/>
    <w:uiPriority w:val="99"/>
    <w:rsid w:val="00947EC8"/>
    <w:pPr>
      <w:ind w:firstLine="708"/>
      <w:jc w:val="both"/>
    </w:pPr>
    <w:rPr>
      <w:lang w:val="x-none" w:eastAsia="x-none"/>
    </w:rPr>
  </w:style>
  <w:style w:type="character" w:styleId="a4" w:customStyle="true">
    <w:name w:val="Основной текст с отступом Знак"/>
    <w:basedOn w:val="a0"/>
    <w:link w:val="a3"/>
    <w:uiPriority w:val="99"/>
    <w:rsid w:val="00947EC8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uiPriority w:val="99"/>
    <w:rsid w:val="00947EC8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 w:customStyle="true">
    <w:name w:val="Верхний колонтитул Знак"/>
    <w:basedOn w:val="a0"/>
    <w:link w:val="a5"/>
    <w:uiPriority w:val="99"/>
    <w:rsid w:val="00947EC8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a7">
    <w:name w:val="page number"/>
    <w:uiPriority w:val="99"/>
    <w:rsid w:val="00947EC8"/>
    <w:rPr>
      <w:rFonts w:cs="Times New Roman"/>
    </w:rPr>
  </w:style>
  <w:style w:type="paragraph" w:styleId="2">
    <w:name w:val="Body Text Indent 2"/>
    <w:basedOn w:val="a"/>
    <w:link w:val="20"/>
    <w:rsid w:val="00947EC8"/>
    <w:pPr>
      <w:spacing w:before="120"/>
      <w:ind w:firstLine="709"/>
      <w:jc w:val="both"/>
    </w:pPr>
    <w:rPr>
      <w:lang w:val="x-none" w:eastAsia="x-none"/>
    </w:rPr>
  </w:style>
  <w:style w:type="character" w:styleId="20" w:customStyle="true">
    <w:name w:val="Основной текст с отступом 2 Знак"/>
    <w:basedOn w:val="a0"/>
    <w:link w:val="2"/>
    <w:rsid w:val="00947EC8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10190D"/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10190D"/>
    <w:rPr>
      <w:rFonts w:ascii="Tahoma" w:hAnsi="Tahoma" w:eastAsia="Times New Roman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238A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B3005A"/>
    <w:pPr>
      <w:tabs>
        <w:tab w:val="center" w:pos="4677"/>
        <w:tab w:val="right" w:pos="9355"/>
      </w:tabs>
    </w:pPr>
  </w:style>
  <w:style w:type="character" w:styleId="ac" w:customStyle="true">
    <w:name w:val="Нижний колонтитул Знак"/>
    <w:basedOn w:val="a0"/>
    <w:link w:val="ab"/>
    <w:uiPriority w:val="99"/>
    <w:rsid w:val="00B3005A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Body Text Indent 2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47EC8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3" w:type="paragraph">
    <w:name w:val="heading 3"/>
    <w:basedOn w:val="a"/>
    <w:next w:val="a"/>
    <w:link w:val="30"/>
    <w:uiPriority w:val="9"/>
    <w:qFormat/>
    <w:rsid w:val="00947EC8"/>
    <w:pPr>
      <w:keepNext/>
      <w:outlineLvl w:val="2"/>
    </w:pPr>
    <w:rPr>
      <w:rFonts w:ascii="Cambria" w:hAnsi="Cambria"/>
      <w:b/>
      <w:bCs/>
      <w:sz w:val="26"/>
      <w:szCs w:val="26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30" w:type="character">
    <w:name w:val="Заголовок 3 Знак"/>
    <w:basedOn w:val="a0"/>
    <w:link w:val="3"/>
    <w:uiPriority w:val="9"/>
    <w:rsid w:val="00947EC8"/>
    <w:rPr>
      <w:rFonts w:ascii="Cambria" w:cs="Times New Roman" w:eastAsia="Times New Roman" w:hAnsi="Cambria"/>
      <w:b/>
      <w:bCs/>
      <w:sz w:val="26"/>
      <w:szCs w:val="26"/>
      <w:lang w:eastAsia="x-none" w:val="x-none"/>
    </w:rPr>
  </w:style>
  <w:style w:styleId="a3" w:type="paragraph">
    <w:name w:val="Body Text Indent"/>
    <w:basedOn w:val="a"/>
    <w:link w:val="a4"/>
    <w:uiPriority w:val="99"/>
    <w:rsid w:val="00947EC8"/>
    <w:pPr>
      <w:ind w:firstLine="708"/>
      <w:jc w:val="both"/>
    </w:pPr>
    <w:rPr>
      <w:lang w:eastAsia="x-none" w:val="x-none"/>
    </w:rPr>
  </w:style>
  <w:style w:customStyle="1" w:styleId="a4" w:type="character">
    <w:name w:val="Основной текст с отступом Знак"/>
    <w:basedOn w:val="a0"/>
    <w:link w:val="a3"/>
    <w:uiPriority w:val="99"/>
    <w:rsid w:val="00947EC8"/>
    <w:rPr>
      <w:rFonts w:ascii="Times New Roman" w:cs="Times New Roman" w:eastAsia="Times New Roman" w:hAnsi="Times New Roman"/>
      <w:sz w:val="24"/>
      <w:szCs w:val="24"/>
      <w:lang w:eastAsia="x-none" w:val="x-none"/>
    </w:rPr>
  </w:style>
  <w:style w:styleId="a5" w:type="paragraph">
    <w:name w:val="header"/>
    <w:basedOn w:val="a"/>
    <w:link w:val="a6"/>
    <w:uiPriority w:val="99"/>
    <w:rsid w:val="00947EC8"/>
    <w:pPr>
      <w:tabs>
        <w:tab w:pos="4677" w:val="center"/>
        <w:tab w:pos="9355" w:val="right"/>
      </w:tabs>
    </w:pPr>
    <w:rPr>
      <w:lang w:eastAsia="x-none" w:val="x-none"/>
    </w:rPr>
  </w:style>
  <w:style w:customStyle="1" w:styleId="a6" w:type="character">
    <w:name w:val="Верхний колонтитул Знак"/>
    <w:basedOn w:val="a0"/>
    <w:link w:val="a5"/>
    <w:uiPriority w:val="99"/>
    <w:rsid w:val="00947EC8"/>
    <w:rPr>
      <w:rFonts w:ascii="Times New Roman" w:cs="Times New Roman" w:eastAsia="Times New Roman" w:hAnsi="Times New Roman"/>
      <w:sz w:val="24"/>
      <w:szCs w:val="24"/>
      <w:lang w:eastAsia="x-none" w:val="x-none"/>
    </w:rPr>
  </w:style>
  <w:style w:styleId="a7" w:type="character">
    <w:name w:val="page number"/>
    <w:uiPriority w:val="99"/>
    <w:rsid w:val="00947EC8"/>
    <w:rPr>
      <w:rFonts w:cs="Times New Roman"/>
    </w:rPr>
  </w:style>
  <w:style w:styleId="2" w:type="paragraph">
    <w:name w:val="Body Text Indent 2"/>
    <w:basedOn w:val="a"/>
    <w:link w:val="20"/>
    <w:rsid w:val="00947EC8"/>
    <w:pPr>
      <w:spacing w:before="120"/>
      <w:ind w:firstLine="709"/>
      <w:jc w:val="both"/>
    </w:pPr>
    <w:rPr>
      <w:lang w:eastAsia="x-none" w:val="x-none"/>
    </w:rPr>
  </w:style>
  <w:style w:customStyle="1" w:styleId="20" w:type="character">
    <w:name w:val="Основной текст с отступом 2 Знак"/>
    <w:basedOn w:val="a0"/>
    <w:link w:val="2"/>
    <w:rsid w:val="00947EC8"/>
    <w:rPr>
      <w:rFonts w:ascii="Times New Roman" w:cs="Times New Roman" w:eastAsia="Times New Roman" w:hAnsi="Times New Roman"/>
      <w:sz w:val="24"/>
      <w:szCs w:val="24"/>
      <w:lang w:eastAsia="x-none" w:val="x-none"/>
    </w:rPr>
  </w:style>
  <w:style w:styleId="a8" w:type="paragraph">
    <w:name w:val="Balloon Text"/>
    <w:basedOn w:val="a"/>
    <w:link w:val="a9"/>
    <w:uiPriority w:val="99"/>
    <w:semiHidden/>
    <w:unhideWhenUsed/>
    <w:rsid w:val="0010190D"/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10190D"/>
    <w:rPr>
      <w:rFonts w:ascii="Tahoma" w:cs="Tahoma" w:eastAsia="Times New Roman" w:hAnsi="Tahoma"/>
      <w:sz w:val="16"/>
      <w:szCs w:val="16"/>
      <w:lang w:eastAsia="ru-RU"/>
    </w:rPr>
  </w:style>
  <w:style w:styleId="aa" w:type="paragraph">
    <w:name w:val="List Paragraph"/>
    <w:basedOn w:val="a"/>
    <w:uiPriority w:val="34"/>
    <w:qFormat/>
    <w:rsid w:val="00B238A4"/>
    <w:pPr>
      <w:ind w:left="720"/>
      <w:contextualSpacing/>
    </w:pPr>
  </w:style>
  <w:style w:styleId="ab" w:type="paragraph">
    <w:name w:val="footer"/>
    <w:basedOn w:val="a"/>
    <w:link w:val="ac"/>
    <w:uiPriority w:val="99"/>
    <w:unhideWhenUsed/>
    <w:rsid w:val="00B3005A"/>
    <w:pPr>
      <w:tabs>
        <w:tab w:pos="4677" w:val="center"/>
        <w:tab w:pos="9355" w:val="right"/>
      </w:tabs>
    </w:pPr>
  </w:style>
  <w:style w:customStyle="1" w:styleId="ac" w:type="character">
    <w:name w:val="Нижний колонтитул Знак"/>
    <w:basedOn w:val="a0"/>
    <w:link w:val="ab"/>
    <w:uiPriority w:val="99"/>
    <w:rsid w:val="00B3005A"/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-ADMKRSK.RU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1045 от 22.10.2026</docTitle>
  </documentManagement>
</p:properties>
</file>

<file path=customXml/itemProps1.xml><?xml version="1.0" encoding="utf-8"?>
<ds:datastoreItem xmlns:ds="http://schemas.openxmlformats.org/officeDocument/2006/customXml" ds:itemID="{DE7A9019-6AE0-4A24-AFC3-93F5C7BC36E9}"/>
</file>

<file path=customXml/itemProps2.xml><?xml version="1.0" encoding="utf-8"?>
<ds:datastoreItem xmlns:ds="http://schemas.openxmlformats.org/officeDocument/2006/customXml" ds:itemID="{DBE602B0-7A47-441E-B4B5-1253C60C7807}"/>
</file>

<file path=customXml/itemProps3.xml><?xml version="1.0" encoding="utf-8"?>
<ds:datastoreItem xmlns:ds="http://schemas.openxmlformats.org/officeDocument/2006/customXml" ds:itemID="{1A39DD51-9F65-441B-B497-6EC54BEDDB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ДМИиЗО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1045 от 22.10.2026</dc:title>
  <dc:creator>Ширяева Галина Николаевна</dc:creator>
  <cp:lastModifiedBy>Филимоненко Светлана Игоревна</cp:lastModifiedBy>
  <cp:revision>49</cp:revision>
  <cp:lastPrinted>2025-06-27T03:58:00Z</cp:lastPrinted>
  <dcterms:created xsi:type="dcterms:W3CDTF">2019-08-08T11:25:00Z</dcterms:created>
  <dcterms:modified xsi:type="dcterms:W3CDTF">2026-10-21T07:54:00Z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