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stylesWithEffects.xml" ContentType="application/vnd.ms-word.stylesWithEffect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A06CD" w:rsidRDefault="00AF44BD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D132B5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AF44BD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D132B5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AF44BD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D132B5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D132B5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AF44BD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21.10.2026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AF44BD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1039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AF44BD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6800DB">
          <w:headerReference r:id="rId10" w:type="default"/>
          <w:type w:val="continuous"/>
          <w:pgSz w:h="16838" w:w="11906"/>
          <w:pgMar w:bottom="1134" w:footer="709" w:gutter="0" w:header="709" w:left="1985" w:right="567" w:top="227"/>
          <w:cols w:space="708"/>
          <w:titlePg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774D76" w:rsidR="006800DB" w:rsidRDefault="006800DB" w:rsidRPr="006800DB">
      <w:pPr>
        <w:pStyle w:val="BlankForLegalActs"/>
        <w:spacing w:after="0" w:line="192" w:lineRule="auto"/>
        <w:jc w:val="center"/>
        <w:rPr>
          <w:rFonts w:ascii="Times New Roman" w:cs="Times New Roman" w:hAnsi="Times New Roman"/>
          <w:bCs/>
          <w:sz w:val="28"/>
          <w:szCs w:val="30"/>
        </w:rPr>
      </w:pPr>
    </w:p>
    <w:p w:rsidP="00774D76" w:rsidR="006800DB" w:rsidRDefault="006800DB" w:rsidRPr="006800DB">
      <w:pPr>
        <w:pStyle w:val="BlankForLegalActs"/>
        <w:spacing w:after="0" w:line="192" w:lineRule="auto"/>
        <w:jc w:val="center"/>
        <w:rPr>
          <w:rFonts w:ascii="Times New Roman" w:cs="Times New Roman" w:hAnsi="Times New Roman"/>
          <w:bCs/>
          <w:sz w:val="28"/>
          <w:szCs w:val="30"/>
        </w:rPr>
      </w:pPr>
    </w:p>
    <w:p w:rsidP="00774D76" w:rsidR="008E423B" w:rsidRDefault="007E24A6" w:rsidRPr="00BF0A90">
      <w:pPr>
        <w:pStyle w:val="BlankForLegalActs"/>
        <w:spacing w:after="0" w:line="192" w:lineRule="auto"/>
        <w:jc w:val="center"/>
        <w:rPr>
          <w:rFonts w:ascii="Times New Roman" w:cs="Times New Roman" w:hAnsi="Times New Roman"/>
          <w:bCs/>
          <w:sz w:val="30"/>
          <w:szCs w:val="30"/>
        </w:rPr>
      </w:pPr>
      <w:r w:rsidRPr="00BF0A90">
        <w:rPr>
          <w:rFonts w:ascii="Times New Roman" w:cs="Times New Roman" w:hAnsi="Times New Roman"/>
          <w:bCs/>
          <w:sz w:val="30"/>
          <w:szCs w:val="30"/>
        </w:rPr>
        <w:t xml:space="preserve">Об утверждении проекта внесения изменений в проект планировки </w:t>
      </w:r>
    </w:p>
    <w:p w:rsidP="00774D76" w:rsidR="007E24A6" w:rsidRDefault="008E423B" w:rsidRPr="00BF0A90">
      <w:pPr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 w:rsidRPr="00BF0A90">
        <w:rPr>
          <w:bCs/>
          <w:sz w:val="30"/>
          <w:szCs w:val="30"/>
        </w:rPr>
        <w:t xml:space="preserve">и </w:t>
      </w:r>
      <w:r w:rsidR="007E24A6" w:rsidRPr="00BF0A90">
        <w:rPr>
          <w:bCs/>
          <w:sz w:val="30"/>
          <w:szCs w:val="30"/>
        </w:rPr>
        <w:t xml:space="preserve">проект межевания территории северо-восточной левобережной части города Красноярска </w:t>
      </w:r>
      <w:r w:rsidR="007E24A6" w:rsidRPr="00BF0A90">
        <w:rPr>
          <w:bCs/>
          <w:kern w:val="3"/>
          <w:sz w:val="30"/>
          <w:szCs w:val="30"/>
        </w:rPr>
        <w:t xml:space="preserve">в границах зон планируемого размещения объектов капитального строительства с номерами </w:t>
      </w:r>
      <w:r w:rsidR="00C02A9B" w:rsidRPr="00BF0A90">
        <w:rPr>
          <w:sz w:val="30"/>
          <w:szCs w:val="30"/>
        </w:rPr>
        <w:t>5.1.6, 5.1.12, 5.1.21</w:t>
      </w:r>
      <w:r w:rsidR="00C02A9B" w:rsidRPr="00BF0A90">
        <w:rPr>
          <w:bCs/>
          <w:kern w:val="3"/>
          <w:sz w:val="30"/>
          <w:szCs w:val="30"/>
        </w:rPr>
        <w:t xml:space="preserve"> и земельных участков с номерами межевания </w:t>
      </w:r>
      <w:r w:rsidR="00C02A9B" w:rsidRPr="00BF0A90">
        <w:rPr>
          <w:sz w:val="30"/>
          <w:szCs w:val="30"/>
        </w:rPr>
        <w:t>5.1.6, 5.1.12, 5.1.21</w:t>
      </w:r>
      <w:r w:rsidR="007E24A6" w:rsidRPr="00BF0A90">
        <w:rPr>
          <w:bCs/>
          <w:sz w:val="30"/>
          <w:szCs w:val="30"/>
        </w:rPr>
        <w:t xml:space="preserve"> </w:t>
      </w:r>
      <w:r w:rsidR="007E24A6" w:rsidRPr="00BF0A90">
        <w:rPr>
          <w:bCs/>
          <w:sz w:val="30"/>
          <w:szCs w:val="30"/>
        </w:rPr>
        <w:br/>
      </w:r>
    </w:p>
    <w:p w:rsidP="008E423B" w:rsidR="007E24A6" w:rsidRDefault="007E24A6" w:rsidRPr="00BF0A90">
      <w:pPr>
        <w:widowControl w:val="false"/>
        <w:tabs>
          <w:tab w:pos="1134" w:val="left"/>
        </w:tabs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</w:p>
    <w:p w:rsidP="00774D76" w:rsidR="007E24A6" w:rsidRDefault="007E24A6" w:rsidRPr="00BF0A90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BF0A90">
        <w:rPr>
          <w:sz w:val="30"/>
          <w:szCs w:val="30"/>
        </w:rPr>
        <w:t xml:space="preserve">Рассмотрев материалы </w:t>
      </w:r>
      <w:r w:rsidRPr="00BF0A90">
        <w:rPr>
          <w:bCs/>
          <w:sz w:val="30"/>
          <w:szCs w:val="30"/>
        </w:rPr>
        <w:t xml:space="preserve">проекта внесения изменений в проект </w:t>
      </w:r>
      <w:r w:rsidRPr="00BF0A90">
        <w:rPr>
          <w:sz w:val="30"/>
          <w:szCs w:val="30"/>
        </w:rPr>
        <w:t xml:space="preserve">планировки и проект межевания территории северо-восточной левобережной части города Красноярска </w:t>
      </w:r>
      <w:r w:rsidRPr="00BF0A90">
        <w:rPr>
          <w:kern w:val="3"/>
          <w:sz w:val="30"/>
          <w:szCs w:val="30"/>
        </w:rPr>
        <w:t xml:space="preserve">в границах зон планируемого размещения объектов капитального строительства с номерами </w:t>
      </w:r>
      <w:r w:rsidR="00C02A9B" w:rsidRPr="00BF0A90">
        <w:rPr>
          <w:sz w:val="30"/>
          <w:szCs w:val="30"/>
        </w:rPr>
        <w:t>5.1.6, 5.1.12, 5.1.21</w:t>
      </w:r>
      <w:r w:rsidR="00C02A9B" w:rsidRPr="00BF0A90">
        <w:rPr>
          <w:bCs/>
          <w:kern w:val="3"/>
          <w:sz w:val="30"/>
          <w:szCs w:val="30"/>
        </w:rPr>
        <w:t xml:space="preserve"> и земельных участков с номерами межевания </w:t>
      </w:r>
      <w:r w:rsidR="00C02A9B" w:rsidRPr="00BF0A90">
        <w:rPr>
          <w:sz w:val="30"/>
          <w:szCs w:val="30"/>
        </w:rPr>
        <w:t>5.1.6, 5.1.12, 5.1.21</w:t>
      </w:r>
      <w:r w:rsidRPr="00BF0A90">
        <w:rPr>
          <w:sz w:val="30"/>
          <w:szCs w:val="30"/>
        </w:rPr>
        <w:t>, руководствуясь статьями 42, 43, 45, 46 Градостроительного кодекса Российской Федерации, статьей 16 Федерального закона                      от 06.10.2003 № 131-ФЗ «Об общих принципах организации</w:t>
      </w:r>
      <w:proofErr w:type="gramEnd"/>
      <w:r w:rsidRPr="00BF0A90">
        <w:rPr>
          <w:sz w:val="30"/>
          <w:szCs w:val="30"/>
        </w:rPr>
        <w:t xml:space="preserve"> местного самоуправления в Российской Федерации», статьей 8 Правил землепользования и застройки городского округа город Красноярск, утвержденных решением Красноярского городского Совета депутатов от 07.07.2015 № В-122, статьями 7, 41, 58, 59 Устава города</w:t>
      </w:r>
      <w:r w:rsidR="00C02A9B" w:rsidRPr="00BF0A90">
        <w:rPr>
          <w:sz w:val="30"/>
          <w:szCs w:val="30"/>
        </w:rPr>
        <w:t xml:space="preserve"> </w:t>
      </w:r>
      <w:r w:rsidRPr="00BF0A90">
        <w:rPr>
          <w:sz w:val="30"/>
          <w:szCs w:val="30"/>
        </w:rPr>
        <w:t>Красноярска,</w:t>
      </w:r>
    </w:p>
    <w:p w:rsidP="005F3980" w:rsidR="007E24A6" w:rsidRDefault="007E24A6" w:rsidRPr="00BF0A90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en-US"/>
        </w:rPr>
      </w:pPr>
      <w:r w:rsidRPr="00BF0A90">
        <w:rPr>
          <w:rFonts w:eastAsia="Calibri"/>
          <w:sz w:val="30"/>
          <w:szCs w:val="30"/>
          <w:lang w:eastAsia="en-US"/>
        </w:rPr>
        <w:t>ПОСТАНОВЛЯЮ:</w:t>
      </w:r>
    </w:p>
    <w:p w:rsidP="00774D76" w:rsidR="007E24A6" w:rsidRDefault="007E24A6" w:rsidRPr="00BF0A90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rFonts w:eastAsia="Calibri"/>
          <w:bCs/>
          <w:sz w:val="30"/>
          <w:szCs w:val="30"/>
          <w:lang w:eastAsia="en-US"/>
        </w:rPr>
      </w:pPr>
      <w:r w:rsidRPr="00BF0A90">
        <w:rPr>
          <w:rFonts w:eastAsia="Calibri"/>
          <w:sz w:val="30"/>
          <w:szCs w:val="30"/>
          <w:lang w:eastAsia="en-US"/>
        </w:rPr>
        <w:t xml:space="preserve">1. Утвердить </w:t>
      </w:r>
      <w:r w:rsidRPr="00BF0A90">
        <w:rPr>
          <w:bCs/>
          <w:sz w:val="30"/>
          <w:szCs w:val="30"/>
        </w:rPr>
        <w:t xml:space="preserve">проект внесения изменений в проект планировки территории северо-восточной левобережной части города Красноярска, утвержденный постановлением администрации города Красноярска                  от 01.07.2019 № 410, в границах зоны планируемого размещения объектов капитального строительства </w:t>
      </w:r>
      <w:r w:rsidRPr="00BF0A90">
        <w:rPr>
          <w:kern w:val="3"/>
          <w:sz w:val="30"/>
          <w:szCs w:val="30"/>
        </w:rPr>
        <w:t xml:space="preserve">с номерами </w:t>
      </w:r>
      <w:r w:rsidR="00C02A9B" w:rsidRPr="00BF0A90">
        <w:rPr>
          <w:sz w:val="30"/>
          <w:szCs w:val="30"/>
        </w:rPr>
        <w:t>5.1.6, 5.1.12, 5.1.21</w:t>
      </w:r>
      <w:r w:rsidRPr="00BF0A90">
        <w:rPr>
          <w:bCs/>
          <w:sz w:val="30"/>
          <w:szCs w:val="30"/>
        </w:rPr>
        <w:t xml:space="preserve"> </w:t>
      </w:r>
      <w:r w:rsidRPr="00BF0A90">
        <w:rPr>
          <w:rFonts w:eastAsia="Calibri"/>
          <w:bCs/>
          <w:sz w:val="30"/>
          <w:szCs w:val="30"/>
          <w:lang w:eastAsia="en-US"/>
        </w:rPr>
        <w:t>согласно приложениям</w:t>
      </w:r>
      <w:r w:rsidR="0057791F" w:rsidRPr="00BF0A90">
        <w:rPr>
          <w:rFonts w:eastAsia="Calibri"/>
          <w:bCs/>
          <w:sz w:val="30"/>
          <w:szCs w:val="30"/>
          <w:lang w:eastAsia="en-US"/>
        </w:rPr>
        <w:t xml:space="preserve"> 1</w:t>
      </w:r>
      <w:r w:rsidR="006800DB">
        <w:rPr>
          <w:rFonts w:eastAsia="Calibri"/>
          <w:bCs/>
          <w:sz w:val="30"/>
          <w:szCs w:val="30"/>
          <w:lang w:eastAsia="en-US"/>
        </w:rPr>
        <w:t xml:space="preserve">, </w:t>
      </w:r>
      <w:r w:rsidR="0057791F" w:rsidRPr="00BF0A90">
        <w:rPr>
          <w:rFonts w:eastAsia="Calibri"/>
          <w:bCs/>
          <w:sz w:val="30"/>
          <w:szCs w:val="30"/>
          <w:lang w:eastAsia="en-US"/>
        </w:rPr>
        <w:t>2</w:t>
      </w:r>
      <w:r w:rsidRPr="00BF0A90">
        <w:rPr>
          <w:rFonts w:eastAsia="Calibri"/>
          <w:bCs/>
          <w:sz w:val="30"/>
          <w:szCs w:val="30"/>
          <w:lang w:eastAsia="en-US"/>
        </w:rPr>
        <w:t>.</w:t>
      </w:r>
    </w:p>
    <w:p w:rsidP="00774D76" w:rsidR="007E24A6" w:rsidRDefault="007E24A6" w:rsidRPr="00BF0A90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BF0A90">
        <w:rPr>
          <w:bCs/>
          <w:sz w:val="30"/>
          <w:szCs w:val="30"/>
        </w:rPr>
        <w:t xml:space="preserve">2. Утвердить проект внесения изменений в проект межевания территории северо-восточной левобережной части города Красноярска, утвержденный постановлением администрации города Красноярска                от 01.07.2019 № 410, в границах земельных участков с номерами межевания </w:t>
      </w:r>
      <w:r w:rsidR="00C02A9B" w:rsidRPr="00BF0A90">
        <w:rPr>
          <w:sz w:val="30"/>
          <w:szCs w:val="30"/>
        </w:rPr>
        <w:t>5.1.6, 5.1.12, 5.1.21</w:t>
      </w:r>
      <w:r w:rsidRPr="00BF0A90">
        <w:rPr>
          <w:bCs/>
          <w:sz w:val="30"/>
          <w:szCs w:val="30"/>
        </w:rPr>
        <w:t xml:space="preserve"> согласно приложениям </w:t>
      </w:r>
      <w:r w:rsidR="00C83A28" w:rsidRPr="00BF0A90">
        <w:rPr>
          <w:bCs/>
          <w:sz w:val="30"/>
          <w:szCs w:val="30"/>
        </w:rPr>
        <w:t>3</w:t>
      </w:r>
      <w:r w:rsidR="006800DB">
        <w:rPr>
          <w:bCs/>
          <w:sz w:val="30"/>
          <w:szCs w:val="30"/>
        </w:rPr>
        <w:t xml:space="preserve">, </w:t>
      </w:r>
      <w:r w:rsidR="00C83A28" w:rsidRPr="00BF0A90">
        <w:rPr>
          <w:bCs/>
          <w:sz w:val="30"/>
          <w:szCs w:val="30"/>
        </w:rPr>
        <w:t>4</w:t>
      </w:r>
      <w:r w:rsidRPr="00BF0A90">
        <w:rPr>
          <w:bCs/>
          <w:sz w:val="30"/>
          <w:szCs w:val="30"/>
        </w:rPr>
        <w:t>.</w:t>
      </w:r>
    </w:p>
    <w:p w:rsidP="00774D76" w:rsidR="007E24A6" w:rsidRDefault="007E24A6" w:rsidRPr="00BF0A90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BF0A90">
        <w:rPr>
          <w:rFonts w:eastAsia="Calibri"/>
          <w:sz w:val="30"/>
          <w:szCs w:val="30"/>
          <w:lang w:eastAsia="en-US"/>
        </w:rPr>
        <w:lastRenderedPageBreak/>
        <w:t>3. </w:t>
      </w:r>
      <w:r w:rsidRPr="00BF0A90">
        <w:rPr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 Красноярска.</w:t>
      </w:r>
    </w:p>
    <w:p w:rsidP="00774D76" w:rsidR="007E24A6" w:rsidRDefault="007E24A6" w:rsidRPr="00BF0A90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BF0A90">
        <w:rPr>
          <w:sz w:val="30"/>
          <w:szCs w:val="30"/>
        </w:rPr>
        <w:t>4. Постановление вступает в силу через три рабочих дня после даты его официального опубликования.</w:t>
      </w:r>
    </w:p>
    <w:p w:rsidP="007E24A6" w:rsidR="00CC720E" w:rsidRDefault="00CC720E">
      <w:pPr>
        <w:widowControl w:val="false"/>
        <w:tabs>
          <w:tab w:pos="1134" w:val="left"/>
        </w:tabs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en-US"/>
        </w:rPr>
      </w:pPr>
    </w:p>
    <w:p w:rsidP="007E24A6" w:rsidR="007E24A6" w:rsidRDefault="007E24A6">
      <w:pPr>
        <w:widowControl w:val="false"/>
        <w:tabs>
          <w:tab w:pos="1134" w:val="left"/>
        </w:tabs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en-US"/>
        </w:rPr>
      </w:pPr>
    </w:p>
    <w:p w:rsidP="00CC720E" w:rsidR="006319F7" w:rsidRDefault="00CC720E">
      <w:pPr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  <w:r w:rsidRPr="00CC720E">
        <w:rPr>
          <w:sz w:val="30"/>
          <w:szCs w:val="30"/>
        </w:rPr>
        <w:t>Глава города                                                                           С.В. Верещагин</w:t>
      </w:r>
    </w:p>
    <w:p w:rsidP="000C6B53" w:rsidR="000C6B53" w:rsidRDefault="000C6B53">
      <w:pPr>
        <w:spacing w:line="192" w:lineRule="auto"/>
        <w:ind w:firstLine="10490"/>
        <w:jc w:val="both"/>
        <w:rPr>
          <w:sz w:val="30"/>
          <w:szCs w:val="30"/>
        </w:rPr>
      </w:pPr>
    </w:p>
    <w:p w:rsidP="000C6B53" w:rsidR="00774D76" w:rsidRDefault="00774D76">
      <w:pPr>
        <w:spacing w:line="192" w:lineRule="auto"/>
        <w:ind w:firstLine="10490"/>
        <w:jc w:val="both"/>
        <w:rPr>
          <w:sz w:val="30"/>
          <w:szCs w:val="30"/>
        </w:rPr>
      </w:pPr>
    </w:p>
    <w:p w:rsidP="000C6B53" w:rsidR="00774D76" w:rsidRDefault="00774D76">
      <w:pPr>
        <w:spacing w:line="192" w:lineRule="auto"/>
        <w:ind w:firstLine="10490"/>
        <w:jc w:val="both"/>
        <w:rPr>
          <w:sz w:val="30"/>
          <w:szCs w:val="30"/>
        </w:rPr>
        <w:sectPr w:rsidR="00774D76" w:rsidSect="005F3980">
          <w:headerReference r:id="rId11" w:type="default"/>
          <w:headerReference r:id="rId12" w:type="first"/>
          <w:type w:val="continuous"/>
          <w:pgSz w:h="16838" w:w="11906"/>
          <w:pgMar w:bottom="1134" w:footer="720" w:gutter="0" w:header="720" w:left="1985" w:right="567" w:top="1134"/>
          <w:cols w:space="708"/>
          <w:docGrid w:linePitch="360"/>
        </w:sectPr>
      </w:pPr>
    </w:p>
    <w:p w:rsidP="000C6B53" w:rsidR="000C6B53" w:rsidRDefault="000C6B53" w:rsidRPr="00805225">
      <w:pPr>
        <w:spacing w:line="192" w:lineRule="auto"/>
        <w:ind w:firstLine="10490"/>
        <w:jc w:val="both"/>
        <w:rPr>
          <w:sz w:val="30"/>
          <w:szCs w:val="30"/>
        </w:rPr>
      </w:pPr>
      <w:r w:rsidRPr="00805225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0C6B53" w:rsidR="000C6B53" w:rsidRDefault="000C6B53" w:rsidRPr="00805225">
      <w:pPr>
        <w:spacing w:line="192" w:lineRule="auto"/>
        <w:ind w:firstLine="10490"/>
        <w:jc w:val="both"/>
        <w:rPr>
          <w:sz w:val="30"/>
          <w:szCs w:val="30"/>
        </w:rPr>
      </w:pPr>
      <w:r w:rsidRPr="00805225">
        <w:rPr>
          <w:sz w:val="30"/>
          <w:szCs w:val="30"/>
        </w:rPr>
        <w:t>к постановлению</w:t>
      </w:r>
    </w:p>
    <w:p w:rsidP="000C6B53" w:rsidR="000C6B53" w:rsidRDefault="000C6B53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администрации </w:t>
      </w:r>
    </w:p>
    <w:p w:rsidP="000C6B53" w:rsidR="000C6B53" w:rsidRDefault="000C6B53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 w:rsidRPr="00805225">
        <w:rPr>
          <w:sz w:val="30"/>
          <w:szCs w:val="30"/>
        </w:rPr>
        <w:t>города</w:t>
      </w:r>
      <w:r>
        <w:rPr>
          <w:sz w:val="30"/>
          <w:szCs w:val="30"/>
        </w:rPr>
        <w:t xml:space="preserve"> Красноярска</w:t>
      </w:r>
    </w:p>
    <w:p w:rsidP="000C6B53" w:rsidR="000C6B53" w:rsidRDefault="000C6B53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 w:rsidRPr="00805225">
        <w:rPr>
          <w:sz w:val="30"/>
          <w:szCs w:val="30"/>
        </w:rPr>
        <w:t xml:space="preserve">от </w:t>
      </w:r>
      <w:r w:rsidR="00774D76">
        <w:rPr>
          <w:sz w:val="30"/>
          <w:szCs w:val="30"/>
        </w:rPr>
        <w:t>_____________</w:t>
      </w:r>
      <w:r w:rsidRPr="00805225">
        <w:rPr>
          <w:sz w:val="30"/>
          <w:szCs w:val="30"/>
        </w:rPr>
        <w:t>№ ___</w:t>
      </w:r>
      <w:r w:rsidR="00774D76">
        <w:rPr>
          <w:sz w:val="30"/>
          <w:szCs w:val="30"/>
        </w:rPr>
        <w:t>______</w:t>
      </w:r>
    </w:p>
    <w:p w:rsidP="000C6B53" w:rsidR="000C6B53" w:rsidRDefault="000C6B53">
      <w:pPr>
        <w:tabs>
          <w:tab w:pos="9354" w:val="right"/>
        </w:tabs>
        <w:spacing w:line="192" w:lineRule="auto"/>
        <w:ind w:firstLine="10490"/>
        <w:jc w:val="center"/>
        <w:rPr>
          <w:sz w:val="30"/>
          <w:szCs w:val="30"/>
        </w:rPr>
      </w:pPr>
      <w:r w:rsidRPr="00805225">
        <w:rPr>
          <w:sz w:val="30"/>
          <w:szCs w:val="30"/>
        </w:rPr>
        <w:t>_</w:t>
      </w:r>
      <w:r>
        <w:rPr>
          <w:noProof/>
          <w:sz w:val="30"/>
          <w:szCs w:val="30"/>
        </w:rPr>
        <w:drawing>
          <wp:inline distB="0" distL="0" distR="0" distT="0">
            <wp:extent cx="6850878" cy="4846856"/>
            <wp:effectExtent b="0" l="0" r="7620" t="0"/>
            <wp:docPr id="2" name="Рисунок 2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1.Чертеж границ зон планируемого размещения объектов капитального строительства_.jpg"/>
                    <pic:cNvPicPr/>
                  </pic:nvPicPr>
                  <pic:blipFill>
                    <a:blip cstate="print" r:embed="rId13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913" cy="4857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0C6B53" w:rsidR="000C6B53" w:rsidRDefault="000C6B53">
      <w:pPr>
        <w:tabs>
          <w:tab w:pos="9354" w:val="right"/>
        </w:tabs>
        <w:spacing w:line="192" w:lineRule="auto"/>
        <w:ind w:firstLine="10490"/>
        <w:jc w:val="center"/>
        <w:rPr>
          <w:sz w:val="30"/>
          <w:szCs w:val="30"/>
        </w:rPr>
        <w:sectPr w:rsidR="000C6B53" w:rsidSect="00774D76">
          <w:pgSz w:code="9" w:h="11906" w:orient="landscape" w:w="16838"/>
          <w:pgMar w:bottom="567" w:footer="567" w:gutter="0" w:header="720" w:left="1134" w:right="1134" w:top="1985"/>
          <w:cols w:space="708"/>
          <w:titlePg/>
          <w:docGrid w:linePitch="360"/>
        </w:sectPr>
      </w:pPr>
    </w:p>
    <w:p w:rsidP="00774D76" w:rsidR="000C6B53" w:rsidRDefault="000C6B53" w:rsidRPr="002B144B">
      <w:pPr>
        <w:suppressAutoHyphens/>
        <w:spacing w:line="192" w:lineRule="auto"/>
        <w:ind w:firstLine="5387"/>
        <w:jc w:val="both"/>
        <w:rPr>
          <w:sz w:val="30"/>
          <w:szCs w:val="30"/>
        </w:rPr>
      </w:pPr>
      <w:bookmarkStart w:id="0" w:name="_Toc30662714"/>
      <w:bookmarkStart w:id="1" w:name="_Toc229657752"/>
      <w:r w:rsidRPr="002B144B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2</w:t>
      </w:r>
    </w:p>
    <w:p w:rsidP="00774D76" w:rsidR="000C6B53" w:rsidRDefault="000C6B53" w:rsidRPr="002B144B">
      <w:pPr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>к постановлению</w:t>
      </w:r>
    </w:p>
    <w:p w:rsidP="00774D76" w:rsidR="000C6B53" w:rsidRDefault="000C6B53" w:rsidRPr="002B144B">
      <w:pPr>
        <w:tabs>
          <w:tab w:pos="9354" w:val="right"/>
        </w:tabs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 xml:space="preserve">администрации </w:t>
      </w:r>
    </w:p>
    <w:p w:rsidP="00774D76" w:rsidR="000C6B53" w:rsidRDefault="000C6B53">
      <w:pPr>
        <w:tabs>
          <w:tab w:pos="9354" w:val="right"/>
        </w:tabs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>города Красноярска</w:t>
      </w:r>
    </w:p>
    <w:p w:rsidP="00774D76" w:rsidR="000C6B53" w:rsidRDefault="000C6B53" w:rsidRPr="002B144B">
      <w:pPr>
        <w:tabs>
          <w:tab w:pos="9354" w:val="right"/>
        </w:tabs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 xml:space="preserve">от </w:t>
      </w:r>
      <w:r w:rsidR="00774D76">
        <w:rPr>
          <w:sz w:val="30"/>
          <w:szCs w:val="30"/>
        </w:rPr>
        <w:t>____________</w:t>
      </w:r>
      <w:r w:rsidRPr="002B144B">
        <w:rPr>
          <w:sz w:val="30"/>
          <w:szCs w:val="30"/>
        </w:rPr>
        <w:t xml:space="preserve">№ </w:t>
      </w:r>
      <w:r w:rsidR="00774D76">
        <w:rPr>
          <w:sz w:val="30"/>
          <w:szCs w:val="30"/>
        </w:rPr>
        <w:t>_________</w:t>
      </w:r>
    </w:p>
    <w:p w:rsidP="00774D76" w:rsidR="000C6B53" w:rsidRDefault="000C6B53" w:rsidRPr="00D56573">
      <w:pPr>
        <w:suppressAutoHyphens/>
        <w:contextualSpacing/>
        <w:rPr>
          <w:color w:themeColor="text1" w:val="000000"/>
          <w:sz w:val="30"/>
          <w:szCs w:val="30"/>
        </w:rPr>
      </w:pPr>
    </w:p>
    <w:p w:rsidP="00774D76" w:rsidR="000C6B53" w:rsidRDefault="000C6B53" w:rsidRPr="00B317B9">
      <w:pPr>
        <w:widowControl w:val="false"/>
        <w:suppressAutoHyphens/>
        <w:spacing w:line="192" w:lineRule="auto"/>
        <w:contextualSpacing/>
        <w:jc w:val="center"/>
        <w:rPr>
          <w:color w:themeColor="text1" w:val="000000"/>
          <w:sz w:val="30"/>
          <w:szCs w:val="30"/>
        </w:rPr>
      </w:pPr>
      <w:r w:rsidRPr="00B317B9">
        <w:rPr>
          <w:color w:themeColor="text1" w:val="000000"/>
          <w:sz w:val="30"/>
          <w:szCs w:val="30"/>
        </w:rPr>
        <w:t>ПРОЕКТ</w:t>
      </w:r>
    </w:p>
    <w:p w:rsidP="00774D76" w:rsidR="000C6B53" w:rsidRDefault="000C6B53" w:rsidRPr="004348DF">
      <w:pPr>
        <w:widowControl w:val="false"/>
        <w:suppressAutoHyphens/>
        <w:spacing w:line="192" w:lineRule="auto"/>
        <w:jc w:val="center"/>
        <w:rPr>
          <w:color w:themeColor="text1" w:val="000000"/>
          <w:sz w:val="30"/>
          <w:szCs w:val="30"/>
        </w:rPr>
      </w:pPr>
      <w:r w:rsidRPr="004348DF">
        <w:rPr>
          <w:color w:themeColor="text1" w:val="000000"/>
          <w:sz w:val="30"/>
          <w:szCs w:val="30"/>
        </w:rPr>
        <w:t xml:space="preserve">внесения изменений в проект планировки территории </w:t>
      </w:r>
    </w:p>
    <w:p w:rsidP="00774D76" w:rsidR="000C6B53" w:rsidRDefault="000C6B53" w:rsidRPr="002537CD">
      <w:pPr>
        <w:widowControl w:val="false"/>
        <w:suppressAutoHyphens/>
        <w:spacing w:line="192" w:lineRule="auto"/>
        <w:jc w:val="center"/>
        <w:rPr>
          <w:color w:themeColor="text1" w:val="000000"/>
          <w:sz w:val="30"/>
          <w:szCs w:val="30"/>
        </w:rPr>
      </w:pPr>
      <w:r w:rsidRPr="004348DF">
        <w:rPr>
          <w:color w:themeColor="text1" w:val="000000"/>
          <w:sz w:val="30"/>
          <w:szCs w:val="30"/>
        </w:rPr>
        <w:t xml:space="preserve">северо-восточной левобережной </w:t>
      </w:r>
      <w:r w:rsidRPr="002537CD">
        <w:rPr>
          <w:color w:themeColor="text1" w:val="000000"/>
          <w:sz w:val="30"/>
          <w:szCs w:val="30"/>
        </w:rPr>
        <w:t xml:space="preserve">части города Красноярска </w:t>
      </w:r>
    </w:p>
    <w:p w:rsidP="00774D76" w:rsidR="000C6B53" w:rsidRDefault="000C6B53" w:rsidRPr="002537CD">
      <w:pPr>
        <w:widowControl w:val="false"/>
        <w:suppressAutoHyphens/>
        <w:spacing w:line="192" w:lineRule="auto"/>
        <w:jc w:val="center"/>
        <w:rPr>
          <w:color w:themeColor="text1" w:val="000000"/>
          <w:sz w:val="30"/>
          <w:szCs w:val="30"/>
        </w:rPr>
      </w:pPr>
      <w:r w:rsidRPr="002537CD">
        <w:rPr>
          <w:color w:themeColor="text1" w:val="000000"/>
          <w:sz w:val="30"/>
          <w:szCs w:val="30"/>
        </w:rPr>
        <w:t xml:space="preserve">в границах </w:t>
      </w:r>
      <w:r w:rsidRPr="002537CD">
        <w:rPr>
          <w:kern w:val="3"/>
          <w:sz w:val="30"/>
          <w:szCs w:val="30"/>
        </w:rPr>
        <w:t xml:space="preserve">зон планируемого размещения объектов капитального строительства с номерами </w:t>
      </w:r>
      <w:r w:rsidRPr="002537CD">
        <w:rPr>
          <w:sz w:val="30"/>
          <w:szCs w:val="30"/>
        </w:rPr>
        <w:t>5.1.6, 5.1.12, 5.1.21</w:t>
      </w:r>
    </w:p>
    <w:p w:rsidP="00774D76" w:rsidR="000C6B53" w:rsidRDefault="000C6B53" w:rsidRPr="00D56573">
      <w:pPr>
        <w:widowControl w:val="false"/>
        <w:suppressAutoHyphens/>
        <w:jc w:val="both"/>
        <w:rPr>
          <w:sz w:val="30"/>
          <w:szCs w:val="30"/>
        </w:rPr>
      </w:pPr>
    </w:p>
    <w:p w:rsidP="00774D76" w:rsidR="000C6B53" w:rsidRDefault="000C6B53" w:rsidRPr="00774D76">
      <w:pPr>
        <w:widowControl w:val="false"/>
        <w:suppressAutoHyphens/>
        <w:ind w:firstLine="709"/>
        <w:contextualSpacing/>
        <w:jc w:val="both"/>
        <w:rPr>
          <w:sz w:val="30"/>
          <w:szCs w:val="30"/>
        </w:rPr>
      </w:pPr>
      <w:proofErr w:type="gramStart"/>
      <w:r w:rsidRPr="00774D76">
        <w:rPr>
          <w:sz w:val="30"/>
          <w:szCs w:val="30"/>
        </w:rPr>
        <w:t xml:space="preserve">Проект внесения изменений в проект планировки территории северо-восточной левобережной части города Красноярска, утвержденный постановлением администрации города Красноярска                от 01.07.2019 № 410, в границах </w:t>
      </w:r>
      <w:r w:rsidRPr="00774D76">
        <w:rPr>
          <w:kern w:val="3"/>
          <w:sz w:val="30"/>
          <w:szCs w:val="30"/>
        </w:rPr>
        <w:t xml:space="preserve">зон планируемого размещения объектов капитального строительства с номерами </w:t>
      </w:r>
      <w:r w:rsidRPr="00774D76">
        <w:rPr>
          <w:sz w:val="30"/>
          <w:szCs w:val="30"/>
        </w:rPr>
        <w:t>5.1.6, 5.1.12, 5.1.21 (далее – Проект) разработан на основании пункта 34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</w:t>
      </w:r>
      <w:proofErr w:type="gramEnd"/>
      <w:r w:rsidRPr="00774D76">
        <w:rPr>
          <w:sz w:val="30"/>
          <w:szCs w:val="30"/>
        </w:rPr>
        <w:t xml:space="preserve"> </w:t>
      </w:r>
      <w:proofErr w:type="gramStart"/>
      <w:r w:rsidRPr="00774D76">
        <w:rPr>
          <w:sz w:val="30"/>
          <w:szCs w:val="30"/>
        </w:rPr>
        <w:t>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                    и утверждения проекта планировки территории в отношении территорий исторических поселений федерального и регионального значения, утвержденных постановлением Правительства Российской Федерации от 02.02.2024 № 112, по</w:t>
      </w:r>
      <w:proofErr w:type="gramEnd"/>
      <w:r w:rsidRPr="00774D76">
        <w:rPr>
          <w:sz w:val="30"/>
          <w:szCs w:val="30"/>
        </w:rPr>
        <w:t xml:space="preserve"> инициативе Глушкова Евгения Геннадьевича.</w:t>
      </w:r>
    </w:p>
    <w:p w:rsidP="00774D76" w:rsidR="000C6B53" w:rsidRDefault="000C6B53" w:rsidRPr="00774D76">
      <w:pPr>
        <w:widowControl w:val="false"/>
        <w:suppressAutoHyphens/>
        <w:ind w:firstLine="709"/>
        <w:contextualSpacing/>
        <w:jc w:val="both"/>
        <w:rPr>
          <w:sz w:val="30"/>
          <w:szCs w:val="30"/>
        </w:rPr>
      </w:pPr>
      <w:r w:rsidRPr="00774D76">
        <w:rPr>
          <w:sz w:val="30"/>
          <w:szCs w:val="30"/>
          <w:lang w:eastAsia="ar-SA"/>
        </w:rPr>
        <w:t xml:space="preserve">Целями разработки Проекта являются: </w:t>
      </w:r>
      <w:r w:rsidRPr="00774D76">
        <w:rPr>
          <w:sz w:val="30"/>
          <w:szCs w:val="30"/>
        </w:rPr>
        <w:t xml:space="preserve">установление границ зон планируемого размещения объектов капитального строительства; </w:t>
      </w:r>
      <w:r w:rsidRPr="00774D76">
        <w:rPr>
          <w:sz w:val="30"/>
          <w:szCs w:val="30"/>
          <w:lang w:eastAsia="ar-SA"/>
        </w:rPr>
        <w:t>определение характеристик и очередности планируемого развития территории</w:t>
      </w:r>
      <w:r w:rsidRPr="00774D76">
        <w:rPr>
          <w:sz w:val="30"/>
          <w:szCs w:val="30"/>
        </w:rPr>
        <w:t>.</w:t>
      </w:r>
    </w:p>
    <w:p w:rsidP="00774D76" w:rsidR="000C6B53" w:rsidRDefault="000C6B53" w:rsidRPr="00774D76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774D76">
        <w:rPr>
          <w:sz w:val="30"/>
          <w:szCs w:val="30"/>
        </w:rPr>
        <w:t>Территория расположена в Центральном районе города Красноярска в границах Северно</w:t>
      </w:r>
      <w:r w:rsidR="006800DB">
        <w:rPr>
          <w:sz w:val="30"/>
          <w:szCs w:val="30"/>
        </w:rPr>
        <w:t>го</w:t>
      </w:r>
      <w:r w:rsidRPr="00774D76">
        <w:rPr>
          <w:sz w:val="30"/>
          <w:szCs w:val="30"/>
        </w:rPr>
        <w:t xml:space="preserve"> шоссе.  </w:t>
      </w:r>
    </w:p>
    <w:p w:rsidP="00774D76" w:rsidR="000C6B53" w:rsidRDefault="000C6B53" w:rsidRPr="00774D76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774D76">
        <w:rPr>
          <w:sz w:val="30"/>
          <w:szCs w:val="30"/>
        </w:rPr>
        <w:t>Общая площадь территории составляет 6,5 га.</w:t>
      </w:r>
    </w:p>
    <w:p w:rsidP="00774D76" w:rsidR="000C6B53" w:rsidRDefault="000C6B53" w:rsidRPr="00774D76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774D76">
        <w:rPr>
          <w:sz w:val="30"/>
          <w:szCs w:val="30"/>
        </w:rPr>
        <w:t>В соответствии с Генеральным планом городского округа город Красноя</w:t>
      </w:r>
      <w:proofErr w:type="gramStart"/>
      <w:r w:rsidRPr="00774D76">
        <w:rPr>
          <w:sz w:val="30"/>
          <w:szCs w:val="30"/>
        </w:rPr>
        <w:t>рск Кр</w:t>
      </w:r>
      <w:proofErr w:type="gramEnd"/>
      <w:r w:rsidRPr="00774D76">
        <w:rPr>
          <w:sz w:val="30"/>
          <w:szCs w:val="30"/>
        </w:rPr>
        <w:t xml:space="preserve">асноярского края, утвержденным решением Красноярского городского Совета депутатов от 13.03.2015 № 7-107, территория расположена в границах функциональной зоны </w:t>
      </w:r>
      <w:r w:rsidRPr="00774D76">
        <w:rPr>
          <w:sz w:val="30"/>
          <w:szCs w:val="30"/>
          <w:lang w:eastAsia="ar-SA"/>
        </w:rPr>
        <w:t>«Производственная зона, зона инженерной и транспортной инфраструктур»</w:t>
      </w:r>
      <w:r w:rsidRPr="00774D76">
        <w:rPr>
          <w:sz w:val="30"/>
          <w:szCs w:val="30"/>
        </w:rPr>
        <w:t>.</w:t>
      </w:r>
    </w:p>
    <w:p w:rsidP="00E21C64" w:rsidR="000C6B53" w:rsidRDefault="000C6B53" w:rsidRPr="00774D76">
      <w:pPr>
        <w:widowControl w:val="false"/>
        <w:suppressAutoHyphens/>
        <w:ind w:firstLine="709"/>
        <w:contextualSpacing/>
        <w:jc w:val="both"/>
        <w:rPr>
          <w:bCs/>
          <w:sz w:val="30"/>
          <w:szCs w:val="30"/>
        </w:rPr>
      </w:pPr>
      <w:r w:rsidRPr="00774D76">
        <w:rPr>
          <w:sz w:val="30"/>
          <w:szCs w:val="30"/>
        </w:rPr>
        <w:lastRenderedPageBreak/>
        <w:t>Согласно Правилам землепользования и застройки городского округа город Красноя</w:t>
      </w:r>
      <w:proofErr w:type="gramStart"/>
      <w:r w:rsidRPr="00774D76">
        <w:rPr>
          <w:sz w:val="30"/>
          <w:szCs w:val="30"/>
        </w:rPr>
        <w:t>рск Кр</w:t>
      </w:r>
      <w:proofErr w:type="gramEnd"/>
      <w:r w:rsidRPr="00774D76">
        <w:rPr>
          <w:sz w:val="30"/>
          <w:szCs w:val="30"/>
        </w:rPr>
        <w:t>асноярского края, утвержденным решением Красноярского городского Совета депутатов от 07.07.2015 № В-122</w:t>
      </w:r>
      <w:r w:rsidR="006800DB">
        <w:rPr>
          <w:sz w:val="30"/>
          <w:szCs w:val="30"/>
        </w:rPr>
        <w:t xml:space="preserve"> (далее – ПЗЗ)</w:t>
      </w:r>
      <w:r w:rsidRPr="00774D76">
        <w:rPr>
          <w:sz w:val="30"/>
          <w:szCs w:val="30"/>
        </w:rPr>
        <w:t xml:space="preserve">, территория расположена в границах </w:t>
      </w:r>
      <w:r w:rsidRPr="00774D76">
        <w:rPr>
          <w:sz w:val="30"/>
          <w:szCs w:val="30"/>
          <w:lang w:eastAsia="ar-SA"/>
        </w:rPr>
        <w:t>территориальных зон: «</w:t>
      </w:r>
      <w:r w:rsidRPr="00774D76">
        <w:rPr>
          <w:bCs/>
          <w:sz w:val="30"/>
          <w:szCs w:val="30"/>
        </w:rPr>
        <w:t>Коммунально-складские зоны (</w:t>
      </w:r>
      <w:proofErr w:type="gramStart"/>
      <w:r w:rsidRPr="00774D76">
        <w:rPr>
          <w:bCs/>
          <w:sz w:val="30"/>
          <w:szCs w:val="30"/>
        </w:rPr>
        <w:t>П</w:t>
      </w:r>
      <w:proofErr w:type="gramEnd"/>
      <w:r w:rsidRPr="00774D76">
        <w:rPr>
          <w:bCs/>
          <w:sz w:val="30"/>
          <w:szCs w:val="30"/>
        </w:rPr>
        <w:t xml:space="preserve"> </w:t>
      </w:r>
      <w:r w:rsidR="00774D76">
        <w:rPr>
          <w:bCs/>
          <w:sz w:val="30"/>
          <w:szCs w:val="30"/>
        </w:rPr>
        <w:t>–</w:t>
      </w:r>
      <w:r w:rsidRPr="00774D76">
        <w:rPr>
          <w:bCs/>
          <w:sz w:val="30"/>
          <w:szCs w:val="30"/>
        </w:rPr>
        <w:t xml:space="preserve"> 3)</w:t>
      </w:r>
      <w:r w:rsidRPr="00774D76">
        <w:rPr>
          <w:sz w:val="30"/>
          <w:szCs w:val="30"/>
          <w:lang w:eastAsia="ar-SA"/>
        </w:rPr>
        <w:t>», «Зоны транспорта (Т)».</w:t>
      </w:r>
    </w:p>
    <w:p w:rsidP="00E21C64" w:rsidR="000C6B53" w:rsidRDefault="000C6B53" w:rsidRPr="00774D76">
      <w:pPr>
        <w:widowControl w:val="false"/>
        <w:suppressAutoHyphens/>
        <w:ind w:firstLine="709"/>
        <w:contextualSpacing/>
        <w:jc w:val="both"/>
        <w:rPr>
          <w:sz w:val="30"/>
          <w:szCs w:val="30"/>
        </w:rPr>
      </w:pPr>
      <w:r w:rsidRPr="00774D76">
        <w:rPr>
          <w:sz w:val="30"/>
          <w:szCs w:val="30"/>
        </w:rPr>
        <w:t>1. Положение о характеристиках планируемого развития территории, положение об очередности планируемого развития территории</w:t>
      </w:r>
      <w:bookmarkEnd w:id="0"/>
      <w:r w:rsidRPr="00774D76">
        <w:rPr>
          <w:sz w:val="30"/>
          <w:szCs w:val="30"/>
        </w:rPr>
        <w:t xml:space="preserve"> (в пределах, установленных градостроительным регламентом)</w:t>
      </w:r>
      <w:bookmarkEnd w:id="1"/>
      <w:r w:rsidR="00774D76">
        <w:rPr>
          <w:sz w:val="30"/>
          <w:szCs w:val="30"/>
        </w:rPr>
        <w:t>.</w:t>
      </w:r>
    </w:p>
    <w:p w:rsidP="00E21C64" w:rsidR="000C6B53" w:rsidRDefault="000C6B53">
      <w:pPr>
        <w:pStyle w:val="3"/>
        <w:keepNext w:val="false"/>
        <w:keepLines w:val="false"/>
        <w:widowControl w:val="false"/>
        <w:suppressAutoHyphens/>
        <w:spacing w:before="0"/>
        <w:ind w:firstLine="709"/>
        <w:rPr>
          <w:rFonts w:ascii="Times New Roman" w:cs="Times New Roman" w:hAnsi="Times New Roman"/>
          <w:b w:val="false"/>
          <w:color w:val="auto"/>
          <w:sz w:val="30"/>
          <w:szCs w:val="30"/>
        </w:rPr>
      </w:pPr>
      <w:bookmarkStart w:id="2" w:name="_Toc30662715"/>
      <w:bookmarkStart w:id="3" w:name="_Toc229657753"/>
      <w:r w:rsidRPr="00774D76">
        <w:rPr>
          <w:rFonts w:ascii="Times New Roman" w:cs="Times New Roman" w:hAnsi="Times New Roman"/>
          <w:b w:val="false"/>
          <w:color w:val="auto"/>
          <w:sz w:val="30"/>
          <w:szCs w:val="30"/>
        </w:rPr>
        <w:t>Плотность и параметры застройки территории</w:t>
      </w:r>
      <w:bookmarkEnd w:id="2"/>
      <w:bookmarkEnd w:id="3"/>
      <w:r w:rsidR="00774D76">
        <w:rPr>
          <w:rFonts w:ascii="Times New Roman" w:cs="Times New Roman" w:hAnsi="Times New Roman"/>
          <w:b w:val="false"/>
          <w:color w:val="auto"/>
          <w:sz w:val="30"/>
          <w:szCs w:val="30"/>
        </w:rPr>
        <w:t>.</w:t>
      </w:r>
    </w:p>
    <w:p w:rsidP="006800DB" w:rsidR="006800DB" w:rsidRDefault="006800DB" w:rsidRPr="00E21C64">
      <w:pPr>
        <w:rPr>
          <w:sz w:val="30"/>
          <w:szCs w:val="30"/>
        </w:rPr>
      </w:pPr>
    </w:p>
    <w:p w:rsidP="006800DB" w:rsidR="00774D76" w:rsidRDefault="006800DB" w:rsidRPr="006800DB">
      <w:pPr>
        <w:jc w:val="right"/>
        <w:rPr>
          <w:sz w:val="30"/>
          <w:szCs w:val="30"/>
        </w:rPr>
      </w:pPr>
      <w:r w:rsidRPr="006800DB">
        <w:rPr>
          <w:sz w:val="30"/>
          <w:szCs w:val="30"/>
        </w:rPr>
        <w:t>Таблица 1</w:t>
      </w:r>
    </w:p>
    <w:tbl>
      <w:tblPr>
        <w:tblW w:type="dxa" w:w="9464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1066"/>
        <w:gridCol w:w="875"/>
        <w:gridCol w:w="1286"/>
        <w:gridCol w:w="1276"/>
        <w:gridCol w:w="1162"/>
        <w:gridCol w:w="964"/>
        <w:gridCol w:w="992"/>
        <w:gridCol w:w="992"/>
        <w:gridCol w:w="851"/>
      </w:tblGrid>
      <w:tr w:rsidR="000C6B53" w:rsidRPr="00681960" w:rsidTr="00774D76">
        <w:trPr>
          <w:trHeight w:val="406"/>
          <w:tblHeader/>
        </w:trPr>
        <w:tc>
          <w:tcPr>
            <w:tcW w:type="dxa" w:w="1066"/>
            <w:hideMark/>
          </w:tcPr>
          <w:p w:rsidP="00774D76" w:rsidR="000C6B53" w:rsidRDefault="000C6B53" w:rsidRPr="00681960">
            <w:pPr>
              <w:spacing w:line="192" w:lineRule="auto"/>
              <w:jc w:val="center"/>
              <w:rPr>
                <w:sz w:val="18"/>
                <w:szCs w:val="18"/>
              </w:rPr>
            </w:pPr>
            <w:r w:rsidRPr="00681960">
              <w:rPr>
                <w:bCs/>
                <w:sz w:val="18"/>
                <w:szCs w:val="18"/>
              </w:rPr>
              <w:t xml:space="preserve">Номер </w:t>
            </w:r>
            <w:proofErr w:type="gramStart"/>
            <w:r w:rsidRPr="00681960">
              <w:rPr>
                <w:bCs/>
                <w:sz w:val="18"/>
                <w:szCs w:val="18"/>
              </w:rPr>
              <w:t>границы зоны пл</w:t>
            </w:r>
            <w:r w:rsidRPr="00681960">
              <w:rPr>
                <w:bCs/>
                <w:sz w:val="18"/>
                <w:szCs w:val="18"/>
              </w:rPr>
              <w:t>а</w:t>
            </w:r>
            <w:r w:rsidRPr="00681960">
              <w:rPr>
                <w:bCs/>
                <w:sz w:val="18"/>
                <w:szCs w:val="18"/>
              </w:rPr>
              <w:t>нируемого размещ</w:t>
            </w:r>
            <w:r w:rsidRPr="00681960">
              <w:rPr>
                <w:bCs/>
                <w:sz w:val="18"/>
                <w:szCs w:val="18"/>
              </w:rPr>
              <w:t>е</w:t>
            </w:r>
            <w:r w:rsidRPr="00681960">
              <w:rPr>
                <w:bCs/>
                <w:sz w:val="18"/>
                <w:szCs w:val="18"/>
              </w:rPr>
              <w:t>ния объе</w:t>
            </w:r>
            <w:r w:rsidRPr="00681960">
              <w:rPr>
                <w:bCs/>
                <w:sz w:val="18"/>
                <w:szCs w:val="18"/>
              </w:rPr>
              <w:t>к</w:t>
            </w:r>
            <w:r w:rsidRPr="00681960">
              <w:rPr>
                <w:bCs/>
                <w:sz w:val="18"/>
                <w:szCs w:val="18"/>
              </w:rPr>
              <w:t>тов кап</w:t>
            </w:r>
            <w:r w:rsidRPr="00681960">
              <w:rPr>
                <w:bCs/>
                <w:sz w:val="18"/>
                <w:szCs w:val="18"/>
              </w:rPr>
              <w:t>и</w:t>
            </w:r>
            <w:r w:rsidRPr="00681960">
              <w:rPr>
                <w:bCs/>
                <w:sz w:val="18"/>
                <w:szCs w:val="18"/>
              </w:rPr>
              <w:t>тального строител</w:t>
            </w:r>
            <w:r w:rsidRPr="00681960">
              <w:rPr>
                <w:bCs/>
                <w:sz w:val="18"/>
                <w:szCs w:val="18"/>
              </w:rPr>
              <w:t>ь</w:t>
            </w:r>
            <w:r w:rsidRPr="00681960">
              <w:rPr>
                <w:bCs/>
                <w:sz w:val="18"/>
                <w:szCs w:val="18"/>
              </w:rPr>
              <w:t>ства</w:t>
            </w:r>
            <w:proofErr w:type="gramEnd"/>
          </w:p>
        </w:tc>
        <w:tc>
          <w:tcPr>
            <w:tcW w:type="dxa" w:w="875"/>
            <w:hideMark/>
          </w:tcPr>
          <w:p w:rsidP="00774D76" w:rsidR="000C6B53" w:rsidRDefault="000C6B53" w:rsidRPr="00681960">
            <w:pPr>
              <w:spacing w:line="192" w:lineRule="auto"/>
              <w:jc w:val="center"/>
              <w:rPr>
                <w:bCs/>
                <w:sz w:val="18"/>
                <w:szCs w:val="18"/>
              </w:rPr>
            </w:pPr>
            <w:r w:rsidRPr="00681960">
              <w:rPr>
                <w:bCs/>
                <w:sz w:val="18"/>
                <w:szCs w:val="18"/>
              </w:rPr>
              <w:t>Пл</w:t>
            </w:r>
            <w:r w:rsidRPr="00681960">
              <w:rPr>
                <w:bCs/>
                <w:sz w:val="18"/>
                <w:szCs w:val="18"/>
              </w:rPr>
              <w:t>о</w:t>
            </w:r>
            <w:r w:rsidRPr="00681960">
              <w:rPr>
                <w:bCs/>
                <w:sz w:val="18"/>
                <w:szCs w:val="18"/>
              </w:rPr>
              <w:t>щадь земел</w:t>
            </w:r>
            <w:r w:rsidRPr="00681960">
              <w:rPr>
                <w:bCs/>
                <w:sz w:val="18"/>
                <w:szCs w:val="18"/>
              </w:rPr>
              <w:t>ь</w:t>
            </w:r>
            <w:r w:rsidRPr="00681960">
              <w:rPr>
                <w:bCs/>
                <w:sz w:val="18"/>
                <w:szCs w:val="18"/>
              </w:rPr>
              <w:t>ного участка, кв.</w:t>
            </w:r>
            <w:r w:rsidR="00774D76">
              <w:rPr>
                <w:bCs/>
                <w:sz w:val="18"/>
                <w:szCs w:val="18"/>
              </w:rPr>
              <w:t xml:space="preserve"> </w:t>
            </w:r>
            <w:r w:rsidRPr="00681960">
              <w:rPr>
                <w:bCs/>
                <w:sz w:val="18"/>
                <w:szCs w:val="18"/>
              </w:rPr>
              <w:t>м</w:t>
            </w:r>
          </w:p>
        </w:tc>
        <w:tc>
          <w:tcPr>
            <w:tcW w:type="dxa" w:w="1286"/>
          </w:tcPr>
          <w:p w:rsidP="00774D76" w:rsidR="000C6B53" w:rsidRDefault="000C6B53" w:rsidRPr="00681960">
            <w:pPr>
              <w:spacing w:line="192" w:lineRule="auto"/>
              <w:jc w:val="center"/>
              <w:rPr>
                <w:bCs/>
                <w:sz w:val="18"/>
                <w:szCs w:val="18"/>
              </w:rPr>
            </w:pPr>
            <w:r w:rsidRPr="00681960">
              <w:rPr>
                <w:bCs/>
                <w:sz w:val="18"/>
                <w:szCs w:val="18"/>
              </w:rPr>
              <w:t>Территор</w:t>
            </w:r>
            <w:r w:rsidRPr="00681960">
              <w:rPr>
                <w:bCs/>
                <w:sz w:val="18"/>
                <w:szCs w:val="18"/>
              </w:rPr>
              <w:t>и</w:t>
            </w:r>
            <w:r w:rsidRPr="00681960">
              <w:rPr>
                <w:bCs/>
                <w:sz w:val="18"/>
                <w:szCs w:val="18"/>
              </w:rPr>
              <w:t>альная зона</w:t>
            </w:r>
          </w:p>
        </w:tc>
        <w:tc>
          <w:tcPr>
            <w:tcW w:type="dxa" w:w="1276"/>
            <w:hideMark/>
          </w:tcPr>
          <w:p w:rsidP="00774D76" w:rsidR="000C6B53" w:rsidRDefault="000C6B53" w:rsidRPr="00681960">
            <w:pPr>
              <w:spacing w:line="192" w:lineRule="auto"/>
              <w:jc w:val="center"/>
              <w:rPr>
                <w:bCs/>
                <w:sz w:val="18"/>
                <w:szCs w:val="18"/>
              </w:rPr>
            </w:pPr>
            <w:r w:rsidRPr="00681960">
              <w:rPr>
                <w:bCs/>
                <w:sz w:val="18"/>
                <w:szCs w:val="18"/>
              </w:rPr>
              <w:t>Максимал</w:t>
            </w:r>
            <w:r w:rsidRPr="00681960">
              <w:rPr>
                <w:bCs/>
                <w:sz w:val="18"/>
                <w:szCs w:val="18"/>
              </w:rPr>
              <w:t>ь</w:t>
            </w:r>
            <w:r w:rsidRPr="00681960">
              <w:rPr>
                <w:bCs/>
                <w:sz w:val="18"/>
                <w:szCs w:val="18"/>
              </w:rPr>
              <w:t>ный процент застройки (по ПЗЗ), %</w:t>
            </w:r>
          </w:p>
        </w:tc>
        <w:tc>
          <w:tcPr>
            <w:tcW w:type="dxa" w:w="1162"/>
            <w:hideMark/>
          </w:tcPr>
          <w:p w:rsidP="00774D76" w:rsidR="000C6B53" w:rsidRDefault="000C6B53" w:rsidRPr="00681960">
            <w:pPr>
              <w:spacing w:line="192" w:lineRule="auto"/>
              <w:jc w:val="center"/>
              <w:rPr>
                <w:bCs/>
                <w:sz w:val="18"/>
                <w:szCs w:val="18"/>
              </w:rPr>
            </w:pPr>
            <w:r w:rsidRPr="00681960">
              <w:rPr>
                <w:bCs/>
                <w:sz w:val="18"/>
                <w:szCs w:val="18"/>
              </w:rPr>
              <w:t>Макс</w:t>
            </w:r>
            <w:r w:rsidRPr="00681960">
              <w:rPr>
                <w:bCs/>
                <w:sz w:val="18"/>
                <w:szCs w:val="18"/>
              </w:rPr>
              <w:t>и</w:t>
            </w:r>
            <w:r w:rsidRPr="00681960">
              <w:rPr>
                <w:bCs/>
                <w:sz w:val="18"/>
                <w:szCs w:val="18"/>
              </w:rPr>
              <w:t>мальная площадь застройки, кв.</w:t>
            </w:r>
            <w:r w:rsidR="00774D76">
              <w:rPr>
                <w:bCs/>
                <w:sz w:val="18"/>
                <w:szCs w:val="18"/>
              </w:rPr>
              <w:t xml:space="preserve"> </w:t>
            </w:r>
            <w:r w:rsidRPr="00681960">
              <w:rPr>
                <w:bCs/>
                <w:sz w:val="18"/>
                <w:szCs w:val="18"/>
              </w:rPr>
              <w:t>м</w:t>
            </w:r>
          </w:p>
        </w:tc>
        <w:tc>
          <w:tcPr>
            <w:tcW w:type="dxa" w:w="964"/>
          </w:tcPr>
          <w:p w:rsidP="00774D76" w:rsidR="00774D76" w:rsidRDefault="000C6B53">
            <w:pPr>
              <w:spacing w:line="192" w:lineRule="auto"/>
              <w:jc w:val="center"/>
              <w:rPr>
                <w:bCs/>
                <w:sz w:val="18"/>
                <w:szCs w:val="18"/>
              </w:rPr>
            </w:pPr>
            <w:r w:rsidRPr="00681960">
              <w:rPr>
                <w:bCs/>
                <w:sz w:val="18"/>
                <w:szCs w:val="18"/>
              </w:rPr>
              <w:t>Мин</w:t>
            </w:r>
            <w:r w:rsidRPr="00681960">
              <w:rPr>
                <w:bCs/>
                <w:sz w:val="18"/>
                <w:szCs w:val="18"/>
              </w:rPr>
              <w:t>и</w:t>
            </w:r>
            <w:r w:rsidRPr="00681960">
              <w:rPr>
                <w:bCs/>
                <w:sz w:val="18"/>
                <w:szCs w:val="18"/>
              </w:rPr>
              <w:t>мальный процент застро</w:t>
            </w:r>
            <w:r w:rsidRPr="00681960">
              <w:rPr>
                <w:bCs/>
                <w:sz w:val="18"/>
                <w:szCs w:val="18"/>
              </w:rPr>
              <w:t>й</w:t>
            </w:r>
            <w:r w:rsidRPr="00681960">
              <w:rPr>
                <w:bCs/>
                <w:sz w:val="18"/>
                <w:szCs w:val="18"/>
              </w:rPr>
              <w:t>ки</w:t>
            </w:r>
          </w:p>
          <w:p w:rsidP="00774D76" w:rsidR="000C6B53" w:rsidRDefault="000C6B53" w:rsidRPr="00681960">
            <w:pPr>
              <w:spacing w:line="192" w:lineRule="auto"/>
              <w:jc w:val="center"/>
              <w:rPr>
                <w:bCs/>
                <w:sz w:val="18"/>
                <w:szCs w:val="18"/>
              </w:rPr>
            </w:pPr>
            <w:r w:rsidRPr="00681960">
              <w:rPr>
                <w:bCs/>
                <w:sz w:val="18"/>
                <w:szCs w:val="18"/>
              </w:rPr>
              <w:t>(по ПЗЗ), %</w:t>
            </w:r>
          </w:p>
        </w:tc>
        <w:tc>
          <w:tcPr>
            <w:tcW w:type="dxa" w:w="992"/>
          </w:tcPr>
          <w:p w:rsidP="00774D76" w:rsidR="000C6B53" w:rsidRDefault="000C6B53" w:rsidRPr="00681960">
            <w:pPr>
              <w:spacing w:line="192" w:lineRule="auto"/>
              <w:jc w:val="center"/>
              <w:rPr>
                <w:bCs/>
                <w:sz w:val="18"/>
                <w:szCs w:val="18"/>
              </w:rPr>
            </w:pPr>
            <w:r w:rsidRPr="00681960">
              <w:rPr>
                <w:bCs/>
                <w:sz w:val="18"/>
                <w:szCs w:val="18"/>
              </w:rPr>
              <w:t>Мин</w:t>
            </w:r>
            <w:r w:rsidRPr="00681960">
              <w:rPr>
                <w:bCs/>
                <w:sz w:val="18"/>
                <w:szCs w:val="18"/>
              </w:rPr>
              <w:t>и</w:t>
            </w:r>
            <w:r w:rsidRPr="00681960">
              <w:rPr>
                <w:bCs/>
                <w:sz w:val="18"/>
                <w:szCs w:val="18"/>
              </w:rPr>
              <w:t>мальная площадь застро</w:t>
            </w:r>
            <w:r w:rsidRPr="00681960">
              <w:rPr>
                <w:bCs/>
                <w:sz w:val="18"/>
                <w:szCs w:val="18"/>
              </w:rPr>
              <w:t>й</w:t>
            </w:r>
            <w:r w:rsidRPr="00681960">
              <w:rPr>
                <w:bCs/>
                <w:sz w:val="18"/>
                <w:szCs w:val="18"/>
              </w:rPr>
              <w:t>ки, кв.</w:t>
            </w:r>
            <w:r w:rsidR="00774D76">
              <w:rPr>
                <w:bCs/>
                <w:sz w:val="18"/>
                <w:szCs w:val="18"/>
              </w:rPr>
              <w:t xml:space="preserve"> </w:t>
            </w:r>
            <w:r w:rsidRPr="00681960">
              <w:rPr>
                <w:bCs/>
                <w:sz w:val="18"/>
                <w:szCs w:val="18"/>
              </w:rPr>
              <w:t>м</w:t>
            </w:r>
          </w:p>
        </w:tc>
        <w:tc>
          <w:tcPr>
            <w:tcW w:type="dxa" w:w="992"/>
          </w:tcPr>
          <w:p w:rsidP="00774D76" w:rsidR="000C6B53" w:rsidRDefault="000C6B53" w:rsidRPr="00681960">
            <w:pPr>
              <w:spacing w:line="192" w:lineRule="auto"/>
              <w:jc w:val="center"/>
              <w:rPr>
                <w:bCs/>
                <w:sz w:val="18"/>
                <w:szCs w:val="18"/>
              </w:rPr>
            </w:pPr>
            <w:r w:rsidRPr="00681960">
              <w:rPr>
                <w:bCs/>
                <w:sz w:val="18"/>
                <w:szCs w:val="18"/>
              </w:rPr>
              <w:t>Макс</w:t>
            </w:r>
            <w:r w:rsidRPr="00681960">
              <w:rPr>
                <w:bCs/>
                <w:sz w:val="18"/>
                <w:szCs w:val="18"/>
              </w:rPr>
              <w:t>и</w:t>
            </w:r>
            <w:r w:rsidRPr="00681960">
              <w:rPr>
                <w:bCs/>
                <w:sz w:val="18"/>
                <w:szCs w:val="18"/>
              </w:rPr>
              <w:t>мальный размер земел</w:t>
            </w:r>
            <w:r w:rsidRPr="00681960">
              <w:rPr>
                <w:bCs/>
                <w:sz w:val="18"/>
                <w:szCs w:val="18"/>
              </w:rPr>
              <w:t>ь</w:t>
            </w:r>
            <w:r w:rsidRPr="00681960">
              <w:rPr>
                <w:bCs/>
                <w:sz w:val="18"/>
                <w:szCs w:val="18"/>
              </w:rPr>
              <w:t xml:space="preserve">ного участка, </w:t>
            </w:r>
            <w:proofErr w:type="gramStart"/>
            <w:r w:rsidRPr="00681960">
              <w:rPr>
                <w:bCs/>
                <w:sz w:val="18"/>
                <w:szCs w:val="18"/>
              </w:rPr>
              <w:t>га</w:t>
            </w:r>
            <w:proofErr w:type="gramEnd"/>
          </w:p>
        </w:tc>
        <w:tc>
          <w:tcPr>
            <w:tcW w:type="dxa" w:w="851"/>
          </w:tcPr>
          <w:p w:rsidP="00774D76" w:rsidR="000C6B53" w:rsidRDefault="000C6B53" w:rsidRPr="00681960">
            <w:pPr>
              <w:spacing w:line="192" w:lineRule="auto"/>
              <w:jc w:val="center"/>
              <w:rPr>
                <w:bCs/>
                <w:sz w:val="18"/>
                <w:szCs w:val="18"/>
              </w:rPr>
            </w:pPr>
            <w:r w:rsidRPr="00681960">
              <w:rPr>
                <w:bCs/>
                <w:sz w:val="18"/>
                <w:szCs w:val="18"/>
              </w:rPr>
              <w:t>Мин</w:t>
            </w:r>
            <w:r w:rsidRPr="00681960">
              <w:rPr>
                <w:bCs/>
                <w:sz w:val="18"/>
                <w:szCs w:val="18"/>
              </w:rPr>
              <w:t>и</w:t>
            </w:r>
            <w:r w:rsidRPr="00681960">
              <w:rPr>
                <w:bCs/>
                <w:sz w:val="18"/>
                <w:szCs w:val="18"/>
              </w:rPr>
              <w:t>мал</w:t>
            </w:r>
            <w:r w:rsidRPr="00681960">
              <w:rPr>
                <w:bCs/>
                <w:sz w:val="18"/>
                <w:szCs w:val="18"/>
              </w:rPr>
              <w:t>ь</w:t>
            </w:r>
            <w:r w:rsidRPr="00681960">
              <w:rPr>
                <w:bCs/>
                <w:sz w:val="18"/>
                <w:szCs w:val="18"/>
              </w:rPr>
              <w:t>ный размер земел</w:t>
            </w:r>
            <w:r w:rsidRPr="00681960">
              <w:rPr>
                <w:bCs/>
                <w:sz w:val="18"/>
                <w:szCs w:val="18"/>
              </w:rPr>
              <w:t>ь</w:t>
            </w:r>
            <w:r w:rsidRPr="00681960">
              <w:rPr>
                <w:bCs/>
                <w:sz w:val="18"/>
                <w:szCs w:val="18"/>
              </w:rPr>
              <w:t xml:space="preserve">ного участка, </w:t>
            </w:r>
            <w:proofErr w:type="gramStart"/>
            <w:r w:rsidRPr="00681960">
              <w:rPr>
                <w:bCs/>
                <w:sz w:val="18"/>
                <w:szCs w:val="18"/>
              </w:rPr>
              <w:t>га</w:t>
            </w:r>
            <w:proofErr w:type="gramEnd"/>
          </w:p>
        </w:tc>
      </w:tr>
      <w:tr w:rsidR="000C6B53" w:rsidRPr="006D1D10" w:rsidTr="00774D76">
        <w:trPr>
          <w:trHeight w:val="300"/>
        </w:trPr>
        <w:tc>
          <w:tcPr>
            <w:tcW w:type="dxa" w:w="1066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5.1.12</w:t>
            </w:r>
          </w:p>
        </w:tc>
        <w:tc>
          <w:tcPr>
            <w:tcW w:type="dxa" w:w="875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2 628</w:t>
            </w:r>
          </w:p>
        </w:tc>
        <w:tc>
          <w:tcPr>
            <w:tcW w:type="dxa" w:w="1286"/>
          </w:tcPr>
          <w:p w:rsidP="00E21C64" w:rsidR="000C6B53" w:rsidRDefault="000C6B53" w:rsidRPr="00681960">
            <w:pPr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Комм</w:t>
            </w:r>
            <w:r w:rsidRPr="00681960">
              <w:rPr>
                <w:sz w:val="20"/>
                <w:szCs w:val="20"/>
              </w:rPr>
              <w:t>у</w:t>
            </w:r>
            <w:r w:rsidRPr="00681960">
              <w:rPr>
                <w:sz w:val="20"/>
                <w:szCs w:val="20"/>
              </w:rPr>
              <w:t>нально-складские зоны (П-3)</w:t>
            </w:r>
          </w:p>
        </w:tc>
        <w:tc>
          <w:tcPr>
            <w:tcW w:type="dxa" w:w="1276"/>
          </w:tcPr>
          <w:p w:rsidP="00E21C64" w:rsidR="000C6B53" w:rsidRDefault="000C6B53" w:rsidRPr="00681960">
            <w:pPr>
              <w:tabs>
                <w:tab w:pos="336" w:val="left"/>
                <w:tab w:pos="491" w:val="center"/>
              </w:tabs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не более 60</w:t>
            </w:r>
          </w:p>
        </w:tc>
        <w:tc>
          <w:tcPr>
            <w:tcW w:type="dxa" w:w="1162"/>
            <w:hideMark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1 576,8</w:t>
            </w:r>
          </w:p>
        </w:tc>
        <w:tc>
          <w:tcPr>
            <w:tcW w:type="dxa" w:w="964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не менее 10</w:t>
            </w:r>
          </w:p>
        </w:tc>
        <w:tc>
          <w:tcPr>
            <w:tcW w:type="dxa" w:w="992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262,8</w:t>
            </w:r>
          </w:p>
        </w:tc>
        <w:tc>
          <w:tcPr>
            <w:tcW w:type="dxa" w:w="992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не по</w:t>
            </w:r>
            <w:r w:rsidRPr="00681960">
              <w:rPr>
                <w:sz w:val="20"/>
                <w:szCs w:val="20"/>
              </w:rPr>
              <w:t>д</w:t>
            </w:r>
            <w:r w:rsidRPr="00681960">
              <w:rPr>
                <w:sz w:val="20"/>
                <w:szCs w:val="20"/>
              </w:rPr>
              <w:t>лежит устано</w:t>
            </w:r>
            <w:r w:rsidRPr="00681960">
              <w:rPr>
                <w:sz w:val="20"/>
                <w:szCs w:val="20"/>
              </w:rPr>
              <w:t>в</w:t>
            </w:r>
            <w:r w:rsidRPr="00681960">
              <w:rPr>
                <w:sz w:val="20"/>
                <w:szCs w:val="20"/>
              </w:rPr>
              <w:t>лению</w:t>
            </w:r>
          </w:p>
        </w:tc>
        <w:tc>
          <w:tcPr>
            <w:tcW w:type="dxa" w:w="851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0,01</w:t>
            </w:r>
          </w:p>
        </w:tc>
      </w:tr>
      <w:tr w:rsidR="000C6B53" w:rsidRPr="006D1D10" w:rsidTr="00774D76">
        <w:trPr>
          <w:trHeight w:val="300"/>
        </w:trPr>
        <w:tc>
          <w:tcPr>
            <w:tcW w:type="dxa" w:w="1066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5.1.12.2</w:t>
            </w:r>
          </w:p>
        </w:tc>
        <w:tc>
          <w:tcPr>
            <w:tcW w:type="dxa" w:w="875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7 267</w:t>
            </w:r>
          </w:p>
        </w:tc>
        <w:tc>
          <w:tcPr>
            <w:tcW w:type="dxa" w:w="1286"/>
          </w:tcPr>
          <w:p w:rsidP="00E21C64" w:rsidR="000C6B53" w:rsidRDefault="000C6B53" w:rsidRPr="00681960">
            <w:pPr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Комм</w:t>
            </w:r>
            <w:r w:rsidRPr="00681960">
              <w:rPr>
                <w:sz w:val="20"/>
                <w:szCs w:val="20"/>
              </w:rPr>
              <w:t>у</w:t>
            </w:r>
            <w:r w:rsidRPr="00681960">
              <w:rPr>
                <w:sz w:val="20"/>
                <w:szCs w:val="20"/>
              </w:rPr>
              <w:t>нально-складские зоны (П-3)</w:t>
            </w:r>
          </w:p>
        </w:tc>
        <w:tc>
          <w:tcPr>
            <w:tcW w:type="dxa" w:w="1276"/>
          </w:tcPr>
          <w:p w:rsidP="00E21C64" w:rsidR="000C6B53" w:rsidRDefault="000C6B53" w:rsidRPr="00681960">
            <w:pPr>
              <w:tabs>
                <w:tab w:pos="336" w:val="left"/>
                <w:tab w:pos="491" w:val="center"/>
              </w:tabs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не более 60</w:t>
            </w:r>
          </w:p>
        </w:tc>
        <w:tc>
          <w:tcPr>
            <w:tcW w:type="dxa" w:w="1162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4 360,2</w:t>
            </w:r>
          </w:p>
        </w:tc>
        <w:tc>
          <w:tcPr>
            <w:tcW w:type="dxa" w:w="964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не менее 10</w:t>
            </w:r>
          </w:p>
        </w:tc>
        <w:tc>
          <w:tcPr>
            <w:tcW w:type="dxa" w:w="992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726,7</w:t>
            </w:r>
          </w:p>
        </w:tc>
        <w:tc>
          <w:tcPr>
            <w:tcW w:type="dxa" w:w="992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не по</w:t>
            </w:r>
            <w:r w:rsidRPr="00681960">
              <w:rPr>
                <w:sz w:val="20"/>
                <w:szCs w:val="20"/>
              </w:rPr>
              <w:t>д</w:t>
            </w:r>
            <w:r w:rsidRPr="00681960">
              <w:rPr>
                <w:sz w:val="20"/>
                <w:szCs w:val="20"/>
              </w:rPr>
              <w:t>лежит устано</w:t>
            </w:r>
            <w:r w:rsidRPr="00681960">
              <w:rPr>
                <w:sz w:val="20"/>
                <w:szCs w:val="20"/>
              </w:rPr>
              <w:t>в</w:t>
            </w:r>
            <w:r w:rsidRPr="00681960">
              <w:rPr>
                <w:sz w:val="20"/>
                <w:szCs w:val="20"/>
              </w:rPr>
              <w:t>лению</w:t>
            </w:r>
          </w:p>
        </w:tc>
        <w:tc>
          <w:tcPr>
            <w:tcW w:type="dxa" w:w="851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0,01</w:t>
            </w:r>
          </w:p>
        </w:tc>
      </w:tr>
      <w:tr w:rsidR="000C6B53" w:rsidRPr="006D1D10" w:rsidTr="00774D76">
        <w:trPr>
          <w:trHeight w:val="300"/>
        </w:trPr>
        <w:tc>
          <w:tcPr>
            <w:tcW w:type="dxa" w:w="1066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5.1.12.3</w:t>
            </w:r>
          </w:p>
        </w:tc>
        <w:tc>
          <w:tcPr>
            <w:tcW w:type="dxa" w:w="875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13 364</w:t>
            </w:r>
          </w:p>
        </w:tc>
        <w:tc>
          <w:tcPr>
            <w:tcW w:type="dxa" w:w="1286"/>
          </w:tcPr>
          <w:p w:rsidP="00E21C64" w:rsidR="000C6B53" w:rsidRDefault="000C6B53" w:rsidRPr="00681960">
            <w:pPr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Комм</w:t>
            </w:r>
            <w:r w:rsidRPr="00681960">
              <w:rPr>
                <w:sz w:val="20"/>
                <w:szCs w:val="20"/>
              </w:rPr>
              <w:t>у</w:t>
            </w:r>
            <w:r w:rsidRPr="00681960">
              <w:rPr>
                <w:sz w:val="20"/>
                <w:szCs w:val="20"/>
              </w:rPr>
              <w:t>нально-складские зоны (П-3)</w:t>
            </w:r>
          </w:p>
        </w:tc>
        <w:tc>
          <w:tcPr>
            <w:tcW w:type="dxa" w:w="1276"/>
          </w:tcPr>
          <w:p w:rsidP="00E21C64" w:rsidR="000C6B53" w:rsidRDefault="000C6B53" w:rsidRPr="00681960">
            <w:pPr>
              <w:tabs>
                <w:tab w:pos="336" w:val="left"/>
                <w:tab w:pos="491" w:val="center"/>
              </w:tabs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не более 60</w:t>
            </w:r>
          </w:p>
        </w:tc>
        <w:tc>
          <w:tcPr>
            <w:tcW w:type="dxa" w:w="1162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8 018,4</w:t>
            </w:r>
          </w:p>
        </w:tc>
        <w:tc>
          <w:tcPr>
            <w:tcW w:type="dxa" w:w="964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не менее 10</w:t>
            </w:r>
          </w:p>
        </w:tc>
        <w:tc>
          <w:tcPr>
            <w:tcW w:type="dxa" w:w="992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1 336,4</w:t>
            </w:r>
          </w:p>
        </w:tc>
        <w:tc>
          <w:tcPr>
            <w:tcW w:type="dxa" w:w="992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не по</w:t>
            </w:r>
            <w:r w:rsidRPr="00681960">
              <w:rPr>
                <w:sz w:val="20"/>
                <w:szCs w:val="20"/>
              </w:rPr>
              <w:t>д</w:t>
            </w:r>
            <w:r w:rsidRPr="00681960">
              <w:rPr>
                <w:sz w:val="20"/>
                <w:szCs w:val="20"/>
              </w:rPr>
              <w:t>лежит устано</w:t>
            </w:r>
            <w:r w:rsidRPr="00681960">
              <w:rPr>
                <w:sz w:val="20"/>
                <w:szCs w:val="20"/>
              </w:rPr>
              <w:t>в</w:t>
            </w:r>
            <w:r w:rsidRPr="00681960">
              <w:rPr>
                <w:sz w:val="20"/>
                <w:szCs w:val="20"/>
              </w:rPr>
              <w:t>лению</w:t>
            </w:r>
          </w:p>
        </w:tc>
        <w:tc>
          <w:tcPr>
            <w:tcW w:type="dxa" w:w="851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0,01</w:t>
            </w:r>
          </w:p>
        </w:tc>
      </w:tr>
      <w:tr w:rsidR="000C6B53" w:rsidRPr="006D1D10" w:rsidTr="00774D76">
        <w:trPr>
          <w:trHeight w:val="300"/>
        </w:trPr>
        <w:tc>
          <w:tcPr>
            <w:tcW w:type="dxa" w:w="1066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5.1.12.4</w:t>
            </w:r>
          </w:p>
        </w:tc>
        <w:tc>
          <w:tcPr>
            <w:tcW w:type="dxa" w:w="875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3 638</w:t>
            </w:r>
          </w:p>
        </w:tc>
        <w:tc>
          <w:tcPr>
            <w:tcW w:type="dxa" w:w="1286"/>
          </w:tcPr>
          <w:p w:rsidP="00E21C64" w:rsidR="000C6B53" w:rsidRDefault="000C6B53" w:rsidRPr="00681960">
            <w:pPr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Комм</w:t>
            </w:r>
            <w:r w:rsidRPr="00681960">
              <w:rPr>
                <w:sz w:val="20"/>
                <w:szCs w:val="20"/>
              </w:rPr>
              <w:t>у</w:t>
            </w:r>
            <w:r w:rsidRPr="00681960">
              <w:rPr>
                <w:sz w:val="20"/>
                <w:szCs w:val="20"/>
              </w:rPr>
              <w:t>нально-складские зоны (П-3)</w:t>
            </w:r>
          </w:p>
        </w:tc>
        <w:tc>
          <w:tcPr>
            <w:tcW w:type="dxa" w:w="1276"/>
          </w:tcPr>
          <w:p w:rsidP="00E21C64" w:rsidR="000C6B53" w:rsidRDefault="000C6B53" w:rsidRPr="00681960">
            <w:pPr>
              <w:tabs>
                <w:tab w:pos="336" w:val="left"/>
                <w:tab w:pos="491" w:val="center"/>
              </w:tabs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не более 60</w:t>
            </w:r>
          </w:p>
        </w:tc>
        <w:tc>
          <w:tcPr>
            <w:tcW w:type="dxa" w:w="1162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2 182,8</w:t>
            </w:r>
          </w:p>
        </w:tc>
        <w:tc>
          <w:tcPr>
            <w:tcW w:type="dxa" w:w="964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не менее 10</w:t>
            </w:r>
          </w:p>
        </w:tc>
        <w:tc>
          <w:tcPr>
            <w:tcW w:type="dxa" w:w="992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363,8</w:t>
            </w:r>
          </w:p>
        </w:tc>
        <w:tc>
          <w:tcPr>
            <w:tcW w:type="dxa" w:w="992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не по</w:t>
            </w:r>
            <w:r w:rsidRPr="00681960">
              <w:rPr>
                <w:sz w:val="20"/>
                <w:szCs w:val="20"/>
              </w:rPr>
              <w:t>д</w:t>
            </w:r>
            <w:r w:rsidRPr="00681960">
              <w:rPr>
                <w:sz w:val="20"/>
                <w:szCs w:val="20"/>
              </w:rPr>
              <w:t>лежит устано</w:t>
            </w:r>
            <w:r w:rsidRPr="00681960">
              <w:rPr>
                <w:sz w:val="20"/>
                <w:szCs w:val="20"/>
              </w:rPr>
              <w:t>в</w:t>
            </w:r>
            <w:r w:rsidRPr="00681960">
              <w:rPr>
                <w:sz w:val="20"/>
                <w:szCs w:val="20"/>
              </w:rPr>
              <w:t>лению</w:t>
            </w:r>
          </w:p>
        </w:tc>
        <w:tc>
          <w:tcPr>
            <w:tcW w:type="dxa" w:w="851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0,01</w:t>
            </w:r>
          </w:p>
        </w:tc>
      </w:tr>
      <w:tr w:rsidR="000C6B53" w:rsidRPr="006D1D10" w:rsidTr="00774D76">
        <w:trPr>
          <w:trHeight w:val="300"/>
        </w:trPr>
        <w:tc>
          <w:tcPr>
            <w:tcW w:type="dxa" w:w="1066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5.1.21</w:t>
            </w:r>
          </w:p>
        </w:tc>
        <w:tc>
          <w:tcPr>
            <w:tcW w:type="dxa" w:w="875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402</w:t>
            </w:r>
          </w:p>
        </w:tc>
        <w:tc>
          <w:tcPr>
            <w:tcW w:type="dxa" w:w="1286"/>
          </w:tcPr>
          <w:p w:rsidP="00E21C64" w:rsidR="000C6B53" w:rsidRDefault="000C6B53" w:rsidRPr="00681960">
            <w:pPr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Комм</w:t>
            </w:r>
            <w:r w:rsidRPr="00681960">
              <w:rPr>
                <w:sz w:val="20"/>
                <w:szCs w:val="20"/>
              </w:rPr>
              <w:t>у</w:t>
            </w:r>
            <w:r w:rsidRPr="00681960">
              <w:rPr>
                <w:sz w:val="20"/>
                <w:szCs w:val="20"/>
              </w:rPr>
              <w:t>нально-складские зоны (П-3)</w:t>
            </w:r>
          </w:p>
        </w:tc>
        <w:tc>
          <w:tcPr>
            <w:tcW w:type="dxa" w:w="1276"/>
          </w:tcPr>
          <w:p w:rsidP="00E21C64" w:rsidR="000C6B53" w:rsidRDefault="000C6B53" w:rsidRPr="00681960">
            <w:pPr>
              <w:tabs>
                <w:tab w:pos="336" w:val="left"/>
                <w:tab w:pos="491" w:val="center"/>
              </w:tabs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не более 60</w:t>
            </w:r>
          </w:p>
        </w:tc>
        <w:tc>
          <w:tcPr>
            <w:tcW w:type="dxa" w:w="1162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241,2</w:t>
            </w:r>
          </w:p>
        </w:tc>
        <w:tc>
          <w:tcPr>
            <w:tcW w:type="dxa" w:w="964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не менее 10</w:t>
            </w:r>
          </w:p>
        </w:tc>
        <w:tc>
          <w:tcPr>
            <w:tcW w:type="dxa" w:w="992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40,2</w:t>
            </w:r>
          </w:p>
        </w:tc>
        <w:tc>
          <w:tcPr>
            <w:tcW w:type="dxa" w:w="992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не по</w:t>
            </w:r>
            <w:r w:rsidRPr="00681960">
              <w:rPr>
                <w:sz w:val="20"/>
                <w:szCs w:val="20"/>
              </w:rPr>
              <w:t>д</w:t>
            </w:r>
            <w:r w:rsidRPr="00681960">
              <w:rPr>
                <w:sz w:val="20"/>
                <w:szCs w:val="20"/>
              </w:rPr>
              <w:t>лежит устано</w:t>
            </w:r>
            <w:r w:rsidRPr="00681960">
              <w:rPr>
                <w:sz w:val="20"/>
                <w:szCs w:val="20"/>
              </w:rPr>
              <w:t>в</w:t>
            </w:r>
            <w:r w:rsidRPr="00681960">
              <w:rPr>
                <w:sz w:val="20"/>
                <w:szCs w:val="20"/>
              </w:rPr>
              <w:t>лению</w:t>
            </w:r>
          </w:p>
        </w:tc>
        <w:tc>
          <w:tcPr>
            <w:tcW w:type="dxa" w:w="851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0,01</w:t>
            </w:r>
          </w:p>
        </w:tc>
      </w:tr>
      <w:tr w:rsidR="000C6B53" w:rsidRPr="006D1D10" w:rsidTr="00774D76">
        <w:trPr>
          <w:trHeight w:val="300"/>
        </w:trPr>
        <w:tc>
          <w:tcPr>
            <w:tcW w:type="dxa" w:w="1066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5.1.6</w:t>
            </w:r>
          </w:p>
        </w:tc>
        <w:tc>
          <w:tcPr>
            <w:tcW w:type="dxa" w:w="875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33 161</w:t>
            </w:r>
          </w:p>
        </w:tc>
        <w:tc>
          <w:tcPr>
            <w:tcW w:type="dxa" w:w="1286"/>
          </w:tcPr>
          <w:p w:rsidP="00E21C64" w:rsidR="000C6B53" w:rsidRDefault="000C6B53" w:rsidRPr="00681960">
            <w:pPr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Комм</w:t>
            </w:r>
            <w:r w:rsidRPr="00681960">
              <w:rPr>
                <w:sz w:val="20"/>
                <w:szCs w:val="20"/>
              </w:rPr>
              <w:t>у</w:t>
            </w:r>
            <w:r w:rsidRPr="00681960">
              <w:rPr>
                <w:sz w:val="20"/>
                <w:szCs w:val="20"/>
              </w:rPr>
              <w:t>нально-складские зоны (П-3)</w:t>
            </w:r>
          </w:p>
        </w:tc>
        <w:tc>
          <w:tcPr>
            <w:tcW w:type="dxa" w:w="1276"/>
          </w:tcPr>
          <w:p w:rsidP="00E21C64" w:rsidR="000C6B53" w:rsidRDefault="000C6B53" w:rsidRPr="00681960">
            <w:pPr>
              <w:tabs>
                <w:tab w:pos="336" w:val="left"/>
                <w:tab w:pos="491" w:val="center"/>
              </w:tabs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не более 60</w:t>
            </w:r>
          </w:p>
        </w:tc>
        <w:tc>
          <w:tcPr>
            <w:tcW w:type="dxa" w:w="1162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19 896,6</w:t>
            </w:r>
          </w:p>
        </w:tc>
        <w:tc>
          <w:tcPr>
            <w:tcW w:type="dxa" w:w="964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не менее 10</w:t>
            </w:r>
          </w:p>
        </w:tc>
        <w:tc>
          <w:tcPr>
            <w:tcW w:type="dxa" w:w="992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3 316,1</w:t>
            </w:r>
          </w:p>
        </w:tc>
        <w:tc>
          <w:tcPr>
            <w:tcW w:type="dxa" w:w="992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не по</w:t>
            </w:r>
            <w:r w:rsidRPr="00681960">
              <w:rPr>
                <w:sz w:val="20"/>
                <w:szCs w:val="20"/>
              </w:rPr>
              <w:t>д</w:t>
            </w:r>
            <w:r w:rsidRPr="00681960">
              <w:rPr>
                <w:sz w:val="20"/>
                <w:szCs w:val="20"/>
              </w:rPr>
              <w:t>лежит устано</w:t>
            </w:r>
            <w:r w:rsidRPr="00681960">
              <w:rPr>
                <w:sz w:val="20"/>
                <w:szCs w:val="20"/>
              </w:rPr>
              <w:t>в</w:t>
            </w:r>
            <w:r w:rsidRPr="00681960">
              <w:rPr>
                <w:sz w:val="20"/>
                <w:szCs w:val="20"/>
              </w:rPr>
              <w:t>лению</w:t>
            </w:r>
          </w:p>
        </w:tc>
        <w:tc>
          <w:tcPr>
            <w:tcW w:type="dxa" w:w="851"/>
          </w:tcPr>
          <w:p w:rsidP="00E21C64" w:rsidR="000C6B53" w:rsidRDefault="000C6B53" w:rsidRPr="00681960">
            <w:pPr>
              <w:jc w:val="center"/>
              <w:rPr>
                <w:sz w:val="20"/>
                <w:szCs w:val="20"/>
              </w:rPr>
            </w:pPr>
            <w:r w:rsidRPr="00681960">
              <w:rPr>
                <w:sz w:val="20"/>
                <w:szCs w:val="20"/>
              </w:rPr>
              <w:t>0,01</w:t>
            </w:r>
          </w:p>
        </w:tc>
      </w:tr>
    </w:tbl>
    <w:p w:rsidP="00E21C64" w:rsidR="00774D76" w:rsidRDefault="00774D76">
      <w:pPr>
        <w:jc w:val="both"/>
        <w:rPr>
          <w:rFonts w:eastAsia="ヒラギノ角ゴ Pro W3"/>
          <w:szCs w:val="30"/>
        </w:rPr>
      </w:pPr>
    </w:p>
    <w:p w:rsidP="00E21C64" w:rsidR="000C6B53" w:rsidRDefault="000C6B53" w:rsidRPr="006800DB">
      <w:pPr>
        <w:suppressAutoHyphens/>
        <w:ind w:firstLine="709"/>
        <w:jc w:val="both"/>
        <w:rPr>
          <w:rFonts w:eastAsia="ヒラギノ角ゴ Pro W3"/>
          <w:sz w:val="28"/>
          <w:szCs w:val="28"/>
        </w:rPr>
      </w:pPr>
      <w:r w:rsidRPr="006800DB">
        <w:rPr>
          <w:rFonts w:eastAsia="ヒラギノ角ゴ Pro W3"/>
          <w:sz w:val="28"/>
          <w:szCs w:val="28"/>
        </w:rPr>
        <w:t xml:space="preserve">Примечание: </w:t>
      </w:r>
      <w:r w:rsidR="006800DB" w:rsidRPr="006800DB">
        <w:rPr>
          <w:rFonts w:eastAsia="ヒラギノ角ゴ Pro W3"/>
          <w:sz w:val="28"/>
          <w:szCs w:val="28"/>
        </w:rPr>
        <w:t>п</w:t>
      </w:r>
      <w:r w:rsidRPr="006800DB">
        <w:rPr>
          <w:rFonts w:eastAsia="ヒラギノ角ゴ Pro W3"/>
          <w:sz w:val="28"/>
          <w:szCs w:val="28"/>
        </w:rPr>
        <w:t xml:space="preserve">редельные параметры разрешенного строительства планируемых объектов капитального строительства являются максимально допустимыми для каждого объекта, предусмотренного для размещения </w:t>
      </w:r>
      <w:r w:rsidR="006800DB">
        <w:rPr>
          <w:rFonts w:eastAsia="ヒラギノ角ゴ Pro W3"/>
          <w:sz w:val="28"/>
          <w:szCs w:val="28"/>
        </w:rPr>
        <w:t xml:space="preserve">                              </w:t>
      </w:r>
      <w:r w:rsidRPr="006800DB">
        <w:rPr>
          <w:rFonts w:eastAsia="ヒラギノ角ゴ Pro W3"/>
          <w:sz w:val="28"/>
          <w:szCs w:val="28"/>
        </w:rPr>
        <w:t>в данном проекте</w:t>
      </w:r>
      <w:r w:rsidR="00E21C64">
        <w:rPr>
          <w:rFonts w:eastAsia="ヒラギノ角ゴ Pro W3"/>
          <w:sz w:val="28"/>
          <w:szCs w:val="28"/>
        </w:rPr>
        <w:t>.</w:t>
      </w:r>
    </w:p>
    <w:p w:rsidP="00E21C64" w:rsidR="00BE237E" w:rsidRDefault="00BE237E">
      <w:pPr>
        <w:suppressAutoHyphens/>
        <w:ind w:firstLine="709"/>
        <w:jc w:val="both"/>
        <w:rPr>
          <w:rFonts w:eastAsia="ヒラギノ角ゴ Pro W3"/>
          <w:sz w:val="30"/>
          <w:szCs w:val="30"/>
        </w:rPr>
      </w:pPr>
    </w:p>
    <w:p w:rsidP="00E21C64" w:rsidR="000C6B53" w:rsidRDefault="000C6B53" w:rsidRPr="00E21C64">
      <w:pPr>
        <w:suppressAutoHyphens/>
        <w:ind w:firstLine="709"/>
        <w:jc w:val="both"/>
        <w:rPr>
          <w:rFonts w:eastAsia="ヒラギノ角ゴ Pro W3"/>
          <w:sz w:val="30"/>
          <w:szCs w:val="30"/>
        </w:rPr>
      </w:pPr>
      <w:r w:rsidRPr="00E21C64">
        <w:rPr>
          <w:rFonts w:eastAsia="ヒラギノ角ゴ Pro W3"/>
          <w:sz w:val="30"/>
          <w:szCs w:val="30"/>
        </w:rPr>
        <w:t>Предельные параметры разрешенного строител</w:t>
      </w:r>
      <w:r w:rsidR="00774D76" w:rsidRPr="00E21C64">
        <w:rPr>
          <w:rFonts w:eastAsia="ヒラギノ角ゴ Pro W3"/>
          <w:sz w:val="30"/>
          <w:szCs w:val="30"/>
        </w:rPr>
        <w:t>ьства, указанные             в подпунктах 2–</w:t>
      </w:r>
      <w:r w:rsidRPr="00E21C64">
        <w:rPr>
          <w:rFonts w:eastAsia="ヒラギノ角ゴ Pro W3"/>
          <w:sz w:val="30"/>
          <w:szCs w:val="30"/>
        </w:rPr>
        <w:t xml:space="preserve">3 пункта 1 статьи 5 </w:t>
      </w:r>
      <w:r w:rsidR="006800DB" w:rsidRPr="00E21C64">
        <w:rPr>
          <w:rFonts w:eastAsia="ヒラギノ角ゴ Pro W3"/>
          <w:sz w:val="30"/>
          <w:szCs w:val="30"/>
        </w:rPr>
        <w:t>ПЗЗ</w:t>
      </w:r>
      <w:r w:rsidRPr="00E21C64">
        <w:rPr>
          <w:rFonts w:eastAsia="ヒラギノ角ゴ Pro W3"/>
          <w:sz w:val="30"/>
          <w:szCs w:val="30"/>
        </w:rPr>
        <w:t xml:space="preserve">, не подлежат установлению (такие параметры как минимальные отступы от границ земельных </w:t>
      </w:r>
      <w:r w:rsidRPr="00E21C64">
        <w:rPr>
          <w:rFonts w:eastAsia="ヒラギノ角ゴ Pro W3"/>
          <w:sz w:val="30"/>
          <w:szCs w:val="30"/>
        </w:rPr>
        <w:lastRenderedPageBreak/>
        <w:t>участков и предельное количество этажей – не подлежат установлению).</w:t>
      </w:r>
    </w:p>
    <w:p w:rsidP="006800DB" w:rsidR="00774D76" w:rsidRDefault="000C6B53">
      <w:pPr>
        <w:suppressAutoHyphens/>
        <w:spacing w:line="230" w:lineRule="auto"/>
        <w:ind w:firstLine="709"/>
        <w:jc w:val="both"/>
        <w:rPr>
          <w:rFonts w:eastAsia="ヒラギノ角ゴ Pro W3"/>
          <w:sz w:val="30"/>
          <w:szCs w:val="30"/>
        </w:rPr>
      </w:pPr>
      <w:bookmarkStart w:id="4" w:name="_Hlk229576029"/>
      <w:r w:rsidRPr="00E21C64">
        <w:rPr>
          <w:rFonts w:eastAsia="ヒラギノ角ゴ Pro W3"/>
          <w:sz w:val="30"/>
          <w:szCs w:val="30"/>
        </w:rPr>
        <w:t>В границах территории отсутствуют объекты федерального, регионального и местного значения</w:t>
      </w:r>
      <w:bookmarkEnd w:id="4"/>
      <w:r w:rsidRPr="00E21C64">
        <w:rPr>
          <w:rFonts w:eastAsia="ヒラギノ角ゴ Pro W3"/>
          <w:sz w:val="30"/>
          <w:szCs w:val="30"/>
        </w:rPr>
        <w:t>.</w:t>
      </w:r>
    </w:p>
    <w:p w:rsidP="006800DB" w:rsidR="00774D76" w:rsidRDefault="00774D76" w:rsidRPr="00681960">
      <w:pPr>
        <w:suppressAutoHyphens/>
        <w:spacing w:line="230" w:lineRule="auto"/>
        <w:ind w:firstLine="709"/>
        <w:jc w:val="both"/>
        <w:rPr>
          <w:rFonts w:eastAsia="ヒラギノ角ゴ Pro W3"/>
          <w:sz w:val="30"/>
          <w:szCs w:val="30"/>
        </w:rPr>
        <w:sectPr w:rsidR="00774D76" w:rsidRPr="00681960" w:rsidSect="00E21C64">
          <w:headerReference r:id="rId14" w:type="default"/>
          <w:footerReference r:id="rId15" w:type="even"/>
          <w:pgSz w:code="9" w:h="16838" w:w="11906"/>
          <w:pgMar w:bottom="1134" w:footer="709" w:gutter="0" w:header="709" w:left="1985" w:right="567" w:top="1134"/>
          <w:cols w:space="708"/>
          <w:docGrid w:linePitch="360"/>
        </w:sectPr>
      </w:pPr>
    </w:p>
    <w:p w:rsidP="00774D76" w:rsidR="000C6B53" w:rsidRDefault="000C6B53" w:rsidRPr="000C6B53">
      <w:pPr>
        <w:pStyle w:val="3"/>
        <w:keepNext w:val="false"/>
        <w:keepLines w:val="false"/>
        <w:widowControl w:val="false"/>
        <w:suppressAutoHyphens/>
        <w:spacing w:before="0"/>
        <w:ind w:firstLine="709"/>
        <w:jc w:val="both"/>
        <w:rPr>
          <w:rFonts w:ascii="Times New Roman" w:cs="Times New Roman" w:hAnsi="Times New Roman"/>
          <w:b w:val="false"/>
          <w:color w:val="auto"/>
          <w:sz w:val="30"/>
          <w:szCs w:val="30"/>
        </w:rPr>
      </w:pPr>
      <w:bookmarkStart w:id="5" w:name="_Toc229657754"/>
      <w:r w:rsidRPr="000C6B53">
        <w:rPr>
          <w:rFonts w:ascii="Times New Roman" w:cs="Times New Roman" w:hAnsi="Times New Roman"/>
          <w:b w:val="false"/>
          <w:color w:val="auto"/>
          <w:sz w:val="30"/>
          <w:szCs w:val="30"/>
        </w:rPr>
        <w:lastRenderedPageBreak/>
        <w:t xml:space="preserve">2. Характеристика, этапы проектирования, строительства, реконструкции объектов капитального строительства </w:t>
      </w:r>
      <w:r w:rsidR="006800DB">
        <w:rPr>
          <w:rFonts w:ascii="Times New Roman" w:cs="Times New Roman" w:hAnsi="Times New Roman"/>
          <w:b w:val="false"/>
          <w:color w:val="auto"/>
          <w:sz w:val="30"/>
          <w:szCs w:val="30"/>
        </w:rPr>
        <w:t xml:space="preserve">(ОКС) </w:t>
      </w:r>
      <w:r w:rsidRPr="000C6B53">
        <w:rPr>
          <w:rFonts w:ascii="Times New Roman" w:cs="Times New Roman" w:hAnsi="Times New Roman"/>
          <w:b w:val="false"/>
          <w:color w:val="auto"/>
          <w:sz w:val="30"/>
          <w:szCs w:val="30"/>
        </w:rPr>
        <w:t>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</w:t>
      </w:r>
      <w:bookmarkEnd w:id="5"/>
      <w:r w:rsidR="006800DB">
        <w:rPr>
          <w:rFonts w:ascii="Times New Roman" w:cs="Times New Roman" w:hAnsi="Times New Roman"/>
          <w:b w:val="false"/>
          <w:color w:val="auto"/>
          <w:sz w:val="30"/>
          <w:szCs w:val="30"/>
        </w:rPr>
        <w:t>ы</w:t>
      </w:r>
      <w:r w:rsidR="00774D76">
        <w:rPr>
          <w:rFonts w:ascii="Times New Roman" w:cs="Times New Roman" w:hAnsi="Times New Roman"/>
          <w:b w:val="false"/>
          <w:color w:val="auto"/>
          <w:sz w:val="30"/>
          <w:szCs w:val="30"/>
        </w:rPr>
        <w:t>.</w:t>
      </w:r>
    </w:p>
    <w:p w:rsidP="00774D76" w:rsidR="000C6B53" w:rsidRDefault="000C6B53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681960">
        <w:rPr>
          <w:sz w:val="30"/>
          <w:szCs w:val="30"/>
          <w:lang w:eastAsia="ar-SA"/>
        </w:rPr>
        <w:t xml:space="preserve">Расчетный срок </w:t>
      </w:r>
      <w:r w:rsidRPr="00681960">
        <w:rPr>
          <w:sz w:val="30"/>
          <w:szCs w:val="30"/>
        </w:rPr>
        <w:t>освоения территории принимается в один этап в одну очередь планиру</w:t>
      </w:r>
      <w:r w:rsidR="006800DB">
        <w:rPr>
          <w:sz w:val="30"/>
          <w:szCs w:val="30"/>
        </w:rPr>
        <w:t>емого развития – период с 2026 по 2029</w:t>
      </w:r>
      <w:r w:rsidR="00E21C64">
        <w:rPr>
          <w:sz w:val="30"/>
          <w:szCs w:val="30"/>
        </w:rPr>
        <w:t xml:space="preserve"> год</w:t>
      </w:r>
      <w:r w:rsidRPr="00681960">
        <w:rPr>
          <w:sz w:val="30"/>
          <w:szCs w:val="30"/>
        </w:rPr>
        <w:t>.</w:t>
      </w:r>
    </w:p>
    <w:p w:rsidP="00774D76" w:rsidR="00774D76" w:rsidRDefault="00774D76" w:rsidRPr="00E21C64">
      <w:pPr>
        <w:widowControl w:val="false"/>
        <w:suppressAutoHyphens/>
        <w:ind w:firstLine="709"/>
        <w:jc w:val="both"/>
        <w:rPr>
          <w:sz w:val="32"/>
          <w:szCs w:val="30"/>
        </w:rPr>
      </w:pPr>
    </w:p>
    <w:p w:rsidP="006800DB" w:rsidR="006800DB" w:rsidRDefault="006800DB" w:rsidRPr="00681960">
      <w:pPr>
        <w:widowControl w:val="false"/>
        <w:suppressAutoHyphens/>
        <w:ind w:firstLine="709"/>
        <w:jc w:val="right"/>
        <w:rPr>
          <w:sz w:val="30"/>
          <w:szCs w:val="30"/>
        </w:rPr>
      </w:pPr>
      <w:r>
        <w:rPr>
          <w:sz w:val="30"/>
          <w:szCs w:val="30"/>
        </w:rPr>
        <w:t>Таблица 2</w:t>
      </w:r>
    </w:p>
    <w:tbl>
      <w:tblPr>
        <w:tblW w:type="dxa" w:w="15026"/>
        <w:tblInd w:type="dxa" w:w="-289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Look w:firstColumn="1" w:firstRow="1" w:lastColumn="0" w:lastRow="0" w:noHBand="0" w:noVBand="1" w:val="04A0"/>
      </w:tblPr>
      <w:tblGrid>
        <w:gridCol w:w="1985"/>
        <w:gridCol w:w="1843"/>
        <w:gridCol w:w="3260"/>
        <w:gridCol w:w="1276"/>
        <w:gridCol w:w="2835"/>
        <w:gridCol w:w="1985"/>
        <w:gridCol w:w="1842"/>
      </w:tblGrid>
      <w:tr w:rsidR="000C6B53" w:rsidRPr="006800DB" w:rsidTr="00A40F89">
        <w:trPr>
          <w:trHeight w:val="113"/>
          <w:tblHeader/>
        </w:trPr>
        <w:tc>
          <w:tcPr>
            <w:tcW w:type="dxa" w:w="1985"/>
            <w:vMerge w:val="restart"/>
            <w:hideMark/>
          </w:tcPr>
          <w:p w:rsidP="00774D76" w:rsidR="000C6B53" w:rsidRDefault="000C6B53" w:rsidRPr="006800DB">
            <w:pPr>
              <w:spacing w:line="192" w:lineRule="auto"/>
              <w:jc w:val="center"/>
            </w:pPr>
            <w:r w:rsidRPr="006800DB">
              <w:t xml:space="preserve">Номер </w:t>
            </w:r>
            <w:proofErr w:type="gramStart"/>
            <w:r w:rsidRPr="006800DB">
              <w:t>границы зоны планиру</w:t>
            </w:r>
            <w:r w:rsidRPr="006800DB">
              <w:t>е</w:t>
            </w:r>
            <w:r w:rsidRPr="006800DB">
              <w:t>мого размещ</w:t>
            </w:r>
            <w:r w:rsidRPr="006800DB">
              <w:t>е</w:t>
            </w:r>
            <w:r w:rsidRPr="006800DB">
              <w:t>ния объектов капитального строительства</w:t>
            </w:r>
            <w:proofErr w:type="gramEnd"/>
          </w:p>
        </w:tc>
        <w:tc>
          <w:tcPr>
            <w:tcW w:type="dxa" w:w="1843"/>
            <w:vMerge w:val="restart"/>
            <w:hideMark/>
          </w:tcPr>
          <w:p w:rsidP="00774D76" w:rsidR="000C6B53" w:rsidRDefault="000C6B53" w:rsidRPr="006800DB">
            <w:pPr>
              <w:pStyle w:val="ConsPlusNormal"/>
              <w:spacing w:line="192" w:lineRule="auto"/>
              <w:ind w:firstLine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 w:rsidRPr="006800DB">
              <w:rPr>
                <w:rFonts w:ascii="Times New Roman" w:cs="Times New Roman" w:hAnsi="Times New Roman"/>
                <w:sz w:val="24"/>
                <w:szCs w:val="24"/>
              </w:rPr>
              <w:t>Наименование ОКС</w:t>
            </w:r>
          </w:p>
        </w:tc>
        <w:tc>
          <w:tcPr>
            <w:tcW w:type="dxa" w:w="3260"/>
            <w:vMerge w:val="restart"/>
            <w:hideMark/>
          </w:tcPr>
          <w:p w:rsidP="00774D76" w:rsidR="000C6B53" w:rsidRDefault="000C6B53" w:rsidRPr="006800DB">
            <w:pPr>
              <w:spacing w:line="192" w:lineRule="auto"/>
              <w:jc w:val="center"/>
            </w:pPr>
            <w:r w:rsidRPr="006800DB">
              <w:t>Назначение ОКС</w:t>
            </w:r>
          </w:p>
          <w:p w:rsidP="00774D76" w:rsidR="000C6B53" w:rsidRDefault="000C6B53" w:rsidRPr="006800DB">
            <w:pPr>
              <w:pStyle w:val="ConsPlusNormal"/>
              <w:spacing w:line="192" w:lineRule="auto"/>
              <w:ind w:firstLine="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type="dxa" w:w="1276"/>
            <w:vMerge w:val="restart"/>
          </w:tcPr>
          <w:p w:rsidP="00774D76" w:rsidR="006800DB" w:rsidRDefault="000C6B53" w:rsidRPr="006800DB">
            <w:pPr>
              <w:spacing w:line="192" w:lineRule="auto"/>
              <w:jc w:val="center"/>
            </w:pPr>
            <w:r w:rsidRPr="006800DB">
              <w:t>Общая площадь застро</w:t>
            </w:r>
            <w:r w:rsidRPr="006800DB">
              <w:t>й</w:t>
            </w:r>
            <w:r w:rsidRPr="006800DB">
              <w:t xml:space="preserve">ки, </w:t>
            </w:r>
          </w:p>
          <w:p w:rsidP="00774D76" w:rsidR="000C6B53" w:rsidRDefault="000C6B53" w:rsidRPr="006800DB">
            <w:pPr>
              <w:spacing w:line="192" w:lineRule="auto"/>
              <w:jc w:val="center"/>
            </w:pPr>
            <w:r w:rsidRPr="006800DB">
              <w:t>кв.</w:t>
            </w:r>
            <w:r w:rsidR="006800DB" w:rsidRPr="006800DB">
              <w:t xml:space="preserve"> </w:t>
            </w:r>
            <w:r w:rsidRPr="006800DB">
              <w:t>м</w:t>
            </w:r>
          </w:p>
        </w:tc>
        <w:tc>
          <w:tcPr>
            <w:tcW w:type="dxa" w:w="2835"/>
            <w:vMerge w:val="restart"/>
          </w:tcPr>
          <w:p w:rsidP="00774D76" w:rsidR="000C6B53" w:rsidRDefault="000C6B53" w:rsidRPr="006800DB">
            <w:pPr>
              <w:spacing w:line="192" w:lineRule="auto"/>
              <w:jc w:val="center"/>
            </w:pPr>
            <w:r w:rsidRPr="006800DB">
              <w:t>Состояние ОКС</w:t>
            </w:r>
          </w:p>
        </w:tc>
        <w:tc>
          <w:tcPr>
            <w:tcW w:type="dxa" w:w="3827"/>
            <w:gridSpan w:val="2"/>
          </w:tcPr>
          <w:p w:rsidP="00774D76" w:rsidR="000C6B53" w:rsidRDefault="000C6B53" w:rsidRPr="006800DB">
            <w:pPr>
              <w:spacing w:line="192" w:lineRule="auto"/>
              <w:jc w:val="center"/>
            </w:pPr>
            <w:r w:rsidRPr="006800DB">
              <w:t>Очередность и этапы развития территории</w:t>
            </w:r>
          </w:p>
        </w:tc>
      </w:tr>
      <w:tr w:rsidR="000C6B53" w:rsidRPr="006800DB" w:rsidTr="00A40F89">
        <w:trPr>
          <w:trHeight w:val="113"/>
          <w:tblHeader/>
        </w:trPr>
        <w:tc>
          <w:tcPr>
            <w:tcW w:type="dxa" w:w="1985"/>
            <w:vMerge/>
          </w:tcPr>
          <w:p w:rsidP="00774D76" w:rsidR="000C6B53" w:rsidRDefault="000C6B53" w:rsidRPr="006800DB">
            <w:pPr>
              <w:spacing w:line="192" w:lineRule="auto"/>
              <w:jc w:val="center"/>
            </w:pPr>
          </w:p>
        </w:tc>
        <w:tc>
          <w:tcPr>
            <w:tcW w:type="dxa" w:w="1843"/>
            <w:vMerge/>
          </w:tcPr>
          <w:p w:rsidP="00774D76" w:rsidR="000C6B53" w:rsidRDefault="000C6B53" w:rsidRPr="006800DB">
            <w:pPr>
              <w:spacing w:line="192" w:lineRule="auto"/>
              <w:jc w:val="center"/>
            </w:pPr>
          </w:p>
        </w:tc>
        <w:tc>
          <w:tcPr>
            <w:tcW w:type="dxa" w:w="3260"/>
            <w:vMerge/>
          </w:tcPr>
          <w:p w:rsidP="00774D76" w:rsidR="000C6B53" w:rsidRDefault="000C6B53" w:rsidRPr="006800DB">
            <w:pPr>
              <w:spacing w:line="192" w:lineRule="auto"/>
              <w:jc w:val="center"/>
            </w:pPr>
          </w:p>
        </w:tc>
        <w:tc>
          <w:tcPr>
            <w:tcW w:type="dxa" w:w="1276"/>
            <w:vMerge/>
          </w:tcPr>
          <w:p w:rsidP="00774D76" w:rsidR="000C6B53" w:rsidRDefault="000C6B53" w:rsidRPr="006800DB">
            <w:pPr>
              <w:spacing w:line="192" w:lineRule="auto"/>
              <w:jc w:val="center"/>
            </w:pPr>
          </w:p>
        </w:tc>
        <w:tc>
          <w:tcPr>
            <w:tcW w:type="dxa" w:w="2835"/>
            <w:vMerge/>
          </w:tcPr>
          <w:p w:rsidP="00774D76" w:rsidR="000C6B53" w:rsidRDefault="000C6B53" w:rsidRPr="006800DB">
            <w:pPr>
              <w:spacing w:line="192" w:lineRule="auto"/>
              <w:jc w:val="center"/>
            </w:pPr>
          </w:p>
        </w:tc>
        <w:tc>
          <w:tcPr>
            <w:tcW w:type="dxa" w:w="1985"/>
          </w:tcPr>
          <w:p w:rsidP="00774D76" w:rsidR="000C6B53" w:rsidRDefault="006800DB" w:rsidRPr="006800DB">
            <w:pPr>
              <w:spacing w:line="192" w:lineRule="auto"/>
              <w:jc w:val="center"/>
            </w:pPr>
            <w:r w:rsidRPr="006800DB">
              <w:t>одна</w:t>
            </w:r>
            <w:r w:rsidR="000C6B53" w:rsidRPr="006800DB">
              <w:t xml:space="preserve"> очередь</w:t>
            </w:r>
          </w:p>
          <w:p w:rsidP="006800DB" w:rsidR="006800DB" w:rsidRDefault="000C6B53" w:rsidRPr="006800DB">
            <w:pPr>
              <w:spacing w:line="192" w:lineRule="auto"/>
              <w:jc w:val="center"/>
            </w:pPr>
            <w:proofErr w:type="gramStart"/>
            <w:r w:rsidRPr="006800DB">
              <w:t>(</w:t>
            </w:r>
            <w:r w:rsidR="006800DB" w:rsidRPr="006800DB">
              <w:t>один</w:t>
            </w:r>
            <w:r w:rsidRPr="006800DB">
              <w:t xml:space="preserve"> этап 2026</w:t>
            </w:r>
            <w:r w:rsidR="006800DB" w:rsidRPr="006800DB">
              <w:t>–</w:t>
            </w:r>
            <w:proofErr w:type="gramEnd"/>
          </w:p>
          <w:p w:rsidP="006800DB" w:rsidR="000C6B53" w:rsidRDefault="000C6B53" w:rsidRPr="006800DB">
            <w:pPr>
              <w:spacing w:line="192" w:lineRule="auto"/>
              <w:jc w:val="center"/>
            </w:pPr>
            <w:proofErr w:type="gramStart"/>
            <w:r w:rsidRPr="006800DB">
              <w:t>2029 гг.)</w:t>
            </w:r>
            <w:proofErr w:type="gramEnd"/>
          </w:p>
        </w:tc>
        <w:tc>
          <w:tcPr>
            <w:tcW w:type="dxa" w:w="1842"/>
          </w:tcPr>
          <w:p w:rsidP="006800DB" w:rsidR="000C6B53" w:rsidRDefault="006800DB" w:rsidRPr="006800DB">
            <w:pPr>
              <w:spacing w:line="192" w:lineRule="auto"/>
              <w:jc w:val="center"/>
            </w:pPr>
            <w:r w:rsidRPr="006800DB">
              <w:t>п</w:t>
            </w:r>
            <w:r w:rsidR="000C6B53" w:rsidRPr="006800DB">
              <w:t>роектиров</w:t>
            </w:r>
            <w:r w:rsidR="000C6B53" w:rsidRPr="006800DB">
              <w:t>а</w:t>
            </w:r>
            <w:r w:rsidR="000C6B53" w:rsidRPr="006800DB">
              <w:t>ние</w:t>
            </w:r>
            <w:r w:rsidRPr="006800DB">
              <w:t xml:space="preserve"> – </w:t>
            </w:r>
            <w:proofErr w:type="gramStart"/>
            <w:r w:rsidRPr="006800DB">
              <w:t>П</w:t>
            </w:r>
            <w:proofErr w:type="gramEnd"/>
            <w:r w:rsidRPr="006800DB">
              <w:t>;</w:t>
            </w:r>
          </w:p>
          <w:p w:rsidP="006800DB" w:rsidR="000C6B53" w:rsidRDefault="00774D76" w:rsidRPr="006800DB">
            <w:pPr>
              <w:spacing w:line="192" w:lineRule="auto"/>
              <w:jc w:val="center"/>
            </w:pPr>
            <w:r w:rsidRPr="006800DB">
              <w:t>с</w:t>
            </w:r>
            <w:r w:rsidR="000C6B53" w:rsidRPr="006800DB">
              <w:t>троительство</w:t>
            </w:r>
            <w:r w:rsidR="006800DB" w:rsidRPr="006800DB">
              <w:t xml:space="preserve"> – </w:t>
            </w:r>
            <w:r w:rsidR="000C6B53" w:rsidRPr="006800DB">
              <w:t>С</w:t>
            </w:r>
            <w:r w:rsidR="006800DB" w:rsidRPr="006800DB">
              <w:t>;</w:t>
            </w:r>
            <w:r w:rsidR="000C6B53" w:rsidRPr="006800DB">
              <w:t xml:space="preserve"> </w:t>
            </w:r>
            <w:r w:rsidRPr="006800DB">
              <w:t>р</w:t>
            </w:r>
            <w:r w:rsidR="000C6B53" w:rsidRPr="006800DB">
              <w:t>еко</w:t>
            </w:r>
            <w:r w:rsidR="000C6B53" w:rsidRPr="006800DB">
              <w:t>н</w:t>
            </w:r>
            <w:r w:rsidR="000C6B53" w:rsidRPr="006800DB">
              <w:t>струкция</w:t>
            </w:r>
            <w:r w:rsidR="006800DB" w:rsidRPr="006800DB">
              <w:t xml:space="preserve"> – </w:t>
            </w:r>
            <w:proofErr w:type="gramStart"/>
            <w:r w:rsidR="000C6B53" w:rsidRPr="006800DB">
              <w:t>Р</w:t>
            </w:r>
            <w:proofErr w:type="gramEnd"/>
          </w:p>
        </w:tc>
      </w:tr>
      <w:tr w:rsidR="000C6B53" w:rsidRPr="006800DB" w:rsidTr="00A40F89">
        <w:trPr>
          <w:trHeight w:val="113"/>
        </w:trPr>
        <w:tc>
          <w:tcPr>
            <w:tcW w:type="dxa" w:w="1985"/>
          </w:tcPr>
          <w:p w:rsidP="00774D76" w:rsidR="000C6B53" w:rsidRDefault="000C6B53" w:rsidRPr="006800DB">
            <w:pPr>
              <w:jc w:val="center"/>
            </w:pPr>
            <w:r w:rsidRPr="006800DB">
              <w:t>5.1.12</w:t>
            </w:r>
          </w:p>
        </w:tc>
        <w:tc>
          <w:tcPr>
            <w:tcW w:type="dxa" w:w="1843"/>
          </w:tcPr>
          <w:p w:rsidP="00774D76" w:rsidR="000C6B53" w:rsidRDefault="006800DB" w:rsidRPr="006800DB">
            <w:pPr>
              <w:rPr>
                <w:highlight w:val="yellow"/>
              </w:rPr>
            </w:pPr>
            <w:r>
              <w:t>Н</w:t>
            </w:r>
            <w:r w:rsidR="000C6B53" w:rsidRPr="006800DB">
              <w:t>ежилое</w:t>
            </w:r>
          </w:p>
        </w:tc>
        <w:tc>
          <w:tcPr>
            <w:tcW w:type="dxa" w:w="3260"/>
          </w:tcPr>
          <w:p w:rsidP="006800DB" w:rsidR="000C6B53" w:rsidRDefault="006800DB" w:rsidRPr="006800DB">
            <w:r>
              <w:t>с</w:t>
            </w:r>
            <w:r w:rsidR="000C6B53" w:rsidRPr="006800DB">
              <w:t>клад</w:t>
            </w:r>
            <w:r>
              <w:t>-</w:t>
            </w:r>
            <w:r w:rsidR="000C6B53" w:rsidRPr="006800DB">
              <w:t>гараж</w:t>
            </w:r>
          </w:p>
        </w:tc>
        <w:tc>
          <w:tcPr>
            <w:tcW w:type="dxa" w:w="1276"/>
          </w:tcPr>
          <w:p w:rsidP="00774D76" w:rsidR="000C6B53" w:rsidRDefault="000C6B53" w:rsidRPr="006800DB">
            <w:pPr>
              <w:jc w:val="center"/>
            </w:pPr>
            <w:r w:rsidRPr="006800DB">
              <w:t>1 188</w:t>
            </w:r>
          </w:p>
        </w:tc>
        <w:tc>
          <w:tcPr>
            <w:tcW w:type="dxa" w:w="2835"/>
          </w:tcPr>
          <w:p w:rsidP="00BE237E" w:rsidR="000C6B53" w:rsidRDefault="005F3980" w:rsidRPr="006800DB">
            <w:proofErr w:type="gramStart"/>
            <w:r w:rsidRPr="006800DB">
              <w:t>планируемый</w:t>
            </w:r>
            <w:proofErr w:type="gramEnd"/>
            <w:r w:rsidRPr="006800DB">
              <w:t xml:space="preserve"> к стро</w:t>
            </w:r>
            <w:r w:rsidRPr="006800DB">
              <w:t>и</w:t>
            </w:r>
            <w:r w:rsidRPr="006800DB">
              <w:t>тельству</w:t>
            </w:r>
          </w:p>
        </w:tc>
        <w:tc>
          <w:tcPr>
            <w:tcW w:type="dxa" w:w="1985"/>
          </w:tcPr>
          <w:p w:rsidP="00774D76" w:rsidR="000C6B53" w:rsidRDefault="006800DB" w:rsidRPr="006800DB">
            <w:pPr>
              <w:jc w:val="center"/>
            </w:pPr>
            <w:r w:rsidRPr="006800DB">
              <w:t xml:space="preserve">один </w:t>
            </w:r>
            <w:r w:rsidR="000C6B53" w:rsidRPr="006800DB">
              <w:t xml:space="preserve">этап </w:t>
            </w:r>
          </w:p>
          <w:p w:rsidP="00774D76" w:rsidR="000C6B53" w:rsidRDefault="000C6B53" w:rsidRPr="006800DB">
            <w:pPr>
              <w:jc w:val="center"/>
            </w:pPr>
            <w:r w:rsidRPr="006800DB">
              <w:t>2026</w:t>
            </w:r>
            <w:r w:rsidR="00774D76" w:rsidRPr="006800DB">
              <w:t>–</w:t>
            </w:r>
            <w:r w:rsidRPr="006800DB">
              <w:t>2029 гг.</w:t>
            </w:r>
          </w:p>
        </w:tc>
        <w:tc>
          <w:tcPr>
            <w:tcW w:type="dxa" w:w="1842"/>
          </w:tcPr>
          <w:p w:rsidP="00774D76" w:rsidR="000C6B53" w:rsidRDefault="000C6B53" w:rsidRPr="006800DB">
            <w:pPr>
              <w:jc w:val="center"/>
            </w:pPr>
            <w:proofErr w:type="gramStart"/>
            <w:r w:rsidRPr="006800DB">
              <w:t>П</w:t>
            </w:r>
            <w:proofErr w:type="gramEnd"/>
            <w:r w:rsidRPr="006800DB">
              <w:t>, С</w:t>
            </w:r>
          </w:p>
        </w:tc>
      </w:tr>
      <w:tr w:rsidR="000C6B53" w:rsidRPr="006800DB" w:rsidTr="00A40F89">
        <w:trPr>
          <w:trHeight w:val="113"/>
        </w:trPr>
        <w:tc>
          <w:tcPr>
            <w:tcW w:type="dxa" w:w="1985"/>
            <w:vMerge w:val="restart"/>
          </w:tcPr>
          <w:p w:rsidP="00774D76" w:rsidR="000C6B53" w:rsidRDefault="000C6B53" w:rsidRPr="006800DB">
            <w:pPr>
              <w:jc w:val="center"/>
            </w:pPr>
            <w:r w:rsidRPr="006800DB">
              <w:t>5.1.12.2</w:t>
            </w:r>
          </w:p>
        </w:tc>
        <w:tc>
          <w:tcPr>
            <w:tcW w:type="dxa" w:w="1843"/>
            <w:vMerge w:val="restart"/>
          </w:tcPr>
          <w:p w:rsidP="00774D76" w:rsidR="000C6B53" w:rsidRDefault="006800DB" w:rsidRPr="006800DB">
            <w:r>
              <w:t>Н</w:t>
            </w:r>
            <w:r w:rsidR="000C6B53" w:rsidRPr="006800DB">
              <w:t>ежилое</w:t>
            </w:r>
          </w:p>
        </w:tc>
        <w:tc>
          <w:tcPr>
            <w:tcW w:type="dxa" w:w="3260"/>
          </w:tcPr>
          <w:p w:rsidP="00774D76" w:rsidR="000C6B53" w:rsidRDefault="006800DB" w:rsidRPr="006800DB">
            <w:r>
              <w:t>а</w:t>
            </w:r>
            <w:r w:rsidR="000C6B53" w:rsidRPr="006800DB">
              <w:t>дминистративное здание</w:t>
            </w:r>
          </w:p>
        </w:tc>
        <w:tc>
          <w:tcPr>
            <w:tcW w:type="dxa" w:w="1276"/>
          </w:tcPr>
          <w:p w:rsidP="00774D76" w:rsidR="000C6B53" w:rsidRDefault="000C6B53" w:rsidRPr="006800DB">
            <w:pPr>
              <w:jc w:val="center"/>
            </w:pPr>
            <w:r w:rsidRPr="006800DB">
              <w:t>2 331</w:t>
            </w:r>
          </w:p>
        </w:tc>
        <w:tc>
          <w:tcPr>
            <w:tcW w:type="dxa" w:w="2835"/>
          </w:tcPr>
          <w:p w:rsidP="00BE237E" w:rsidR="000C6B53" w:rsidRDefault="005F3980" w:rsidRPr="006800DB">
            <w:proofErr w:type="gramStart"/>
            <w:r w:rsidRPr="006800DB">
              <w:t>планируемый</w:t>
            </w:r>
            <w:proofErr w:type="gramEnd"/>
            <w:r w:rsidRPr="006800DB">
              <w:t xml:space="preserve"> к реко</w:t>
            </w:r>
            <w:r w:rsidRPr="006800DB">
              <w:t>н</w:t>
            </w:r>
            <w:r w:rsidRPr="006800DB">
              <w:t>струкции</w:t>
            </w:r>
          </w:p>
        </w:tc>
        <w:tc>
          <w:tcPr>
            <w:tcW w:type="dxa" w:w="1985"/>
            <w:vMerge w:val="restart"/>
          </w:tcPr>
          <w:p w:rsidP="00774D76" w:rsidR="000C6B53" w:rsidRDefault="006800DB" w:rsidRPr="006800DB">
            <w:pPr>
              <w:jc w:val="center"/>
            </w:pPr>
            <w:r w:rsidRPr="006800DB">
              <w:t xml:space="preserve">один </w:t>
            </w:r>
            <w:r w:rsidR="000C6B53" w:rsidRPr="006800DB">
              <w:t xml:space="preserve">этап </w:t>
            </w:r>
          </w:p>
          <w:p w:rsidP="00774D76" w:rsidR="000C6B53" w:rsidRDefault="000C6B53" w:rsidRPr="006800DB">
            <w:pPr>
              <w:jc w:val="center"/>
            </w:pPr>
            <w:r w:rsidRPr="006800DB">
              <w:t>2026</w:t>
            </w:r>
            <w:r w:rsidR="00774D76" w:rsidRPr="006800DB">
              <w:t>–</w:t>
            </w:r>
            <w:r w:rsidRPr="006800DB">
              <w:t>2029 гг.</w:t>
            </w:r>
          </w:p>
        </w:tc>
        <w:tc>
          <w:tcPr>
            <w:tcW w:type="dxa" w:w="1842"/>
            <w:vMerge w:val="restart"/>
          </w:tcPr>
          <w:p w:rsidP="00774D76" w:rsidR="000C6B53" w:rsidRDefault="000C6B53" w:rsidRPr="006800DB">
            <w:pPr>
              <w:jc w:val="center"/>
            </w:pPr>
            <w:proofErr w:type="gramStart"/>
            <w:r w:rsidRPr="006800DB">
              <w:t>Р</w:t>
            </w:r>
            <w:proofErr w:type="gramEnd"/>
            <w:r w:rsidRPr="006800DB">
              <w:t>, П, С</w:t>
            </w:r>
          </w:p>
        </w:tc>
      </w:tr>
      <w:tr w:rsidR="000C6B53" w:rsidRPr="006800DB" w:rsidTr="00A40F89">
        <w:trPr>
          <w:trHeight w:val="113"/>
        </w:trPr>
        <w:tc>
          <w:tcPr>
            <w:tcW w:type="dxa" w:w="1985"/>
            <w:vMerge/>
          </w:tcPr>
          <w:p w:rsidP="00774D76" w:rsidR="000C6B53" w:rsidRDefault="000C6B53" w:rsidRPr="006800DB">
            <w:pPr>
              <w:jc w:val="center"/>
            </w:pPr>
          </w:p>
        </w:tc>
        <w:tc>
          <w:tcPr>
            <w:tcW w:type="dxa" w:w="1843"/>
            <w:vMerge/>
          </w:tcPr>
          <w:p w:rsidP="00774D76" w:rsidR="000C6B53" w:rsidRDefault="000C6B53" w:rsidRPr="006800DB"/>
        </w:tc>
        <w:tc>
          <w:tcPr>
            <w:tcW w:type="dxa" w:w="3260"/>
          </w:tcPr>
          <w:p w:rsidP="00774D76" w:rsidR="000C6B53" w:rsidRDefault="006800DB" w:rsidRPr="006800DB">
            <w:r>
              <w:t>а</w:t>
            </w:r>
            <w:r w:rsidR="000C6B53" w:rsidRPr="006800DB">
              <w:t>дминистративное здание</w:t>
            </w:r>
          </w:p>
        </w:tc>
        <w:tc>
          <w:tcPr>
            <w:tcW w:type="dxa" w:w="1276"/>
          </w:tcPr>
          <w:p w:rsidP="00774D76" w:rsidR="000C6B53" w:rsidRDefault="000C6B53" w:rsidRPr="006800DB">
            <w:pPr>
              <w:jc w:val="center"/>
            </w:pPr>
            <w:r w:rsidRPr="006800DB">
              <w:t>356</w:t>
            </w:r>
          </w:p>
        </w:tc>
        <w:tc>
          <w:tcPr>
            <w:tcW w:type="dxa" w:w="2835"/>
          </w:tcPr>
          <w:p w:rsidP="00BE237E" w:rsidR="000C6B53" w:rsidRDefault="005F3980" w:rsidRPr="006800DB">
            <w:proofErr w:type="gramStart"/>
            <w:r w:rsidRPr="006800DB">
              <w:t>планируемый</w:t>
            </w:r>
            <w:proofErr w:type="gramEnd"/>
            <w:r w:rsidRPr="006800DB">
              <w:t xml:space="preserve"> к реко</w:t>
            </w:r>
            <w:r w:rsidRPr="006800DB">
              <w:t>н</w:t>
            </w:r>
            <w:r w:rsidRPr="006800DB">
              <w:t>струкции</w:t>
            </w:r>
          </w:p>
        </w:tc>
        <w:tc>
          <w:tcPr>
            <w:tcW w:type="dxa" w:w="1985"/>
            <w:vMerge/>
          </w:tcPr>
          <w:p w:rsidP="00774D76" w:rsidR="000C6B53" w:rsidRDefault="000C6B53" w:rsidRPr="006800DB">
            <w:pPr>
              <w:jc w:val="center"/>
            </w:pPr>
          </w:p>
        </w:tc>
        <w:tc>
          <w:tcPr>
            <w:tcW w:type="dxa" w:w="1842"/>
            <w:vMerge/>
          </w:tcPr>
          <w:p w:rsidP="00774D76" w:rsidR="000C6B53" w:rsidRDefault="000C6B53" w:rsidRPr="006800DB">
            <w:pPr>
              <w:jc w:val="center"/>
            </w:pPr>
          </w:p>
        </w:tc>
      </w:tr>
      <w:tr w:rsidR="000C6B53" w:rsidRPr="006800DB" w:rsidTr="00A40F89">
        <w:trPr>
          <w:trHeight w:val="113"/>
        </w:trPr>
        <w:tc>
          <w:tcPr>
            <w:tcW w:type="dxa" w:w="1985"/>
            <w:vMerge/>
          </w:tcPr>
          <w:p w:rsidP="00774D76" w:rsidR="000C6B53" w:rsidRDefault="000C6B53" w:rsidRPr="006800DB">
            <w:pPr>
              <w:jc w:val="center"/>
            </w:pPr>
          </w:p>
        </w:tc>
        <w:tc>
          <w:tcPr>
            <w:tcW w:type="dxa" w:w="1843"/>
            <w:vMerge/>
          </w:tcPr>
          <w:p w:rsidP="00774D76" w:rsidR="000C6B53" w:rsidRDefault="000C6B53" w:rsidRPr="006800DB"/>
        </w:tc>
        <w:tc>
          <w:tcPr>
            <w:tcW w:type="dxa" w:w="3260"/>
          </w:tcPr>
          <w:p w:rsidP="00774D76" w:rsidR="000C6B53" w:rsidRDefault="006800DB" w:rsidRPr="006800DB">
            <w:r>
              <w:t>п</w:t>
            </w:r>
            <w:r w:rsidR="000C6B53" w:rsidRPr="006800DB">
              <w:t>роходная, контрольно-пропускной пункт</w:t>
            </w:r>
          </w:p>
        </w:tc>
        <w:tc>
          <w:tcPr>
            <w:tcW w:type="dxa" w:w="1276"/>
          </w:tcPr>
          <w:p w:rsidP="00774D76" w:rsidR="000C6B53" w:rsidRDefault="000C6B53" w:rsidRPr="006800DB">
            <w:pPr>
              <w:jc w:val="center"/>
            </w:pPr>
            <w:r w:rsidRPr="006800DB">
              <w:t>20</w:t>
            </w:r>
          </w:p>
        </w:tc>
        <w:tc>
          <w:tcPr>
            <w:tcW w:type="dxa" w:w="2835"/>
          </w:tcPr>
          <w:p w:rsidP="00BE237E" w:rsidR="000C6B53" w:rsidRDefault="005F3980" w:rsidRPr="006800DB">
            <w:proofErr w:type="gramStart"/>
            <w:r w:rsidRPr="006800DB">
              <w:t>планируемый</w:t>
            </w:r>
            <w:proofErr w:type="gramEnd"/>
            <w:r w:rsidRPr="006800DB">
              <w:t xml:space="preserve"> к реко</w:t>
            </w:r>
            <w:r w:rsidRPr="006800DB">
              <w:t>н</w:t>
            </w:r>
            <w:r w:rsidRPr="006800DB">
              <w:t>струкции</w:t>
            </w:r>
          </w:p>
        </w:tc>
        <w:tc>
          <w:tcPr>
            <w:tcW w:type="dxa" w:w="1985"/>
            <w:vMerge/>
          </w:tcPr>
          <w:p w:rsidP="00774D76" w:rsidR="000C6B53" w:rsidRDefault="000C6B53" w:rsidRPr="006800DB">
            <w:pPr>
              <w:jc w:val="center"/>
            </w:pPr>
          </w:p>
        </w:tc>
        <w:tc>
          <w:tcPr>
            <w:tcW w:type="dxa" w:w="1842"/>
            <w:vMerge/>
          </w:tcPr>
          <w:p w:rsidP="00774D76" w:rsidR="000C6B53" w:rsidRDefault="000C6B53" w:rsidRPr="006800DB">
            <w:pPr>
              <w:jc w:val="center"/>
            </w:pPr>
          </w:p>
        </w:tc>
      </w:tr>
      <w:tr w:rsidR="000C6B53" w:rsidRPr="006800DB" w:rsidTr="00A40F89">
        <w:trPr>
          <w:trHeight w:val="113"/>
        </w:trPr>
        <w:tc>
          <w:tcPr>
            <w:tcW w:type="dxa" w:w="1985"/>
            <w:vMerge/>
          </w:tcPr>
          <w:p w:rsidP="00774D76" w:rsidR="000C6B53" w:rsidRDefault="000C6B53" w:rsidRPr="006800DB">
            <w:pPr>
              <w:jc w:val="center"/>
            </w:pPr>
          </w:p>
        </w:tc>
        <w:tc>
          <w:tcPr>
            <w:tcW w:type="dxa" w:w="1843"/>
            <w:vMerge/>
          </w:tcPr>
          <w:p w:rsidP="00774D76" w:rsidR="000C6B53" w:rsidRDefault="000C6B53" w:rsidRPr="006800DB"/>
        </w:tc>
        <w:tc>
          <w:tcPr>
            <w:tcW w:type="dxa" w:w="3260"/>
          </w:tcPr>
          <w:p w:rsidP="00774D76" w:rsidR="000C6B53" w:rsidRDefault="006800DB" w:rsidRPr="006800DB">
            <w:r>
              <w:t>х</w:t>
            </w:r>
            <w:r w:rsidR="000C6B53" w:rsidRPr="006800DB">
              <w:t>озяйственный корпус</w:t>
            </w:r>
          </w:p>
        </w:tc>
        <w:tc>
          <w:tcPr>
            <w:tcW w:type="dxa" w:w="1276"/>
          </w:tcPr>
          <w:p w:rsidP="00774D76" w:rsidR="000C6B53" w:rsidRDefault="000C6B53" w:rsidRPr="006800DB">
            <w:pPr>
              <w:jc w:val="center"/>
            </w:pPr>
            <w:r w:rsidRPr="006800DB">
              <w:t>259</w:t>
            </w:r>
          </w:p>
        </w:tc>
        <w:tc>
          <w:tcPr>
            <w:tcW w:type="dxa" w:w="2835"/>
          </w:tcPr>
          <w:p w:rsidP="00BE237E" w:rsidR="000C6B53" w:rsidRDefault="005F3980" w:rsidRPr="006800DB">
            <w:proofErr w:type="gramStart"/>
            <w:r w:rsidRPr="006800DB">
              <w:t>планируемый</w:t>
            </w:r>
            <w:proofErr w:type="gramEnd"/>
            <w:r w:rsidRPr="006800DB">
              <w:t xml:space="preserve"> к реко</w:t>
            </w:r>
            <w:r w:rsidRPr="006800DB">
              <w:t>н</w:t>
            </w:r>
            <w:r w:rsidRPr="006800DB">
              <w:t>струкции</w:t>
            </w:r>
          </w:p>
        </w:tc>
        <w:tc>
          <w:tcPr>
            <w:tcW w:type="dxa" w:w="1985"/>
            <w:vMerge/>
          </w:tcPr>
          <w:p w:rsidP="00774D76" w:rsidR="000C6B53" w:rsidRDefault="000C6B53" w:rsidRPr="006800DB">
            <w:pPr>
              <w:jc w:val="center"/>
            </w:pPr>
          </w:p>
        </w:tc>
        <w:tc>
          <w:tcPr>
            <w:tcW w:type="dxa" w:w="1842"/>
            <w:vMerge/>
          </w:tcPr>
          <w:p w:rsidP="00774D76" w:rsidR="000C6B53" w:rsidRDefault="000C6B53" w:rsidRPr="006800DB">
            <w:pPr>
              <w:jc w:val="center"/>
            </w:pPr>
          </w:p>
        </w:tc>
      </w:tr>
      <w:tr w:rsidR="000C6B53" w:rsidRPr="006800DB" w:rsidTr="00A40F89">
        <w:trPr>
          <w:trHeight w:val="113"/>
        </w:trPr>
        <w:tc>
          <w:tcPr>
            <w:tcW w:type="dxa" w:w="1985"/>
          </w:tcPr>
          <w:p w:rsidP="00774D76" w:rsidR="000C6B53" w:rsidRDefault="000C6B53" w:rsidRPr="006800DB">
            <w:pPr>
              <w:jc w:val="center"/>
            </w:pPr>
            <w:r w:rsidRPr="006800DB">
              <w:t>5.1.12.3</w:t>
            </w:r>
          </w:p>
        </w:tc>
        <w:tc>
          <w:tcPr>
            <w:tcW w:type="dxa" w:w="1843"/>
          </w:tcPr>
          <w:p w:rsidP="00774D76" w:rsidR="000C6B53" w:rsidRDefault="006800DB" w:rsidRPr="006800DB">
            <w:r>
              <w:t>Н</w:t>
            </w:r>
            <w:r w:rsidR="000C6B53" w:rsidRPr="006800DB">
              <w:t>ежилое</w:t>
            </w:r>
          </w:p>
        </w:tc>
        <w:tc>
          <w:tcPr>
            <w:tcW w:type="dxa" w:w="3260"/>
          </w:tcPr>
          <w:p w:rsidP="00774D76" w:rsidR="000C6B53" w:rsidRDefault="006800DB" w:rsidRPr="006800DB">
            <w:r>
              <w:t>а</w:t>
            </w:r>
            <w:r w:rsidR="000C6B53" w:rsidRPr="006800DB">
              <w:t>дминистративное здание</w:t>
            </w:r>
          </w:p>
        </w:tc>
        <w:tc>
          <w:tcPr>
            <w:tcW w:type="dxa" w:w="1276"/>
          </w:tcPr>
          <w:p w:rsidP="00774D76" w:rsidR="000C6B53" w:rsidRDefault="000C6B53" w:rsidRPr="006800DB">
            <w:pPr>
              <w:jc w:val="center"/>
            </w:pPr>
            <w:r w:rsidRPr="006800DB">
              <w:t>5 256</w:t>
            </w:r>
          </w:p>
        </w:tc>
        <w:tc>
          <w:tcPr>
            <w:tcW w:type="dxa" w:w="2835"/>
          </w:tcPr>
          <w:p w:rsidP="00BE237E" w:rsidR="000C6B53" w:rsidRDefault="005F3980" w:rsidRPr="006800DB">
            <w:proofErr w:type="gramStart"/>
            <w:r w:rsidRPr="006800DB">
              <w:t>планируемый</w:t>
            </w:r>
            <w:proofErr w:type="gramEnd"/>
            <w:r w:rsidRPr="006800DB">
              <w:t xml:space="preserve"> к реко</w:t>
            </w:r>
            <w:r w:rsidRPr="006800DB">
              <w:t>н</w:t>
            </w:r>
            <w:r w:rsidRPr="006800DB">
              <w:t>струкции</w:t>
            </w:r>
          </w:p>
        </w:tc>
        <w:tc>
          <w:tcPr>
            <w:tcW w:type="dxa" w:w="1985"/>
          </w:tcPr>
          <w:p w:rsidP="00774D76" w:rsidR="000C6B53" w:rsidRDefault="006800DB" w:rsidRPr="006800DB">
            <w:pPr>
              <w:jc w:val="center"/>
            </w:pPr>
            <w:r w:rsidRPr="006800DB">
              <w:t xml:space="preserve">один </w:t>
            </w:r>
            <w:r w:rsidR="000C6B53" w:rsidRPr="006800DB">
              <w:t xml:space="preserve">этап </w:t>
            </w:r>
          </w:p>
          <w:p w:rsidP="00774D76" w:rsidR="000C6B53" w:rsidRDefault="000C6B53" w:rsidRPr="006800DB">
            <w:pPr>
              <w:jc w:val="center"/>
            </w:pPr>
            <w:r w:rsidRPr="006800DB">
              <w:t>2026</w:t>
            </w:r>
            <w:r w:rsidR="00774D76" w:rsidRPr="006800DB">
              <w:t>–</w:t>
            </w:r>
            <w:r w:rsidRPr="006800DB">
              <w:t>2029 гг.</w:t>
            </w:r>
          </w:p>
        </w:tc>
        <w:tc>
          <w:tcPr>
            <w:tcW w:type="dxa" w:w="1842"/>
          </w:tcPr>
          <w:p w:rsidP="00774D76" w:rsidR="000C6B53" w:rsidRDefault="000C6B53" w:rsidRPr="006800DB">
            <w:pPr>
              <w:jc w:val="center"/>
            </w:pPr>
            <w:proofErr w:type="gramStart"/>
            <w:r w:rsidRPr="006800DB">
              <w:t>Р</w:t>
            </w:r>
            <w:proofErr w:type="gramEnd"/>
            <w:r w:rsidRPr="006800DB">
              <w:t>, П, С</w:t>
            </w:r>
          </w:p>
        </w:tc>
      </w:tr>
      <w:tr w:rsidR="000C6B53" w:rsidRPr="006800DB" w:rsidTr="00A40F89">
        <w:trPr>
          <w:trHeight w:val="113"/>
        </w:trPr>
        <w:tc>
          <w:tcPr>
            <w:tcW w:type="dxa" w:w="1985"/>
            <w:vMerge w:val="restart"/>
          </w:tcPr>
          <w:p w:rsidP="00774D76" w:rsidR="000C6B53" w:rsidRDefault="000C6B53" w:rsidRPr="006800DB">
            <w:pPr>
              <w:jc w:val="center"/>
            </w:pPr>
            <w:r w:rsidRPr="006800DB">
              <w:t>5.1.12.4</w:t>
            </w:r>
          </w:p>
        </w:tc>
        <w:tc>
          <w:tcPr>
            <w:tcW w:type="dxa" w:w="1843"/>
            <w:vMerge w:val="restart"/>
          </w:tcPr>
          <w:p w:rsidP="00774D76" w:rsidR="000C6B53" w:rsidRDefault="006800DB" w:rsidRPr="006800DB">
            <w:r>
              <w:t>Н</w:t>
            </w:r>
            <w:r w:rsidR="000C6B53" w:rsidRPr="006800DB">
              <w:t>ежилое</w:t>
            </w:r>
          </w:p>
        </w:tc>
        <w:tc>
          <w:tcPr>
            <w:tcW w:type="dxa" w:w="3260"/>
          </w:tcPr>
          <w:p w:rsidP="00774D76" w:rsidR="000C6B53" w:rsidRDefault="006800DB" w:rsidRPr="006800DB">
            <w:r>
              <w:t>п</w:t>
            </w:r>
            <w:r w:rsidR="000C6B53" w:rsidRPr="006800DB">
              <w:t>роизводственный корпус</w:t>
            </w:r>
          </w:p>
        </w:tc>
        <w:tc>
          <w:tcPr>
            <w:tcW w:type="dxa" w:w="1276"/>
            <w:vMerge w:val="restart"/>
          </w:tcPr>
          <w:p w:rsidP="00774D76" w:rsidR="000C6B53" w:rsidRDefault="000C6B53" w:rsidRPr="006800DB">
            <w:pPr>
              <w:jc w:val="center"/>
            </w:pPr>
            <w:r w:rsidRPr="006800DB">
              <w:t>1 757,63*</w:t>
            </w:r>
          </w:p>
        </w:tc>
        <w:tc>
          <w:tcPr>
            <w:tcW w:type="dxa" w:w="2835"/>
          </w:tcPr>
          <w:p w:rsidP="00BE237E" w:rsidR="000C6B53" w:rsidRDefault="005F3980" w:rsidRPr="006800DB">
            <w:proofErr w:type="gramStart"/>
            <w:r w:rsidRPr="006800DB">
              <w:t>планируемый</w:t>
            </w:r>
            <w:proofErr w:type="gramEnd"/>
            <w:r w:rsidRPr="006800DB">
              <w:t xml:space="preserve"> к реко</w:t>
            </w:r>
            <w:r w:rsidRPr="006800DB">
              <w:t>н</w:t>
            </w:r>
            <w:r w:rsidRPr="006800DB">
              <w:t>струкции</w:t>
            </w:r>
          </w:p>
        </w:tc>
        <w:tc>
          <w:tcPr>
            <w:tcW w:type="dxa" w:w="1985"/>
            <w:vMerge w:val="restart"/>
          </w:tcPr>
          <w:p w:rsidP="00774D76" w:rsidR="000C6B53" w:rsidRDefault="006800DB" w:rsidRPr="006800DB">
            <w:pPr>
              <w:jc w:val="center"/>
            </w:pPr>
            <w:r w:rsidRPr="006800DB">
              <w:t xml:space="preserve">один </w:t>
            </w:r>
            <w:r w:rsidR="000C6B53" w:rsidRPr="006800DB">
              <w:t xml:space="preserve">этап </w:t>
            </w:r>
          </w:p>
          <w:p w:rsidP="00774D76" w:rsidR="000C6B53" w:rsidRDefault="000C6B53" w:rsidRPr="006800DB">
            <w:pPr>
              <w:jc w:val="center"/>
            </w:pPr>
            <w:r w:rsidRPr="006800DB">
              <w:t>2026</w:t>
            </w:r>
            <w:r w:rsidR="00774D76" w:rsidRPr="006800DB">
              <w:t>–</w:t>
            </w:r>
            <w:r w:rsidRPr="006800DB">
              <w:t>2029 гг.</w:t>
            </w:r>
          </w:p>
        </w:tc>
        <w:tc>
          <w:tcPr>
            <w:tcW w:type="dxa" w:w="1842"/>
            <w:vMerge w:val="restart"/>
          </w:tcPr>
          <w:p w:rsidP="00774D76" w:rsidR="000C6B53" w:rsidRDefault="000C6B53" w:rsidRPr="006800DB">
            <w:pPr>
              <w:jc w:val="center"/>
            </w:pPr>
            <w:proofErr w:type="gramStart"/>
            <w:r w:rsidRPr="006800DB">
              <w:t>Р</w:t>
            </w:r>
            <w:proofErr w:type="gramEnd"/>
            <w:r w:rsidRPr="006800DB">
              <w:t>, П, С</w:t>
            </w:r>
          </w:p>
        </w:tc>
      </w:tr>
      <w:tr w:rsidR="000C6B53" w:rsidRPr="006800DB" w:rsidTr="00A40F89">
        <w:trPr>
          <w:trHeight w:val="113"/>
        </w:trPr>
        <w:tc>
          <w:tcPr>
            <w:tcW w:type="dxa" w:w="1985"/>
            <w:vMerge/>
          </w:tcPr>
          <w:p w:rsidP="00774D76" w:rsidR="000C6B53" w:rsidRDefault="000C6B53" w:rsidRPr="006800DB">
            <w:pPr>
              <w:jc w:val="center"/>
            </w:pPr>
          </w:p>
        </w:tc>
        <w:tc>
          <w:tcPr>
            <w:tcW w:type="dxa" w:w="1843"/>
            <w:vMerge/>
          </w:tcPr>
          <w:p w:rsidP="00774D76" w:rsidR="000C6B53" w:rsidRDefault="000C6B53" w:rsidRPr="006800DB"/>
        </w:tc>
        <w:tc>
          <w:tcPr>
            <w:tcW w:type="dxa" w:w="3260"/>
          </w:tcPr>
          <w:p w:rsidP="00774D76" w:rsidR="000C6B53" w:rsidRDefault="006800DB" w:rsidRPr="006800DB">
            <w:r>
              <w:t>х</w:t>
            </w:r>
            <w:r w:rsidR="000C6B53" w:rsidRPr="006800DB">
              <w:t>озяйственный корпус</w:t>
            </w:r>
          </w:p>
        </w:tc>
        <w:tc>
          <w:tcPr>
            <w:tcW w:type="dxa" w:w="1276"/>
            <w:vMerge/>
          </w:tcPr>
          <w:p w:rsidP="00774D76" w:rsidR="000C6B53" w:rsidRDefault="000C6B53" w:rsidRPr="006800DB">
            <w:pPr>
              <w:jc w:val="center"/>
            </w:pPr>
          </w:p>
        </w:tc>
        <w:tc>
          <w:tcPr>
            <w:tcW w:type="dxa" w:w="2835"/>
          </w:tcPr>
          <w:p w:rsidP="00BE237E" w:rsidR="000C6B53" w:rsidRDefault="005F3980" w:rsidRPr="006800DB">
            <w:proofErr w:type="gramStart"/>
            <w:r w:rsidRPr="006800DB">
              <w:t>планируемый</w:t>
            </w:r>
            <w:proofErr w:type="gramEnd"/>
            <w:r w:rsidRPr="006800DB">
              <w:t xml:space="preserve"> к реко</w:t>
            </w:r>
            <w:r w:rsidRPr="006800DB">
              <w:t>н</w:t>
            </w:r>
            <w:r w:rsidRPr="006800DB">
              <w:t>струкции</w:t>
            </w:r>
          </w:p>
        </w:tc>
        <w:tc>
          <w:tcPr>
            <w:tcW w:type="dxa" w:w="1985"/>
            <w:vMerge/>
          </w:tcPr>
          <w:p w:rsidP="00774D76" w:rsidR="000C6B53" w:rsidRDefault="000C6B53" w:rsidRPr="006800DB">
            <w:pPr>
              <w:jc w:val="center"/>
            </w:pPr>
          </w:p>
        </w:tc>
        <w:tc>
          <w:tcPr>
            <w:tcW w:type="dxa" w:w="1842"/>
            <w:vMerge/>
          </w:tcPr>
          <w:p w:rsidP="00774D76" w:rsidR="000C6B53" w:rsidRDefault="000C6B53" w:rsidRPr="006800DB">
            <w:pPr>
              <w:jc w:val="center"/>
            </w:pPr>
          </w:p>
        </w:tc>
      </w:tr>
      <w:tr w:rsidR="000C6B53" w:rsidRPr="006800DB" w:rsidTr="00A40F89">
        <w:trPr>
          <w:trHeight w:val="113"/>
        </w:trPr>
        <w:tc>
          <w:tcPr>
            <w:tcW w:type="dxa" w:w="1985"/>
          </w:tcPr>
          <w:p w:rsidP="00774D76" w:rsidR="000C6B53" w:rsidRDefault="000C6B53" w:rsidRPr="006800DB">
            <w:pPr>
              <w:jc w:val="center"/>
            </w:pPr>
            <w:r w:rsidRPr="006800DB">
              <w:t>5.1.21</w:t>
            </w:r>
          </w:p>
        </w:tc>
        <w:tc>
          <w:tcPr>
            <w:tcW w:type="dxa" w:w="1843"/>
          </w:tcPr>
          <w:p w:rsidP="00774D76" w:rsidR="000C6B53" w:rsidRDefault="006800DB" w:rsidRPr="006800DB">
            <w:r>
              <w:t>Н</w:t>
            </w:r>
            <w:r w:rsidR="000C6B53" w:rsidRPr="006800DB">
              <w:t>ежилое</w:t>
            </w:r>
          </w:p>
        </w:tc>
        <w:tc>
          <w:tcPr>
            <w:tcW w:type="dxa" w:w="3260"/>
          </w:tcPr>
          <w:p w:rsidP="00774D76" w:rsidR="000C6B53" w:rsidRDefault="006800DB" w:rsidRPr="006800DB">
            <w:r>
              <w:t>т</w:t>
            </w:r>
            <w:r w:rsidR="000C6B53" w:rsidRPr="006800DB">
              <w:t>рансформаторная подста</w:t>
            </w:r>
            <w:r w:rsidR="000C6B53" w:rsidRPr="006800DB">
              <w:t>н</w:t>
            </w:r>
            <w:r w:rsidR="000C6B53" w:rsidRPr="006800DB">
              <w:t>ция (ТП)</w:t>
            </w:r>
          </w:p>
        </w:tc>
        <w:tc>
          <w:tcPr>
            <w:tcW w:type="dxa" w:w="1276"/>
          </w:tcPr>
          <w:p w:rsidP="00774D76" w:rsidR="000C6B53" w:rsidRDefault="000C6B53" w:rsidRPr="006800DB">
            <w:pPr>
              <w:jc w:val="center"/>
            </w:pPr>
            <w:r w:rsidRPr="006800DB">
              <w:t>162</w:t>
            </w:r>
          </w:p>
        </w:tc>
        <w:tc>
          <w:tcPr>
            <w:tcW w:type="dxa" w:w="2835"/>
          </w:tcPr>
          <w:p w:rsidP="00BE237E" w:rsidR="000C6B53" w:rsidRDefault="005F3980" w:rsidRPr="006800DB">
            <w:proofErr w:type="gramStart"/>
            <w:r w:rsidRPr="006800DB">
              <w:t>планируемый</w:t>
            </w:r>
            <w:proofErr w:type="gramEnd"/>
            <w:r w:rsidRPr="006800DB">
              <w:t xml:space="preserve"> к реко</w:t>
            </w:r>
            <w:r w:rsidRPr="006800DB">
              <w:t>н</w:t>
            </w:r>
            <w:r w:rsidRPr="006800DB">
              <w:t>струкции</w:t>
            </w:r>
          </w:p>
        </w:tc>
        <w:tc>
          <w:tcPr>
            <w:tcW w:type="dxa" w:w="1985"/>
          </w:tcPr>
          <w:p w:rsidP="00774D76" w:rsidR="000C6B53" w:rsidRDefault="006800DB" w:rsidRPr="006800DB">
            <w:pPr>
              <w:jc w:val="center"/>
            </w:pPr>
            <w:r w:rsidRPr="006800DB">
              <w:t xml:space="preserve">один </w:t>
            </w:r>
            <w:r w:rsidR="000C6B53" w:rsidRPr="006800DB">
              <w:t xml:space="preserve">этап </w:t>
            </w:r>
          </w:p>
          <w:p w:rsidP="00774D76" w:rsidR="000C6B53" w:rsidRDefault="000C6B53" w:rsidRPr="006800DB">
            <w:pPr>
              <w:jc w:val="center"/>
            </w:pPr>
            <w:r w:rsidRPr="006800DB">
              <w:t>2026</w:t>
            </w:r>
            <w:r w:rsidR="00774D76" w:rsidRPr="006800DB">
              <w:t>–</w:t>
            </w:r>
            <w:r w:rsidRPr="006800DB">
              <w:t>2029 гг.</w:t>
            </w:r>
          </w:p>
        </w:tc>
        <w:tc>
          <w:tcPr>
            <w:tcW w:type="dxa" w:w="1842"/>
          </w:tcPr>
          <w:p w:rsidP="00774D76" w:rsidR="000C6B53" w:rsidRDefault="000C6B53" w:rsidRPr="006800DB">
            <w:pPr>
              <w:jc w:val="center"/>
            </w:pPr>
            <w:proofErr w:type="gramStart"/>
            <w:r w:rsidRPr="006800DB">
              <w:t>Р</w:t>
            </w:r>
            <w:proofErr w:type="gramEnd"/>
            <w:r w:rsidRPr="006800DB">
              <w:t>, П, С</w:t>
            </w:r>
          </w:p>
        </w:tc>
      </w:tr>
      <w:tr w:rsidR="000C6B53" w:rsidRPr="006800DB" w:rsidTr="00A40F89">
        <w:trPr>
          <w:trHeight w:val="113"/>
        </w:trPr>
        <w:tc>
          <w:tcPr>
            <w:tcW w:type="dxa" w:w="1985"/>
          </w:tcPr>
          <w:p w:rsidP="00774D76" w:rsidR="000C6B53" w:rsidRDefault="000C6B53" w:rsidRPr="006800DB">
            <w:pPr>
              <w:jc w:val="center"/>
            </w:pPr>
            <w:r w:rsidRPr="006800DB">
              <w:lastRenderedPageBreak/>
              <w:t>5.1.6</w:t>
            </w:r>
          </w:p>
        </w:tc>
        <w:tc>
          <w:tcPr>
            <w:tcW w:type="dxa" w:w="1843"/>
          </w:tcPr>
          <w:p w:rsidP="00774D76" w:rsidR="000C6B53" w:rsidRDefault="006800DB" w:rsidRPr="006800DB">
            <w:r>
              <w:t>Н</w:t>
            </w:r>
            <w:r w:rsidR="000C6B53" w:rsidRPr="006800DB">
              <w:t>ежилое</w:t>
            </w:r>
          </w:p>
        </w:tc>
        <w:tc>
          <w:tcPr>
            <w:tcW w:type="dxa" w:w="3260"/>
          </w:tcPr>
          <w:p w:rsidP="00774D76" w:rsidR="000C6B53" w:rsidRDefault="006800DB" w:rsidRPr="006800DB">
            <w:r>
              <w:t>а</w:t>
            </w:r>
            <w:r w:rsidR="000C6B53" w:rsidRPr="006800DB">
              <w:t>дминистративные и офи</w:t>
            </w:r>
            <w:r w:rsidR="000C6B53" w:rsidRPr="006800DB">
              <w:t>с</w:t>
            </w:r>
            <w:r w:rsidR="000C6B53" w:rsidRPr="006800DB">
              <w:t xml:space="preserve">ные объекты и иные объекты (магазин, склад и </w:t>
            </w:r>
            <w:proofErr w:type="gramStart"/>
            <w:r w:rsidR="000C6B53" w:rsidRPr="006800DB">
              <w:t>другое</w:t>
            </w:r>
            <w:proofErr w:type="gramEnd"/>
            <w:r w:rsidR="000C6B53" w:rsidRPr="006800DB">
              <w:t>)</w:t>
            </w:r>
          </w:p>
        </w:tc>
        <w:tc>
          <w:tcPr>
            <w:tcW w:type="dxa" w:w="1276"/>
          </w:tcPr>
          <w:p w:rsidP="00774D76" w:rsidR="000C6B53" w:rsidRDefault="000C6B53" w:rsidRPr="006800DB">
            <w:pPr>
              <w:jc w:val="center"/>
            </w:pPr>
            <w:r w:rsidRPr="006800DB">
              <w:t>9 395,28*</w:t>
            </w:r>
          </w:p>
        </w:tc>
        <w:tc>
          <w:tcPr>
            <w:tcW w:type="dxa" w:w="2835"/>
          </w:tcPr>
          <w:p w:rsidP="00BE237E" w:rsidR="000C6B53" w:rsidRDefault="005F3980" w:rsidRPr="006800DB">
            <w:proofErr w:type="gramStart"/>
            <w:r w:rsidRPr="006800DB">
              <w:t>планируемый</w:t>
            </w:r>
            <w:proofErr w:type="gramEnd"/>
            <w:r w:rsidRPr="006800DB">
              <w:t xml:space="preserve"> к стро</w:t>
            </w:r>
            <w:r w:rsidRPr="006800DB">
              <w:t>и</w:t>
            </w:r>
            <w:r w:rsidRPr="006800DB">
              <w:t>тельству</w:t>
            </w:r>
          </w:p>
        </w:tc>
        <w:tc>
          <w:tcPr>
            <w:tcW w:type="dxa" w:w="1985"/>
          </w:tcPr>
          <w:p w:rsidP="00774D76" w:rsidR="000C6B53" w:rsidRDefault="006800DB" w:rsidRPr="006800DB">
            <w:pPr>
              <w:jc w:val="center"/>
            </w:pPr>
            <w:r w:rsidRPr="006800DB">
              <w:t xml:space="preserve">один </w:t>
            </w:r>
            <w:r w:rsidR="000C6B53" w:rsidRPr="006800DB">
              <w:t xml:space="preserve">этап </w:t>
            </w:r>
          </w:p>
          <w:p w:rsidP="00774D76" w:rsidR="000C6B53" w:rsidRDefault="000C6B53" w:rsidRPr="006800DB">
            <w:pPr>
              <w:jc w:val="center"/>
            </w:pPr>
            <w:r w:rsidRPr="006800DB">
              <w:t>2026</w:t>
            </w:r>
            <w:r w:rsidR="00774D76" w:rsidRPr="006800DB">
              <w:t>–</w:t>
            </w:r>
            <w:r w:rsidRPr="006800DB">
              <w:t>2029 гг.</w:t>
            </w:r>
          </w:p>
        </w:tc>
        <w:tc>
          <w:tcPr>
            <w:tcW w:type="dxa" w:w="1842"/>
          </w:tcPr>
          <w:p w:rsidP="00774D76" w:rsidR="000C6B53" w:rsidRDefault="000C6B53" w:rsidRPr="006800DB">
            <w:pPr>
              <w:jc w:val="center"/>
            </w:pPr>
            <w:proofErr w:type="gramStart"/>
            <w:r w:rsidRPr="006800DB">
              <w:t>П</w:t>
            </w:r>
            <w:proofErr w:type="gramEnd"/>
            <w:r w:rsidRPr="006800DB">
              <w:t>, С</w:t>
            </w:r>
          </w:p>
        </w:tc>
      </w:tr>
    </w:tbl>
    <w:p w:rsidP="000C6B53" w:rsidR="00774D76" w:rsidRDefault="00774D76">
      <w:pPr>
        <w:pStyle w:val="ad"/>
        <w:spacing w:after="0" w:line="240" w:lineRule="auto"/>
        <w:jc w:val="both"/>
        <w:rPr>
          <w:rFonts w:ascii="Times New Roman" w:cs="Times New Roman" w:hAnsi="Times New Roman"/>
          <w:sz w:val="28"/>
          <w:szCs w:val="28"/>
        </w:rPr>
      </w:pPr>
    </w:p>
    <w:p w:rsidP="00774D76" w:rsidR="000C6B53" w:rsidRDefault="000C6B53" w:rsidRPr="00681960">
      <w:pPr>
        <w:pStyle w:val="ad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 w:rsidRPr="00681960">
        <w:rPr>
          <w:rFonts w:ascii="Times New Roman" w:cs="Times New Roman" w:hAnsi="Times New Roman"/>
          <w:sz w:val="28"/>
          <w:szCs w:val="28"/>
        </w:rPr>
        <w:t>Примечани</w:t>
      </w:r>
      <w:r w:rsidR="00A40F89">
        <w:rPr>
          <w:rFonts w:ascii="Times New Roman" w:cs="Times New Roman" w:hAnsi="Times New Roman"/>
          <w:sz w:val="28"/>
          <w:szCs w:val="28"/>
        </w:rPr>
        <w:t>е</w:t>
      </w:r>
      <w:r w:rsidRPr="00681960">
        <w:rPr>
          <w:rFonts w:ascii="Times New Roman" w:cs="Times New Roman" w:hAnsi="Times New Roman"/>
          <w:sz w:val="28"/>
          <w:szCs w:val="28"/>
        </w:rPr>
        <w:t xml:space="preserve">: </w:t>
      </w:r>
      <w:r w:rsidR="00A40F89">
        <w:rPr>
          <w:rFonts w:ascii="Times New Roman" w:cs="Times New Roman" w:hAnsi="Times New Roman"/>
          <w:sz w:val="28"/>
          <w:szCs w:val="28"/>
        </w:rPr>
        <w:t>х</w:t>
      </w:r>
      <w:r w:rsidRPr="00681960">
        <w:rPr>
          <w:rFonts w:ascii="Times New Roman" w:cs="Times New Roman" w:hAnsi="Times New Roman"/>
          <w:sz w:val="28"/>
          <w:szCs w:val="28"/>
        </w:rPr>
        <w:t>арактеристики объектов капитального строительства являются максимально допустимыми для всех объектов капитального строительства</w:t>
      </w:r>
      <w:r w:rsidR="00A40F89">
        <w:rPr>
          <w:rFonts w:ascii="Times New Roman" w:cs="Times New Roman" w:hAnsi="Times New Roman"/>
          <w:sz w:val="28"/>
          <w:szCs w:val="28"/>
        </w:rPr>
        <w:t>,</w:t>
      </w:r>
      <w:r w:rsidRPr="00681960">
        <w:rPr>
          <w:rFonts w:ascii="Times New Roman" w:cs="Times New Roman" w:hAnsi="Times New Roman"/>
          <w:sz w:val="28"/>
          <w:szCs w:val="28"/>
        </w:rPr>
        <w:t xml:space="preserve"> расположенных и планируемых к размещению на земельном участке </w:t>
      </w:r>
      <w:r w:rsidR="00E21C64">
        <w:rPr>
          <w:rFonts w:ascii="Times New Roman" w:cs="Times New Roman" w:hAnsi="Times New Roman"/>
          <w:sz w:val="28"/>
          <w:szCs w:val="28"/>
        </w:rPr>
        <w:t xml:space="preserve">                              </w:t>
      </w:r>
      <w:r w:rsidRPr="00681960">
        <w:rPr>
          <w:rFonts w:ascii="Times New Roman" w:cs="Times New Roman" w:hAnsi="Times New Roman"/>
          <w:sz w:val="28"/>
          <w:szCs w:val="28"/>
        </w:rPr>
        <w:t>в совокупности.</w:t>
      </w:r>
    </w:p>
    <w:p w:rsidP="00774D76" w:rsidR="000C6B53" w:rsidRDefault="000C6B53" w:rsidRPr="00681960">
      <w:pPr>
        <w:pStyle w:val="ad"/>
        <w:suppressAutoHyphens/>
        <w:spacing w:after="0" w:line="240" w:lineRule="auto"/>
        <w:ind w:firstLine="709"/>
        <w:jc w:val="both"/>
        <w:rPr>
          <w:color w:themeColor="text2" w:themeTint="99" w:val="548DD4"/>
          <w:sz w:val="28"/>
          <w:szCs w:val="28"/>
        </w:rPr>
      </w:pPr>
      <w:r w:rsidRPr="00681960">
        <w:rPr>
          <w:rFonts w:ascii="Times New Roman" w:cs="Times New Roman" w:hAnsi="Times New Roman"/>
          <w:sz w:val="28"/>
          <w:szCs w:val="28"/>
        </w:rPr>
        <w:t>*</w:t>
      </w:r>
      <w:r w:rsidR="00A40F89">
        <w:rPr>
          <w:rFonts w:ascii="Times New Roman" w:cs="Times New Roman" w:hAnsi="Times New Roman"/>
          <w:sz w:val="28"/>
          <w:szCs w:val="28"/>
        </w:rPr>
        <w:t> О</w:t>
      </w:r>
      <w:r w:rsidRPr="00681960">
        <w:rPr>
          <w:rFonts w:ascii="Times New Roman" w:cs="Times New Roman" w:hAnsi="Times New Roman"/>
          <w:sz w:val="28"/>
          <w:szCs w:val="28"/>
        </w:rPr>
        <w:t>бщая площадь застройки приведена с учетом существующих в границах зоны планируемого размещения объектов капитального строительства</w:t>
      </w:r>
      <w:r w:rsidR="00774D76">
        <w:rPr>
          <w:rFonts w:ascii="Times New Roman" w:cs="Times New Roman" w:hAnsi="Times New Roman"/>
          <w:sz w:val="28"/>
          <w:szCs w:val="28"/>
        </w:rPr>
        <w:t>.</w:t>
      </w:r>
    </w:p>
    <w:p w:rsidP="00774D76" w:rsidR="000C6B53" w:rsidRDefault="000C6B53" w:rsidRPr="00BE7D89">
      <w:pPr>
        <w:suppressAutoHyphens/>
        <w:rPr>
          <w:color w:themeColor="text2" w:themeTint="99" w:val="548DD4"/>
          <w:highlight w:val="yellow"/>
        </w:rPr>
        <w:sectPr w:rsidR="000C6B53" w:rsidRPr="00BE7D89" w:rsidSect="00D4409F">
          <w:pgSz w:code="9" w:h="11906" w:orient="landscape" w:w="16838"/>
          <w:pgMar w:bottom="567" w:footer="709" w:gutter="0" w:header="709" w:left="1134" w:right="1134" w:top="1985"/>
          <w:cols w:space="708"/>
          <w:docGrid w:linePitch="360"/>
        </w:sectPr>
      </w:pPr>
    </w:p>
    <w:p w:rsidP="00774D76" w:rsidR="000C6B53" w:rsidRDefault="000C6B53" w:rsidRPr="000C6B53">
      <w:pPr>
        <w:pStyle w:val="3"/>
        <w:keepNext w:val="false"/>
        <w:keepLines w:val="false"/>
        <w:widowControl w:val="false"/>
        <w:suppressAutoHyphens/>
        <w:spacing w:before="0"/>
        <w:ind w:firstLine="709"/>
        <w:jc w:val="both"/>
        <w:rPr>
          <w:rFonts w:ascii="Times New Roman" w:cs="Times New Roman" w:hAnsi="Times New Roman"/>
          <w:b w:val="false"/>
          <w:color w:val="auto"/>
          <w:sz w:val="30"/>
          <w:szCs w:val="30"/>
        </w:rPr>
      </w:pPr>
      <w:bookmarkStart w:id="6" w:name="_Toc229657755"/>
      <w:r w:rsidRPr="000C6B53">
        <w:rPr>
          <w:rFonts w:ascii="Times New Roman" w:cs="Times New Roman" w:hAnsi="Times New Roman"/>
          <w:b w:val="false"/>
          <w:color w:val="auto"/>
          <w:sz w:val="30"/>
          <w:szCs w:val="30"/>
        </w:rPr>
        <w:lastRenderedPageBreak/>
        <w:t>3. Информация о планируемых мероприятиях по обеспечению сохранения применительно к территориальным зонам, в которых планируется размещение объектов федерального значения, объектов регионального значения, объектов местного значения, фактических показателей обеспеченности территории объектами коммунальной, транспортной, социальной инфраструктур</w:t>
      </w:r>
      <w:r w:rsidR="00A40F89">
        <w:rPr>
          <w:rFonts w:ascii="Times New Roman" w:cs="Times New Roman" w:hAnsi="Times New Roman"/>
          <w:b w:val="false"/>
          <w:color w:val="auto"/>
          <w:sz w:val="30"/>
          <w:szCs w:val="30"/>
        </w:rPr>
        <w:t>ы</w:t>
      </w:r>
      <w:r w:rsidRPr="000C6B53">
        <w:rPr>
          <w:rFonts w:ascii="Times New Roman" w:cs="Times New Roman" w:hAnsi="Times New Roman"/>
          <w:b w:val="false"/>
          <w:color w:val="auto"/>
          <w:sz w:val="30"/>
          <w:szCs w:val="30"/>
        </w:rPr>
        <w:t xml:space="preserve"> и фактических показателей территориальной доступности таких объектов для населения</w:t>
      </w:r>
      <w:bookmarkEnd w:id="6"/>
      <w:r w:rsidR="00774D76">
        <w:rPr>
          <w:rFonts w:ascii="Times New Roman" w:cs="Times New Roman" w:hAnsi="Times New Roman"/>
          <w:b w:val="false"/>
          <w:color w:val="auto"/>
          <w:sz w:val="30"/>
          <w:szCs w:val="30"/>
        </w:rPr>
        <w:t>.</w:t>
      </w:r>
    </w:p>
    <w:p w:rsidP="00774D76" w:rsidR="000C6B53" w:rsidRDefault="000C6B53" w:rsidRPr="000C6B53">
      <w:pPr>
        <w:widowControl w:val="false"/>
        <w:suppressAutoHyphens/>
        <w:ind w:firstLine="709"/>
        <w:jc w:val="both"/>
        <w:rPr>
          <w:sz w:val="30"/>
          <w:szCs w:val="30"/>
          <w:highlight w:val="yellow"/>
        </w:rPr>
      </w:pPr>
      <w:r w:rsidRPr="000C6B53">
        <w:rPr>
          <w:sz w:val="30"/>
          <w:szCs w:val="30"/>
        </w:rPr>
        <w:t>В границах территории отсутствуют объекты федерального, регионального и местного значения. В связи с чем, на территории отсутствуют планируемые мероприятия по обеспечению сохранения применительно к территориальным зонам, в которых планируется размещение объектов федерального значения, объектов регионального значения, объектов местного значения, фактических показателей обеспеченности территории объектами коммунальной, транспортной, социальной инфраструктур</w:t>
      </w:r>
      <w:r w:rsidR="00A40F89">
        <w:rPr>
          <w:sz w:val="30"/>
          <w:szCs w:val="30"/>
        </w:rPr>
        <w:t>ы</w:t>
      </w:r>
      <w:r w:rsidRPr="000C6B53">
        <w:rPr>
          <w:sz w:val="30"/>
          <w:szCs w:val="30"/>
        </w:rPr>
        <w:t xml:space="preserve"> и фактических показателей территориальной доступности таких объектов для населения.</w:t>
      </w:r>
    </w:p>
    <w:p w:rsidP="00774D76" w:rsidR="000C6B53" w:rsidRDefault="000C6B53" w:rsidRPr="000C6B53">
      <w:pPr>
        <w:pStyle w:val="3"/>
        <w:keepNext w:val="false"/>
        <w:keepLines w:val="false"/>
        <w:widowControl w:val="false"/>
        <w:suppressAutoHyphens/>
        <w:spacing w:before="0"/>
        <w:ind w:firstLine="709"/>
        <w:jc w:val="both"/>
        <w:rPr>
          <w:rFonts w:ascii="Times New Roman" w:cs="Times New Roman" w:hAnsi="Times New Roman"/>
          <w:b w:val="false"/>
          <w:color w:val="auto"/>
          <w:sz w:val="30"/>
          <w:szCs w:val="30"/>
        </w:rPr>
      </w:pPr>
      <w:bookmarkStart w:id="7" w:name="_Toc63928598"/>
      <w:bookmarkStart w:id="8" w:name="_Toc126317077"/>
      <w:bookmarkStart w:id="9" w:name="_Toc229657756"/>
      <w:r w:rsidRPr="000C6B53">
        <w:rPr>
          <w:rFonts w:ascii="Times New Roman" w:cs="Times New Roman" w:hAnsi="Times New Roman"/>
          <w:b w:val="false"/>
          <w:color w:val="auto"/>
          <w:sz w:val="30"/>
          <w:szCs w:val="30"/>
        </w:rPr>
        <w:t>4. Каталог координат красных линий</w:t>
      </w:r>
      <w:bookmarkEnd w:id="7"/>
      <w:bookmarkEnd w:id="8"/>
      <w:bookmarkEnd w:id="9"/>
      <w:r w:rsidR="00774D76">
        <w:rPr>
          <w:rFonts w:ascii="Times New Roman" w:cs="Times New Roman" w:hAnsi="Times New Roman"/>
          <w:b w:val="false"/>
          <w:color w:val="auto"/>
          <w:sz w:val="30"/>
          <w:szCs w:val="30"/>
        </w:rPr>
        <w:t>.</w:t>
      </w:r>
    </w:p>
    <w:p w:rsidP="00774D76" w:rsidR="000C6B53" w:rsidRDefault="000C6B53" w:rsidRPr="000C6B53">
      <w:pPr>
        <w:widowControl w:val="false"/>
        <w:suppressAutoHyphens/>
        <w:ind w:firstLine="709"/>
        <w:jc w:val="both"/>
        <w:rPr>
          <w:rFonts w:eastAsia="Calibri"/>
          <w:sz w:val="30"/>
          <w:szCs w:val="30"/>
        </w:rPr>
      </w:pPr>
      <w:r w:rsidRPr="000C6B53">
        <w:rPr>
          <w:rFonts w:eastAsia="Calibri"/>
          <w:sz w:val="30"/>
          <w:szCs w:val="30"/>
        </w:rPr>
        <w:t>Красные линии, утвержденные п</w:t>
      </w:r>
      <w:r w:rsidRPr="000C6B53">
        <w:rPr>
          <w:sz w:val="30"/>
          <w:szCs w:val="30"/>
        </w:rPr>
        <w:t>роектом планировки территории северо-восточной левобережной части города Красноярска, утвержденным постановлением администрации города Красноярска 01.07.2019 № 410</w:t>
      </w:r>
      <w:r w:rsidR="00A40F89">
        <w:rPr>
          <w:sz w:val="30"/>
          <w:szCs w:val="30"/>
        </w:rPr>
        <w:t>,</w:t>
      </w:r>
      <w:r w:rsidRPr="000C6B53">
        <w:rPr>
          <w:sz w:val="30"/>
          <w:szCs w:val="30"/>
        </w:rPr>
        <w:t xml:space="preserve"> </w:t>
      </w:r>
      <w:r w:rsidRPr="000C6B53">
        <w:rPr>
          <w:rFonts w:eastAsia="Calibri"/>
          <w:sz w:val="30"/>
          <w:szCs w:val="30"/>
        </w:rPr>
        <w:t xml:space="preserve">не изменяются, не отменяются. </w:t>
      </w:r>
    </w:p>
    <w:p w:rsidP="00774D76" w:rsidR="000C6B53" w:rsidRDefault="000C6B53" w:rsidRPr="000C6B53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0C6B53">
        <w:rPr>
          <w:rFonts w:eastAsia="Calibri"/>
          <w:sz w:val="30"/>
          <w:szCs w:val="30"/>
        </w:rPr>
        <w:t>Новые красные линии не устанавливаются.</w:t>
      </w:r>
    </w:p>
    <w:p w:rsidP="00774D76" w:rsidR="000C6B53" w:rsidRDefault="000C6B53" w:rsidRPr="000C6B53">
      <w:pPr>
        <w:pStyle w:val="3"/>
        <w:keepNext w:val="false"/>
        <w:keepLines w:val="false"/>
        <w:widowControl w:val="false"/>
        <w:suppressAutoHyphens/>
        <w:spacing w:before="0"/>
        <w:ind w:firstLine="709"/>
        <w:jc w:val="both"/>
        <w:rPr>
          <w:rFonts w:ascii="Times New Roman" w:cs="Times New Roman" w:hAnsi="Times New Roman"/>
          <w:b w:val="false"/>
          <w:color w:val="auto"/>
          <w:sz w:val="30"/>
          <w:szCs w:val="30"/>
        </w:rPr>
      </w:pPr>
      <w:bookmarkStart w:id="10" w:name="_Toc126317078"/>
      <w:bookmarkStart w:id="11" w:name="_Toc229657757"/>
      <w:r w:rsidRPr="000C6B53">
        <w:rPr>
          <w:rFonts w:ascii="Times New Roman" w:cs="Times New Roman" w:hAnsi="Times New Roman"/>
          <w:b w:val="false"/>
          <w:color w:val="auto"/>
          <w:sz w:val="30"/>
          <w:szCs w:val="30"/>
        </w:rPr>
        <w:t>5. Перечень координат характерных точек границ проектирования</w:t>
      </w:r>
      <w:bookmarkEnd w:id="10"/>
      <w:bookmarkEnd w:id="11"/>
      <w:r w:rsidR="00774D76">
        <w:rPr>
          <w:rFonts w:ascii="Times New Roman" w:cs="Times New Roman" w:hAnsi="Times New Roman"/>
          <w:b w:val="false"/>
          <w:color w:val="auto"/>
          <w:sz w:val="30"/>
          <w:szCs w:val="30"/>
        </w:rPr>
        <w:t>.</w:t>
      </w:r>
    </w:p>
    <w:p w:rsidP="00774D76" w:rsidR="000C6B53" w:rsidRDefault="000C6B53">
      <w:pPr>
        <w:widowControl w:val="false"/>
        <w:tabs>
          <w:tab w:pos="426" w:val="left"/>
        </w:tabs>
        <w:suppressAutoHyphens/>
        <w:ind w:firstLine="709"/>
        <w:jc w:val="both"/>
        <w:rPr>
          <w:sz w:val="30"/>
          <w:szCs w:val="30"/>
        </w:rPr>
      </w:pPr>
      <w:r w:rsidRPr="00681960">
        <w:rPr>
          <w:sz w:val="30"/>
          <w:szCs w:val="30"/>
        </w:rPr>
        <w:t>Перечень координат характерных точек границ проектирования, приведен в системе координат, используемой для ведения Единого государственного реестра недвижимости (МСК-167).</w:t>
      </w:r>
    </w:p>
    <w:p w:rsidP="00774D76" w:rsidR="00A40F89" w:rsidRDefault="00A40F89">
      <w:pPr>
        <w:widowControl w:val="false"/>
        <w:tabs>
          <w:tab w:pos="426" w:val="left"/>
        </w:tabs>
        <w:suppressAutoHyphens/>
        <w:ind w:firstLine="709"/>
        <w:jc w:val="both"/>
        <w:rPr>
          <w:sz w:val="30"/>
          <w:szCs w:val="30"/>
        </w:rPr>
      </w:pPr>
    </w:p>
    <w:p w:rsidP="00A40F89" w:rsidR="00774D76" w:rsidRDefault="00A40F89" w:rsidRPr="00681960">
      <w:pPr>
        <w:widowControl w:val="false"/>
        <w:tabs>
          <w:tab w:pos="426" w:val="left"/>
        </w:tabs>
        <w:suppressAutoHyphens/>
        <w:ind w:firstLine="709"/>
        <w:jc w:val="right"/>
        <w:rPr>
          <w:sz w:val="30"/>
          <w:szCs w:val="30"/>
        </w:rPr>
      </w:pPr>
      <w:r>
        <w:rPr>
          <w:sz w:val="30"/>
          <w:szCs w:val="30"/>
        </w:rPr>
        <w:t>Таблица 3</w:t>
      </w:r>
    </w:p>
    <w:tbl>
      <w:tblPr>
        <w:tblW w:type="pct" w:w="5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ook w:firstColumn="1" w:firstRow="1" w:lastColumn="0" w:lastRow="0" w:noHBand="0" w:noVBand="1" w:val="04A0"/>
      </w:tblPr>
      <w:tblGrid>
        <w:gridCol w:w="3190"/>
        <w:gridCol w:w="3191"/>
        <w:gridCol w:w="3189"/>
      </w:tblGrid>
      <w:tr w:rsidR="000C6B53" w:rsidRPr="00786D73" w:rsidTr="00D4409F">
        <w:trPr>
          <w:trHeight w:val="255"/>
          <w:tblHeader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bCs/>
                <w:sz w:val="30"/>
                <w:szCs w:val="30"/>
              </w:rPr>
            </w:pPr>
            <w:r w:rsidRPr="00786D73">
              <w:rPr>
                <w:bCs/>
                <w:sz w:val="30"/>
                <w:szCs w:val="30"/>
              </w:rPr>
              <w:t>Номер точки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bCs/>
                <w:sz w:val="30"/>
                <w:szCs w:val="30"/>
              </w:rPr>
            </w:pPr>
            <w:r w:rsidRPr="00786D73">
              <w:rPr>
                <w:bCs/>
                <w:sz w:val="30"/>
                <w:szCs w:val="30"/>
              </w:rPr>
              <w:t>Х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bCs/>
                <w:sz w:val="30"/>
                <w:szCs w:val="30"/>
              </w:rPr>
            </w:pPr>
            <w:r w:rsidRPr="00786D73">
              <w:rPr>
                <w:bCs/>
                <w:sz w:val="30"/>
                <w:szCs w:val="30"/>
              </w:rPr>
              <w:t>У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637654,23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100036,26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2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637637,47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100095,18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3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637608,56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100137,34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4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637603,62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100143,79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5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637603,31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100144,46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637595,56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100145,79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7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637590,30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100147,19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8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637595,12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100157,57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9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637594,53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100159,48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10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637449,38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100245,05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11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637337,64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100039,44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12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637487,38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99964,49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lastRenderedPageBreak/>
              <w:t>13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637483,02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99956,24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14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637594,82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99896,68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15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637606,66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99890,21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16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637626,01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99923,86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17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637626,60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99923,55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18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637630,32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99930,17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19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637640,10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99924,72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20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637652,96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99917,58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21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637660,47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99931,04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22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637647,68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99938,22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23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637637,76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99943,79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24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637652,58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99970,89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25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637653,39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99970,48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26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637697,40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100011,64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27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637686,54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100027,59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28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637660,84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100014,24</w:t>
            </w:r>
          </w:p>
        </w:tc>
      </w:tr>
      <w:tr w:rsidR="000C6B53" w:rsidRPr="00786D73" w:rsidTr="00D4409F">
        <w:trPr>
          <w:trHeight w:val="255"/>
        </w:trPr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637654,23</w:t>
            </w:r>
          </w:p>
        </w:tc>
        <w:tc>
          <w:tcPr>
            <w:tcW w:type="pct" w:w="1667"/>
            <w:noWrap/>
            <w:vAlign w:val="center"/>
            <w:hideMark/>
          </w:tcPr>
          <w:p w:rsidP="00D4409F" w:rsidR="000C6B53" w:rsidRDefault="000C6B53" w:rsidRPr="00786D73">
            <w:pPr>
              <w:jc w:val="center"/>
              <w:rPr>
                <w:sz w:val="30"/>
                <w:szCs w:val="30"/>
              </w:rPr>
            </w:pPr>
            <w:r w:rsidRPr="00786D73">
              <w:rPr>
                <w:sz w:val="30"/>
                <w:szCs w:val="30"/>
              </w:rPr>
              <w:t>100036,26</w:t>
            </w:r>
          </w:p>
        </w:tc>
      </w:tr>
    </w:tbl>
    <w:p w:rsidR="000C6B53" w:rsidRDefault="000C6B53">
      <w:pPr>
        <w:spacing w:after="200" w:line="276" w:lineRule="auto"/>
        <w:rPr>
          <w:sz w:val="30"/>
          <w:szCs w:val="30"/>
        </w:rPr>
      </w:pPr>
    </w:p>
    <w:p w:rsidR="00EF60B6" w:rsidRDefault="00EF60B6">
      <w:pPr>
        <w:spacing w:after="200" w:line="276" w:lineRule="auto"/>
        <w:rPr>
          <w:sz w:val="30"/>
          <w:szCs w:val="30"/>
        </w:rPr>
      </w:pPr>
    </w:p>
    <w:p w:rsidR="00EF60B6" w:rsidRDefault="00EF60B6">
      <w:pPr>
        <w:spacing w:after="200" w:line="276" w:lineRule="auto"/>
        <w:rPr>
          <w:sz w:val="30"/>
          <w:szCs w:val="30"/>
        </w:rPr>
      </w:pPr>
    </w:p>
    <w:p w:rsidR="00EF60B6" w:rsidRDefault="00EF60B6">
      <w:pPr>
        <w:spacing w:after="200" w:line="276" w:lineRule="auto"/>
        <w:rPr>
          <w:sz w:val="30"/>
          <w:szCs w:val="30"/>
        </w:rPr>
      </w:pPr>
    </w:p>
    <w:p w:rsidR="00EF60B6" w:rsidRDefault="00EF60B6">
      <w:pPr>
        <w:spacing w:after="200" w:line="276" w:lineRule="auto"/>
        <w:rPr>
          <w:sz w:val="30"/>
          <w:szCs w:val="30"/>
        </w:rPr>
      </w:pPr>
    </w:p>
    <w:p w:rsidR="00EF60B6" w:rsidRDefault="00EF60B6">
      <w:pPr>
        <w:spacing w:after="200" w:line="276" w:lineRule="auto"/>
        <w:rPr>
          <w:sz w:val="30"/>
          <w:szCs w:val="30"/>
        </w:rPr>
      </w:pPr>
    </w:p>
    <w:p w:rsidR="00EF60B6" w:rsidRDefault="00EF60B6">
      <w:pPr>
        <w:spacing w:after="200" w:line="276" w:lineRule="auto"/>
        <w:rPr>
          <w:sz w:val="30"/>
          <w:szCs w:val="30"/>
        </w:rPr>
      </w:pPr>
    </w:p>
    <w:p w:rsidR="00EF60B6" w:rsidRDefault="00EF60B6">
      <w:pPr>
        <w:spacing w:after="200" w:line="276" w:lineRule="auto"/>
        <w:rPr>
          <w:sz w:val="30"/>
          <w:szCs w:val="30"/>
        </w:rPr>
      </w:pPr>
    </w:p>
    <w:p w:rsidR="00EF60B6" w:rsidRDefault="00EF60B6">
      <w:pPr>
        <w:spacing w:after="200" w:line="276" w:lineRule="auto"/>
        <w:rPr>
          <w:sz w:val="30"/>
          <w:szCs w:val="30"/>
        </w:rPr>
      </w:pPr>
    </w:p>
    <w:p w:rsidR="00EF60B6" w:rsidRDefault="00EF60B6">
      <w:pPr>
        <w:spacing w:after="200" w:line="276" w:lineRule="auto"/>
        <w:rPr>
          <w:sz w:val="30"/>
          <w:szCs w:val="30"/>
        </w:rPr>
      </w:pPr>
    </w:p>
    <w:p w:rsidR="00EF60B6" w:rsidRDefault="00EF60B6">
      <w:pPr>
        <w:spacing w:after="200" w:line="276" w:lineRule="auto"/>
        <w:rPr>
          <w:sz w:val="30"/>
          <w:szCs w:val="30"/>
        </w:rPr>
      </w:pPr>
    </w:p>
    <w:p w:rsidR="00EF60B6" w:rsidRDefault="00EF60B6">
      <w:pPr>
        <w:spacing w:after="200" w:line="276" w:lineRule="auto"/>
        <w:rPr>
          <w:sz w:val="30"/>
          <w:szCs w:val="30"/>
        </w:rPr>
        <w:sectPr w:rsidR="00EF60B6" w:rsidSect="00F315A1">
          <w:pgSz w:h="16838" w:w="11906"/>
          <w:pgMar w:bottom="1134" w:footer="720" w:gutter="0" w:header="720" w:left="1985" w:right="567" w:top="1134"/>
          <w:cols w:space="708"/>
          <w:titlePg/>
          <w:docGrid w:linePitch="360"/>
        </w:sectPr>
      </w:pPr>
    </w:p>
    <w:p w:rsidP="00EF60B6" w:rsidR="00EF60B6" w:rsidRDefault="00EF60B6" w:rsidRPr="00805225">
      <w:pPr>
        <w:spacing w:line="192" w:lineRule="auto"/>
        <w:ind w:firstLine="10490"/>
        <w:jc w:val="both"/>
        <w:rPr>
          <w:sz w:val="30"/>
          <w:szCs w:val="30"/>
        </w:rPr>
      </w:pPr>
      <w:r w:rsidRPr="00805225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3</w:t>
      </w:r>
    </w:p>
    <w:p w:rsidP="00EF60B6" w:rsidR="00EF60B6" w:rsidRDefault="00EF60B6" w:rsidRPr="00805225">
      <w:pPr>
        <w:spacing w:line="192" w:lineRule="auto"/>
        <w:ind w:firstLine="10490"/>
        <w:jc w:val="both"/>
        <w:rPr>
          <w:sz w:val="30"/>
          <w:szCs w:val="30"/>
        </w:rPr>
      </w:pPr>
      <w:r w:rsidRPr="00805225">
        <w:rPr>
          <w:sz w:val="30"/>
          <w:szCs w:val="30"/>
        </w:rPr>
        <w:t>к постановлению</w:t>
      </w:r>
    </w:p>
    <w:p w:rsidP="00EF60B6" w:rsidR="00EF60B6" w:rsidRDefault="00EF60B6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администрации </w:t>
      </w:r>
    </w:p>
    <w:p w:rsidP="00EF60B6" w:rsidR="00EF60B6" w:rsidRDefault="00EF60B6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 w:rsidRPr="00805225">
        <w:rPr>
          <w:sz w:val="30"/>
          <w:szCs w:val="30"/>
        </w:rPr>
        <w:t>города</w:t>
      </w:r>
      <w:r>
        <w:rPr>
          <w:sz w:val="30"/>
          <w:szCs w:val="30"/>
        </w:rPr>
        <w:t xml:space="preserve"> Красноярска</w:t>
      </w:r>
    </w:p>
    <w:p w:rsidP="00EF60B6" w:rsidR="00EF60B6" w:rsidRDefault="00EF60B6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 w:rsidRPr="00805225">
        <w:rPr>
          <w:sz w:val="30"/>
          <w:szCs w:val="30"/>
        </w:rPr>
        <w:t xml:space="preserve">от </w:t>
      </w:r>
      <w:r w:rsidR="00774D76">
        <w:rPr>
          <w:sz w:val="30"/>
          <w:szCs w:val="30"/>
        </w:rPr>
        <w:t>_____________</w:t>
      </w:r>
      <w:r w:rsidRPr="00805225">
        <w:rPr>
          <w:sz w:val="30"/>
          <w:szCs w:val="30"/>
        </w:rPr>
        <w:t>№ ___</w:t>
      </w:r>
    </w:p>
    <w:p w:rsidP="000C6B53" w:rsidR="00D4409F" w:rsidRDefault="00EF60B6">
      <w:pPr>
        <w:tabs>
          <w:tab w:pos="9354" w:val="right"/>
        </w:tabs>
        <w:spacing w:line="192" w:lineRule="auto"/>
        <w:ind w:firstLine="10490"/>
        <w:jc w:val="center"/>
        <w:rPr>
          <w:sz w:val="30"/>
          <w:szCs w:val="30"/>
        </w:rPr>
        <w:sectPr w:rsidR="00D4409F" w:rsidSect="00EF60B6">
          <w:pgSz w:h="11906" w:orient="landscape" w:w="16838"/>
          <w:pgMar w:bottom="567" w:footer="720" w:gutter="0" w:header="720" w:left="1134" w:right="1134" w:top="1985"/>
          <w:cols w:space="708"/>
          <w:titlePg/>
          <w:docGrid w:linePitch="360"/>
        </w:sectPr>
      </w:pPr>
      <w:r>
        <w:rPr>
          <w:noProof/>
          <w:sz w:val="30"/>
          <w:szCs w:val="30"/>
        </w:rPr>
        <w:drawing>
          <wp:anchor allowOverlap="true" behindDoc="false" distB="0" distL="114300" distR="114300" distT="0" layoutInCell="true" locked="false" relativeHeight="251658240" simplePos="false" wp14:anchorId="7901001A" wp14:editId="366DD3D1">
            <wp:simplePos x="0" y="0"/>
            <wp:positionH relativeFrom="column">
              <wp:posOffset>910590</wp:posOffset>
            </wp:positionH>
            <wp:positionV relativeFrom="paragraph">
              <wp:posOffset>215900</wp:posOffset>
            </wp:positionV>
            <wp:extent cx="6825615" cy="4828540"/>
            <wp:effectExtent b="0" l="0" r="0" t="0"/>
            <wp:wrapSquare wrapText="bothSides"/>
            <wp:docPr id="3" name="Рисунок 3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1 Чертеж межевания территории (утверждаемая часть).jpg"/>
                    <pic:cNvPicPr/>
                  </pic:nvPicPr>
                  <pic:blipFill>
                    <a:blip cstate="print" r:embed="rId16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5615" cy="4828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P="00895E9F" w:rsidR="00D4409F" w:rsidRDefault="00D4409F" w:rsidRPr="002B144B">
      <w:pPr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4</w:t>
      </w:r>
    </w:p>
    <w:p w:rsidP="00895E9F" w:rsidR="00D4409F" w:rsidRDefault="00D4409F" w:rsidRPr="002B144B">
      <w:pPr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>к постановлению</w:t>
      </w:r>
    </w:p>
    <w:p w:rsidP="00895E9F" w:rsidR="00D4409F" w:rsidRDefault="00D4409F" w:rsidRPr="002B144B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 xml:space="preserve">администрации </w:t>
      </w:r>
    </w:p>
    <w:p w:rsidP="00895E9F" w:rsidR="00D4409F" w:rsidRDefault="00D4409F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>города Красноярска</w:t>
      </w:r>
    </w:p>
    <w:p w:rsidP="00895E9F" w:rsidR="00D4409F" w:rsidRDefault="00D4409F" w:rsidRPr="002B144B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2B144B">
        <w:rPr>
          <w:sz w:val="30"/>
          <w:szCs w:val="30"/>
        </w:rPr>
        <w:t xml:space="preserve">от </w:t>
      </w:r>
      <w:r w:rsidR="00895E9F">
        <w:rPr>
          <w:sz w:val="30"/>
          <w:szCs w:val="30"/>
        </w:rPr>
        <w:t>____________</w:t>
      </w:r>
      <w:r w:rsidRPr="002B144B">
        <w:rPr>
          <w:sz w:val="30"/>
          <w:szCs w:val="30"/>
        </w:rPr>
        <w:t xml:space="preserve">№ </w:t>
      </w:r>
      <w:r w:rsidR="00895E9F">
        <w:rPr>
          <w:sz w:val="30"/>
          <w:szCs w:val="30"/>
        </w:rPr>
        <w:t>________</w:t>
      </w:r>
    </w:p>
    <w:p w:rsidP="00D4409F" w:rsidR="00D4409F" w:rsidRDefault="00D4409F">
      <w:pPr>
        <w:contextualSpacing/>
        <w:rPr>
          <w:color w:themeColor="text1" w:val="000000"/>
          <w:sz w:val="30"/>
          <w:szCs w:val="30"/>
        </w:rPr>
      </w:pPr>
    </w:p>
    <w:p w:rsidP="00D4409F" w:rsidR="00D4409F" w:rsidRDefault="00D4409F" w:rsidRPr="00D56573">
      <w:pPr>
        <w:contextualSpacing/>
        <w:rPr>
          <w:color w:themeColor="text1" w:val="000000"/>
          <w:sz w:val="30"/>
          <w:szCs w:val="30"/>
        </w:rPr>
      </w:pPr>
    </w:p>
    <w:p w:rsidP="00895E9F" w:rsidR="00D4409F" w:rsidRDefault="00D4409F" w:rsidRPr="00B317B9">
      <w:pPr>
        <w:widowControl w:val="false"/>
        <w:suppressAutoHyphens/>
        <w:spacing w:line="192" w:lineRule="auto"/>
        <w:contextualSpacing/>
        <w:jc w:val="center"/>
        <w:rPr>
          <w:color w:themeColor="text1" w:val="000000"/>
          <w:sz w:val="30"/>
          <w:szCs w:val="30"/>
        </w:rPr>
      </w:pPr>
      <w:r w:rsidRPr="00B317B9">
        <w:rPr>
          <w:color w:themeColor="text1" w:val="000000"/>
          <w:sz w:val="30"/>
          <w:szCs w:val="30"/>
        </w:rPr>
        <w:t>ПРОЕКТ</w:t>
      </w:r>
    </w:p>
    <w:p w:rsidP="00895E9F" w:rsidR="00D4409F" w:rsidRDefault="00D4409F" w:rsidRPr="004348DF">
      <w:pPr>
        <w:widowControl w:val="false"/>
        <w:suppressAutoHyphens/>
        <w:spacing w:line="192" w:lineRule="auto"/>
        <w:jc w:val="center"/>
        <w:rPr>
          <w:color w:themeColor="text1" w:val="000000"/>
          <w:sz w:val="30"/>
          <w:szCs w:val="30"/>
        </w:rPr>
      </w:pPr>
      <w:r w:rsidRPr="004348DF">
        <w:rPr>
          <w:color w:themeColor="text1" w:val="000000"/>
          <w:sz w:val="30"/>
          <w:szCs w:val="30"/>
        </w:rPr>
        <w:t xml:space="preserve">внесения изменений в проект </w:t>
      </w:r>
      <w:r>
        <w:rPr>
          <w:color w:themeColor="text1" w:val="000000"/>
          <w:sz w:val="30"/>
          <w:szCs w:val="30"/>
        </w:rPr>
        <w:t>межевания</w:t>
      </w:r>
      <w:r w:rsidRPr="004348DF">
        <w:rPr>
          <w:color w:themeColor="text1" w:val="000000"/>
          <w:sz w:val="30"/>
          <w:szCs w:val="30"/>
        </w:rPr>
        <w:t xml:space="preserve"> территории </w:t>
      </w:r>
    </w:p>
    <w:p w:rsidP="00895E9F" w:rsidR="00D4409F" w:rsidRDefault="00D4409F" w:rsidRPr="002537CD">
      <w:pPr>
        <w:widowControl w:val="false"/>
        <w:suppressAutoHyphens/>
        <w:spacing w:line="192" w:lineRule="auto"/>
        <w:jc w:val="center"/>
        <w:rPr>
          <w:color w:themeColor="text1" w:val="000000"/>
          <w:sz w:val="30"/>
          <w:szCs w:val="30"/>
        </w:rPr>
      </w:pPr>
      <w:r w:rsidRPr="004348DF">
        <w:rPr>
          <w:color w:themeColor="text1" w:val="000000"/>
          <w:sz w:val="30"/>
          <w:szCs w:val="30"/>
        </w:rPr>
        <w:t xml:space="preserve">северо-восточной левобережной </w:t>
      </w:r>
      <w:r w:rsidRPr="002537CD">
        <w:rPr>
          <w:color w:themeColor="text1" w:val="000000"/>
          <w:sz w:val="30"/>
          <w:szCs w:val="30"/>
        </w:rPr>
        <w:t xml:space="preserve">части города Красноярска </w:t>
      </w:r>
    </w:p>
    <w:p w:rsidP="00895E9F" w:rsidR="00895E9F" w:rsidRDefault="00D4409F">
      <w:pPr>
        <w:widowControl w:val="false"/>
        <w:suppressAutoHyphens/>
        <w:spacing w:line="192" w:lineRule="auto"/>
        <w:jc w:val="center"/>
        <w:rPr>
          <w:sz w:val="30"/>
          <w:szCs w:val="30"/>
        </w:rPr>
      </w:pPr>
      <w:r w:rsidRPr="002537CD">
        <w:rPr>
          <w:color w:themeColor="text1" w:val="000000"/>
          <w:sz w:val="30"/>
          <w:szCs w:val="30"/>
        </w:rPr>
        <w:t xml:space="preserve">в границах </w:t>
      </w:r>
      <w:r>
        <w:rPr>
          <w:kern w:val="3"/>
          <w:sz w:val="30"/>
          <w:szCs w:val="30"/>
        </w:rPr>
        <w:t>земельных участков с номерами межевания</w:t>
      </w:r>
      <w:r w:rsidRPr="002537CD">
        <w:rPr>
          <w:kern w:val="3"/>
          <w:sz w:val="30"/>
          <w:szCs w:val="30"/>
        </w:rPr>
        <w:t xml:space="preserve"> </w:t>
      </w:r>
      <w:r w:rsidRPr="002537CD">
        <w:rPr>
          <w:sz w:val="30"/>
          <w:szCs w:val="30"/>
        </w:rPr>
        <w:t xml:space="preserve">5.1.6, </w:t>
      </w:r>
    </w:p>
    <w:p w:rsidP="00895E9F" w:rsidR="00D4409F" w:rsidRDefault="00D4409F" w:rsidRPr="002537CD">
      <w:pPr>
        <w:widowControl w:val="false"/>
        <w:suppressAutoHyphens/>
        <w:spacing w:line="192" w:lineRule="auto"/>
        <w:jc w:val="center"/>
        <w:rPr>
          <w:color w:themeColor="text1" w:val="000000"/>
          <w:sz w:val="30"/>
          <w:szCs w:val="30"/>
        </w:rPr>
      </w:pPr>
      <w:r w:rsidRPr="002537CD">
        <w:rPr>
          <w:sz w:val="30"/>
          <w:szCs w:val="30"/>
        </w:rPr>
        <w:t>5.1.12, 5.1.21</w:t>
      </w:r>
    </w:p>
    <w:p w:rsidP="00D4409F" w:rsidR="00D4409F" w:rsidRDefault="00D4409F" w:rsidRPr="00D56573">
      <w:pPr>
        <w:widowControl w:val="false"/>
        <w:suppressAutoHyphens/>
        <w:jc w:val="both"/>
        <w:rPr>
          <w:sz w:val="30"/>
          <w:szCs w:val="30"/>
        </w:rPr>
      </w:pPr>
    </w:p>
    <w:p w:rsidP="00895E9F" w:rsidR="00D4409F" w:rsidRDefault="00D4409F" w:rsidRPr="00D34CA0">
      <w:pPr>
        <w:widowControl w:val="false"/>
        <w:suppressAutoHyphens/>
        <w:ind w:firstLine="709"/>
        <w:contextualSpacing/>
        <w:jc w:val="both"/>
        <w:rPr>
          <w:sz w:val="30"/>
          <w:szCs w:val="30"/>
        </w:rPr>
      </w:pPr>
      <w:proofErr w:type="gramStart"/>
      <w:r w:rsidRPr="006C533E">
        <w:rPr>
          <w:sz w:val="30"/>
          <w:szCs w:val="30"/>
        </w:rPr>
        <w:t xml:space="preserve">Проект внесения изменений в проект </w:t>
      </w:r>
      <w:r>
        <w:rPr>
          <w:sz w:val="30"/>
          <w:szCs w:val="30"/>
        </w:rPr>
        <w:t>межевания</w:t>
      </w:r>
      <w:r w:rsidRPr="006C533E">
        <w:rPr>
          <w:sz w:val="30"/>
          <w:szCs w:val="30"/>
        </w:rPr>
        <w:t xml:space="preserve"> территории северо-восточной левобережной части города Красноярска,</w:t>
      </w:r>
      <w:r>
        <w:rPr>
          <w:sz w:val="30"/>
          <w:szCs w:val="30"/>
        </w:rPr>
        <w:t xml:space="preserve"> </w:t>
      </w:r>
      <w:r w:rsidRPr="006C533E">
        <w:rPr>
          <w:sz w:val="30"/>
          <w:szCs w:val="30"/>
        </w:rPr>
        <w:t xml:space="preserve">утвержденный постановлением администрации города Красноярска </w:t>
      </w:r>
      <w:r>
        <w:rPr>
          <w:sz w:val="30"/>
          <w:szCs w:val="30"/>
        </w:rPr>
        <w:t xml:space="preserve">               </w:t>
      </w:r>
      <w:r w:rsidRPr="006C533E">
        <w:rPr>
          <w:sz w:val="30"/>
          <w:szCs w:val="30"/>
        </w:rPr>
        <w:t xml:space="preserve">от 01.07.2019 № 410, в границах </w:t>
      </w:r>
      <w:r>
        <w:rPr>
          <w:kern w:val="3"/>
          <w:sz w:val="30"/>
          <w:szCs w:val="30"/>
        </w:rPr>
        <w:t xml:space="preserve">земельных участков с номерами межевания </w:t>
      </w:r>
      <w:r w:rsidRPr="002537CD">
        <w:rPr>
          <w:sz w:val="30"/>
          <w:szCs w:val="30"/>
        </w:rPr>
        <w:t>5.1.6, 5.1.12, 5.1.21</w:t>
      </w:r>
      <w:r w:rsidRPr="006C533E">
        <w:rPr>
          <w:sz w:val="30"/>
          <w:szCs w:val="30"/>
        </w:rPr>
        <w:t xml:space="preserve"> (далее </w:t>
      </w:r>
      <w:r>
        <w:rPr>
          <w:sz w:val="30"/>
          <w:szCs w:val="30"/>
        </w:rPr>
        <w:t>–</w:t>
      </w:r>
      <w:r w:rsidRPr="006C533E">
        <w:rPr>
          <w:sz w:val="30"/>
          <w:szCs w:val="30"/>
        </w:rPr>
        <w:t xml:space="preserve"> Проект)</w:t>
      </w:r>
      <w:r>
        <w:rPr>
          <w:sz w:val="30"/>
          <w:szCs w:val="30"/>
        </w:rPr>
        <w:t xml:space="preserve"> разработан на основании пункта</w:t>
      </w:r>
      <w:r w:rsidRPr="006C533E">
        <w:rPr>
          <w:sz w:val="30"/>
          <w:szCs w:val="30"/>
        </w:rPr>
        <w:t xml:space="preserve"> 34 Правил подготовки документации</w:t>
      </w:r>
      <w:r>
        <w:rPr>
          <w:sz w:val="30"/>
          <w:szCs w:val="30"/>
        </w:rPr>
        <w:t xml:space="preserve"> </w:t>
      </w:r>
      <w:r w:rsidRPr="006C533E">
        <w:rPr>
          <w:sz w:val="30"/>
          <w:szCs w:val="30"/>
        </w:rPr>
        <w:t>по планировке территории, подготовка которой осуществляется</w:t>
      </w:r>
      <w:r>
        <w:rPr>
          <w:sz w:val="30"/>
          <w:szCs w:val="30"/>
        </w:rPr>
        <w:t xml:space="preserve"> </w:t>
      </w:r>
      <w:r w:rsidRPr="006C533E">
        <w:rPr>
          <w:sz w:val="30"/>
          <w:szCs w:val="30"/>
        </w:rPr>
        <w:t>на основании решений уполномоченных федеральных органов исполнительной власти, исполнительных органов субъектов Российской Федерации и</w:t>
      </w:r>
      <w:proofErr w:type="gramEnd"/>
      <w:r w:rsidRPr="006C533E">
        <w:rPr>
          <w:sz w:val="30"/>
          <w:szCs w:val="30"/>
        </w:rPr>
        <w:t xml:space="preserve"> </w:t>
      </w:r>
      <w:proofErr w:type="gramStart"/>
      <w:r w:rsidRPr="006C533E">
        <w:rPr>
          <w:sz w:val="30"/>
          <w:szCs w:val="30"/>
        </w:rPr>
        <w:t>органов местного самоуправ</w:t>
      </w:r>
      <w:r>
        <w:rPr>
          <w:sz w:val="30"/>
          <w:szCs w:val="30"/>
        </w:rPr>
        <w:t xml:space="preserve">ления, принятия решения </w:t>
      </w:r>
      <w:r w:rsidRPr="006C533E">
        <w:rPr>
          <w:sz w:val="30"/>
          <w:szCs w:val="30"/>
        </w:rPr>
        <w:t>об утверждении документации по планировке территории, внесе</w:t>
      </w:r>
      <w:r>
        <w:rPr>
          <w:sz w:val="30"/>
          <w:szCs w:val="30"/>
        </w:rPr>
        <w:t>ния из</w:t>
      </w:r>
      <w:r w:rsidRPr="006C533E">
        <w:rPr>
          <w:sz w:val="30"/>
          <w:szCs w:val="30"/>
        </w:rPr>
        <w:t>менений в такую документацию, отмены такой документации</w:t>
      </w:r>
      <w:r>
        <w:rPr>
          <w:sz w:val="30"/>
          <w:szCs w:val="30"/>
        </w:rPr>
        <w:t xml:space="preserve"> </w:t>
      </w:r>
      <w:r w:rsidRPr="006C533E">
        <w:rPr>
          <w:sz w:val="30"/>
          <w:szCs w:val="30"/>
        </w:rPr>
        <w:t xml:space="preserve">или ее отдельных частей, признания отдельных частей такой документации не </w:t>
      </w:r>
      <w:r w:rsidRPr="002537CD">
        <w:rPr>
          <w:sz w:val="30"/>
          <w:szCs w:val="30"/>
        </w:rPr>
        <w:t>подлежащими применению, а также подготовки</w:t>
      </w:r>
      <w:r>
        <w:rPr>
          <w:sz w:val="30"/>
          <w:szCs w:val="30"/>
        </w:rPr>
        <w:t xml:space="preserve"> </w:t>
      </w:r>
      <w:r w:rsidRPr="002537CD">
        <w:rPr>
          <w:sz w:val="30"/>
          <w:szCs w:val="30"/>
        </w:rPr>
        <w:t xml:space="preserve">и утверждения проекта планировки территории в отношении территорий исторических поселений федерального и регионального значения, </w:t>
      </w:r>
      <w:r w:rsidRPr="00D34CA0">
        <w:rPr>
          <w:sz w:val="30"/>
          <w:szCs w:val="30"/>
        </w:rPr>
        <w:t>утвержденных</w:t>
      </w:r>
      <w:r>
        <w:rPr>
          <w:sz w:val="30"/>
          <w:szCs w:val="30"/>
        </w:rPr>
        <w:t xml:space="preserve"> </w:t>
      </w:r>
      <w:r w:rsidRPr="00D34CA0">
        <w:rPr>
          <w:sz w:val="30"/>
          <w:szCs w:val="30"/>
        </w:rPr>
        <w:t xml:space="preserve">постановлением Правительства Российской Федерации от 02.02.2024 </w:t>
      </w:r>
      <w:r w:rsidR="005F3980">
        <w:rPr>
          <w:sz w:val="30"/>
          <w:szCs w:val="30"/>
        </w:rPr>
        <w:t xml:space="preserve">           </w:t>
      </w:r>
      <w:r w:rsidRPr="00D34CA0">
        <w:rPr>
          <w:sz w:val="30"/>
          <w:szCs w:val="30"/>
        </w:rPr>
        <w:t>№ 112, по инициативе Глушкова Евгения</w:t>
      </w:r>
      <w:proofErr w:type="gramEnd"/>
      <w:r w:rsidRPr="00D34CA0">
        <w:rPr>
          <w:sz w:val="30"/>
          <w:szCs w:val="30"/>
        </w:rPr>
        <w:t xml:space="preserve"> Геннадьевича.</w:t>
      </w:r>
    </w:p>
    <w:p w:rsidP="00895E9F" w:rsidR="00D4409F" w:rsidRDefault="00D4409F" w:rsidRPr="00160BBD">
      <w:pPr>
        <w:suppressAutoHyphens/>
        <w:ind w:firstLine="709"/>
        <w:contextualSpacing/>
        <w:jc w:val="both"/>
        <w:rPr>
          <w:sz w:val="30"/>
          <w:szCs w:val="30"/>
        </w:rPr>
      </w:pPr>
      <w:r w:rsidRPr="00160BBD">
        <w:rPr>
          <w:sz w:val="30"/>
          <w:szCs w:val="30"/>
          <w:lang w:eastAsia="ar-SA"/>
        </w:rPr>
        <w:t>Целями разработки Проекта явля</w:t>
      </w:r>
      <w:r w:rsidR="002364A7">
        <w:rPr>
          <w:sz w:val="30"/>
          <w:szCs w:val="30"/>
          <w:lang w:eastAsia="ar-SA"/>
        </w:rPr>
        <w:t>ю</w:t>
      </w:r>
      <w:r w:rsidRPr="00160BBD">
        <w:rPr>
          <w:sz w:val="30"/>
          <w:szCs w:val="30"/>
          <w:lang w:eastAsia="ar-SA"/>
        </w:rPr>
        <w:t xml:space="preserve">тся </w:t>
      </w:r>
      <w:r w:rsidRPr="00160BBD">
        <w:rPr>
          <w:sz w:val="30"/>
          <w:szCs w:val="30"/>
        </w:rPr>
        <w:t>установление, изменение местоположения границ образуемых и изменяемых земельных участков.</w:t>
      </w:r>
    </w:p>
    <w:p w:rsidP="00895E9F" w:rsidR="00D4409F" w:rsidRDefault="00D4409F" w:rsidRPr="00160BBD">
      <w:pPr>
        <w:suppressAutoHyphens/>
        <w:ind w:firstLine="709"/>
        <w:jc w:val="both"/>
        <w:rPr>
          <w:sz w:val="30"/>
          <w:szCs w:val="30"/>
        </w:rPr>
      </w:pPr>
      <w:r w:rsidRPr="00160BBD">
        <w:rPr>
          <w:sz w:val="30"/>
          <w:szCs w:val="30"/>
        </w:rPr>
        <w:t>Территория расположена в Центральном районе го</w:t>
      </w:r>
      <w:r w:rsidR="002364A7">
        <w:rPr>
          <w:sz w:val="30"/>
          <w:szCs w:val="30"/>
        </w:rPr>
        <w:t xml:space="preserve">рода Красноярска в границах </w:t>
      </w:r>
      <w:r w:rsidRPr="00160BBD">
        <w:rPr>
          <w:sz w:val="30"/>
          <w:szCs w:val="30"/>
        </w:rPr>
        <w:t>Северно</w:t>
      </w:r>
      <w:r w:rsidR="002364A7">
        <w:rPr>
          <w:sz w:val="30"/>
          <w:szCs w:val="30"/>
        </w:rPr>
        <w:t>го</w:t>
      </w:r>
      <w:r w:rsidRPr="00160BBD">
        <w:rPr>
          <w:sz w:val="30"/>
          <w:szCs w:val="30"/>
        </w:rPr>
        <w:t xml:space="preserve"> шоссе.  </w:t>
      </w:r>
    </w:p>
    <w:p w:rsidP="00895E9F" w:rsidR="00D4409F" w:rsidRDefault="00D4409F" w:rsidRPr="00160BBD">
      <w:pPr>
        <w:suppressAutoHyphens/>
        <w:ind w:firstLine="709"/>
        <w:jc w:val="both"/>
        <w:rPr>
          <w:sz w:val="30"/>
          <w:szCs w:val="30"/>
        </w:rPr>
      </w:pPr>
      <w:r w:rsidRPr="00160BBD">
        <w:rPr>
          <w:sz w:val="30"/>
          <w:szCs w:val="30"/>
        </w:rPr>
        <w:t>Общая площадь территории составляет 6,5 га.</w:t>
      </w:r>
    </w:p>
    <w:p w:rsidP="00895E9F" w:rsidR="00D4409F" w:rsidRDefault="00D4409F" w:rsidRPr="00D34CA0">
      <w:pPr>
        <w:suppressAutoHyphens/>
        <w:ind w:firstLine="709"/>
        <w:jc w:val="both"/>
        <w:rPr>
          <w:sz w:val="30"/>
          <w:szCs w:val="30"/>
        </w:rPr>
      </w:pPr>
      <w:r w:rsidRPr="00160BBD">
        <w:rPr>
          <w:sz w:val="30"/>
          <w:szCs w:val="30"/>
        </w:rPr>
        <w:t>В соответствии с Генеральным планом городского округа город Красноя</w:t>
      </w:r>
      <w:proofErr w:type="gramStart"/>
      <w:r w:rsidRPr="00160BBD">
        <w:rPr>
          <w:sz w:val="30"/>
          <w:szCs w:val="30"/>
        </w:rPr>
        <w:t>рск Кр</w:t>
      </w:r>
      <w:proofErr w:type="gramEnd"/>
      <w:r w:rsidRPr="00160BBD">
        <w:rPr>
          <w:sz w:val="30"/>
          <w:szCs w:val="30"/>
        </w:rPr>
        <w:t>асноярского</w:t>
      </w:r>
      <w:r w:rsidRPr="00D34CA0">
        <w:rPr>
          <w:sz w:val="30"/>
          <w:szCs w:val="30"/>
        </w:rPr>
        <w:t xml:space="preserve"> края, утвержденным решением</w:t>
      </w:r>
      <w:r>
        <w:rPr>
          <w:sz w:val="30"/>
          <w:szCs w:val="30"/>
        </w:rPr>
        <w:t xml:space="preserve"> </w:t>
      </w:r>
      <w:r w:rsidRPr="00D34CA0">
        <w:rPr>
          <w:sz w:val="30"/>
          <w:szCs w:val="30"/>
        </w:rPr>
        <w:t xml:space="preserve">Красноярского городского Совета депутатов от 13.03.2015 № 7-107, территория расположена в границах функциональной зоны </w:t>
      </w:r>
      <w:r w:rsidRPr="00D34CA0">
        <w:rPr>
          <w:sz w:val="30"/>
          <w:szCs w:val="30"/>
          <w:lang w:eastAsia="ar-SA"/>
        </w:rPr>
        <w:t>«Производственная зона, зона инженерной и транспортной инфраструктур»</w:t>
      </w:r>
      <w:r w:rsidRPr="00D34CA0">
        <w:rPr>
          <w:sz w:val="30"/>
          <w:szCs w:val="30"/>
        </w:rPr>
        <w:t>.</w:t>
      </w:r>
    </w:p>
    <w:p w:rsidP="00895E9F" w:rsidR="00D4409F" w:rsidRDefault="00D4409F" w:rsidRPr="00D34CA0">
      <w:pPr>
        <w:suppressAutoHyphens/>
        <w:ind w:firstLine="709"/>
        <w:contextualSpacing/>
        <w:jc w:val="both"/>
        <w:rPr>
          <w:sz w:val="30"/>
          <w:szCs w:val="30"/>
          <w:lang w:eastAsia="ar-SA"/>
        </w:rPr>
      </w:pPr>
      <w:r w:rsidRPr="00D34CA0">
        <w:rPr>
          <w:sz w:val="30"/>
          <w:szCs w:val="30"/>
        </w:rPr>
        <w:t>Согласно Правилам землепользования и застройки городского округа город Красноя</w:t>
      </w:r>
      <w:proofErr w:type="gramStart"/>
      <w:r w:rsidRPr="00D34CA0">
        <w:rPr>
          <w:sz w:val="30"/>
          <w:szCs w:val="30"/>
        </w:rPr>
        <w:t>рск Кр</w:t>
      </w:r>
      <w:proofErr w:type="gramEnd"/>
      <w:r w:rsidRPr="00D34CA0">
        <w:rPr>
          <w:sz w:val="30"/>
          <w:szCs w:val="30"/>
        </w:rPr>
        <w:t xml:space="preserve">асноярского края, утвержденным решением </w:t>
      </w:r>
      <w:r w:rsidRPr="00D34CA0">
        <w:rPr>
          <w:sz w:val="30"/>
          <w:szCs w:val="30"/>
        </w:rPr>
        <w:lastRenderedPageBreak/>
        <w:t xml:space="preserve">Красноярского городского Совета депутатов от 07.07.2015 № В-122, территория расположена в границах </w:t>
      </w:r>
      <w:r w:rsidRPr="00D34CA0">
        <w:rPr>
          <w:sz w:val="30"/>
          <w:szCs w:val="30"/>
          <w:lang w:eastAsia="ar-SA"/>
        </w:rPr>
        <w:t>территориальных зон: «</w:t>
      </w:r>
      <w:r w:rsidRPr="00D34CA0">
        <w:rPr>
          <w:bCs/>
          <w:sz w:val="30"/>
          <w:szCs w:val="30"/>
        </w:rPr>
        <w:t>Коммунально-складские зоны</w:t>
      </w:r>
      <w:r>
        <w:rPr>
          <w:bCs/>
          <w:sz w:val="30"/>
          <w:szCs w:val="30"/>
        </w:rPr>
        <w:t xml:space="preserve"> </w:t>
      </w:r>
      <w:r w:rsidRPr="00D34CA0">
        <w:rPr>
          <w:bCs/>
          <w:sz w:val="30"/>
          <w:szCs w:val="30"/>
        </w:rPr>
        <w:t>(</w:t>
      </w:r>
      <w:proofErr w:type="gramStart"/>
      <w:r w:rsidRPr="00D34CA0">
        <w:rPr>
          <w:bCs/>
          <w:sz w:val="30"/>
          <w:szCs w:val="30"/>
        </w:rPr>
        <w:t>П</w:t>
      </w:r>
      <w:proofErr w:type="gramEnd"/>
      <w:r w:rsidRPr="00D34CA0">
        <w:rPr>
          <w:bCs/>
          <w:sz w:val="30"/>
          <w:szCs w:val="30"/>
        </w:rPr>
        <w:t xml:space="preserve"> - 3)</w:t>
      </w:r>
      <w:r w:rsidRPr="00D34CA0">
        <w:rPr>
          <w:sz w:val="30"/>
          <w:szCs w:val="30"/>
          <w:lang w:eastAsia="ar-SA"/>
        </w:rPr>
        <w:t>», «Зоны транспорта (Т)».</w:t>
      </w:r>
    </w:p>
    <w:p w:rsidP="00D4409F" w:rsidR="00D4409F" w:rsidRDefault="00D4409F" w:rsidRPr="00DB379A">
      <w:pPr>
        <w:contextualSpacing/>
        <w:jc w:val="both"/>
        <w:rPr>
          <w:rFonts w:eastAsia="ヒラギノ角ゴ Pro W3"/>
          <w:iCs/>
        </w:rPr>
      </w:pPr>
    </w:p>
    <w:p w:rsidP="00D4409F" w:rsidR="00D4409F" w:rsidRDefault="00D4409F" w:rsidRPr="00DB379A">
      <w:pPr>
        <w:contextualSpacing/>
        <w:jc w:val="both"/>
        <w:rPr>
          <w:rFonts w:eastAsia="ヒラギノ角ゴ Pro W3"/>
          <w:iCs/>
          <w:color w:val="FF0000"/>
        </w:rPr>
      </w:pPr>
    </w:p>
    <w:p w:rsidP="00D4409F" w:rsidR="00D4409F" w:rsidRDefault="00D4409F" w:rsidRPr="00DB379A">
      <w:pPr>
        <w:jc w:val="both"/>
        <w:rPr>
          <w:iCs/>
          <w:color w:val="FF0000"/>
        </w:rPr>
      </w:pPr>
    </w:p>
    <w:p w:rsidP="00D4409F" w:rsidR="00D4409F" w:rsidRDefault="00D4409F" w:rsidRPr="00DB379A">
      <w:pPr>
        <w:pStyle w:val="3"/>
        <w:pageBreakBefore/>
        <w:rPr>
          <w:iCs/>
          <w:color w:val="FF0000"/>
        </w:rPr>
        <w:sectPr w:rsidR="00D4409F" w:rsidRPr="00DB379A" w:rsidSect="002364A7">
          <w:headerReference r:id="rId17" w:type="default"/>
          <w:footerReference r:id="rId18" w:type="even"/>
          <w:footerReference r:id="rId19" w:type="default"/>
          <w:headerReference r:id="rId20" w:type="first"/>
          <w:pgSz w:h="16838" w:w="11906"/>
          <w:pgMar w:bottom="1134" w:footer="709" w:gutter="0" w:header="709" w:left="1985" w:right="567" w:top="1134"/>
          <w:cols w:space="708"/>
          <w:titlePg/>
          <w:docGrid w:linePitch="360"/>
        </w:sectPr>
      </w:pPr>
    </w:p>
    <w:p w:rsidP="005F3980" w:rsidR="00D4409F" w:rsidRDefault="00D4409F" w:rsidRPr="00194ED6">
      <w:pPr>
        <w:pStyle w:val="1"/>
        <w:keepNext w:val="false"/>
        <w:widowControl w:val="false"/>
        <w:suppressAutoHyphens/>
        <w:ind w:firstLine="709"/>
        <w:jc w:val="both"/>
        <w:rPr>
          <w:b w:val="false"/>
          <w:iCs/>
          <w:sz w:val="30"/>
          <w:szCs w:val="30"/>
        </w:rPr>
      </w:pPr>
      <w:bookmarkStart w:id="12" w:name="_Toc229574902"/>
      <w:r w:rsidRPr="00194ED6">
        <w:rPr>
          <w:b w:val="false"/>
          <w:iCs/>
          <w:sz w:val="30"/>
          <w:szCs w:val="30"/>
        </w:rPr>
        <w:lastRenderedPageBreak/>
        <w:t>1</w:t>
      </w:r>
      <w:r>
        <w:rPr>
          <w:b w:val="false"/>
          <w:iCs/>
          <w:sz w:val="30"/>
          <w:szCs w:val="30"/>
        </w:rPr>
        <w:t>.</w:t>
      </w:r>
      <w:r w:rsidRPr="00194ED6">
        <w:rPr>
          <w:b w:val="false"/>
          <w:iCs/>
          <w:sz w:val="30"/>
          <w:szCs w:val="30"/>
        </w:rPr>
        <w:t xml:space="preserve"> Сведения об образуемых и изменяемых земельных участках</w:t>
      </w:r>
      <w:bookmarkEnd w:id="12"/>
      <w:r w:rsidR="005F3980">
        <w:rPr>
          <w:b w:val="false"/>
          <w:iCs/>
          <w:sz w:val="30"/>
          <w:szCs w:val="30"/>
        </w:rPr>
        <w:t>.</w:t>
      </w:r>
    </w:p>
    <w:p w:rsidP="005F3980" w:rsidR="00D4409F" w:rsidRDefault="00D4409F">
      <w:pPr>
        <w:widowControl w:val="false"/>
        <w:suppressAutoHyphens/>
        <w:ind w:firstLine="709"/>
        <w:jc w:val="both"/>
        <w:rPr>
          <w:iCs/>
          <w:sz w:val="30"/>
          <w:szCs w:val="30"/>
        </w:rPr>
      </w:pPr>
      <w:bookmarkStart w:id="13" w:name="_Hlk136001650"/>
      <w:bookmarkStart w:id="14" w:name="_Hlk188451457"/>
      <w:bookmarkStart w:id="15" w:name="_Hlk212119429"/>
      <w:r w:rsidRPr="00194ED6">
        <w:rPr>
          <w:iCs/>
          <w:sz w:val="30"/>
          <w:szCs w:val="30"/>
        </w:rPr>
        <w:t xml:space="preserve">Перечень и сведения о площади образуемых земельных участков, включая образуемые земельные участки, которые будут отнесены к территориям общего пользования или имуществу общего пользования, в том числе </w:t>
      </w:r>
      <w:r w:rsidR="005F3980">
        <w:rPr>
          <w:iCs/>
          <w:sz w:val="30"/>
          <w:szCs w:val="30"/>
        </w:rPr>
        <w:t xml:space="preserve">           </w:t>
      </w:r>
      <w:r w:rsidRPr="00194ED6">
        <w:rPr>
          <w:iCs/>
          <w:sz w:val="30"/>
          <w:szCs w:val="30"/>
        </w:rPr>
        <w:t>в отношении которых предполагаются резервирование и (или) изъятие для государственных или муниципальных нужд. Возможные способы их образования, вид разрешенного использования образуемых земельных участков</w:t>
      </w:r>
      <w:r w:rsidR="005F3980">
        <w:rPr>
          <w:iCs/>
          <w:sz w:val="30"/>
          <w:szCs w:val="30"/>
        </w:rPr>
        <w:t>.</w:t>
      </w:r>
    </w:p>
    <w:p w:rsidP="00D4409F" w:rsidR="005F3980" w:rsidRDefault="005F3980">
      <w:pPr>
        <w:ind w:firstLine="709"/>
        <w:jc w:val="both"/>
        <w:rPr>
          <w:iCs/>
          <w:sz w:val="30"/>
          <w:szCs w:val="30"/>
        </w:rPr>
      </w:pPr>
    </w:p>
    <w:p w:rsidP="002364A7" w:rsidR="002364A7" w:rsidRDefault="002364A7" w:rsidRPr="00194ED6">
      <w:pPr>
        <w:ind w:firstLine="709"/>
        <w:jc w:val="right"/>
        <w:rPr>
          <w:iCs/>
          <w:sz w:val="30"/>
          <w:szCs w:val="30"/>
        </w:rPr>
      </w:pPr>
      <w:r>
        <w:rPr>
          <w:iCs/>
          <w:sz w:val="30"/>
          <w:szCs w:val="30"/>
        </w:rPr>
        <w:t>Таблица 1</w:t>
      </w:r>
    </w:p>
    <w:tbl>
      <w:tblPr>
        <w:tblW w:type="pct" w:w="4902"/>
        <w:jc w:val="center"/>
        <w:tblInd w:type="dxa" w:w="246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764"/>
        <w:gridCol w:w="711"/>
        <w:gridCol w:w="800"/>
        <w:gridCol w:w="757"/>
        <w:gridCol w:w="1512"/>
        <w:gridCol w:w="2692"/>
        <w:gridCol w:w="849"/>
        <w:gridCol w:w="671"/>
        <w:gridCol w:w="1923"/>
        <w:gridCol w:w="1080"/>
        <w:gridCol w:w="849"/>
        <w:gridCol w:w="1788"/>
      </w:tblGrid>
      <w:tr w:rsidR="005F3980" w:rsidRPr="00DB379A" w:rsidTr="005F3980">
        <w:trPr>
          <w:cantSplit/>
          <w:trHeight w:val="113"/>
          <w:tblHeader/>
          <w:jc w:val="center"/>
        </w:trPr>
        <w:tc>
          <w:tcPr>
            <w:tcW w:type="pct" w:w="265"/>
            <w:shd w:color="auto" w:fill="auto" w:val="clear"/>
            <w:hideMark/>
          </w:tcPr>
          <w:p w:rsidP="005F3980" w:rsidR="00D4409F" w:rsidRDefault="00D4409F" w:rsidRPr="00DB379A">
            <w:pPr>
              <w:spacing w:line="192" w:lineRule="auto"/>
              <w:jc w:val="center"/>
              <w:rPr>
                <w:iCs/>
                <w:color w:val="000000"/>
                <w:sz w:val="20"/>
                <w:szCs w:val="20"/>
              </w:rPr>
            </w:pPr>
            <w:bookmarkStart w:id="16" w:name="_Hlk120028102"/>
            <w:r>
              <w:rPr>
                <w:iCs/>
                <w:color w:val="000000"/>
                <w:sz w:val="20"/>
                <w:szCs w:val="20"/>
              </w:rPr>
              <w:t>Усло</w:t>
            </w:r>
            <w:r>
              <w:rPr>
                <w:iCs/>
                <w:color w:val="000000"/>
                <w:sz w:val="20"/>
                <w:szCs w:val="20"/>
              </w:rPr>
              <w:t>в</w:t>
            </w:r>
            <w:r>
              <w:rPr>
                <w:iCs/>
                <w:color w:val="000000"/>
                <w:sz w:val="20"/>
                <w:szCs w:val="20"/>
              </w:rPr>
              <w:t>ный номер</w:t>
            </w:r>
            <w:r w:rsidRPr="00DB379A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DB379A">
              <w:rPr>
                <w:iCs/>
                <w:color w:val="000000"/>
                <w:sz w:val="20"/>
                <w:szCs w:val="20"/>
              </w:rPr>
              <w:t>земель</w:t>
            </w:r>
            <w:r w:rsidR="002364A7">
              <w:rPr>
                <w:iCs/>
                <w:color w:val="000000"/>
                <w:sz w:val="20"/>
                <w:szCs w:val="20"/>
              </w:rPr>
              <w:t>-</w:t>
            </w:r>
            <w:proofErr w:type="spellStart"/>
            <w:r w:rsidRPr="00DB379A">
              <w:rPr>
                <w:iCs/>
                <w:color w:val="000000"/>
                <w:sz w:val="20"/>
                <w:szCs w:val="20"/>
              </w:rPr>
              <w:t>ного</w:t>
            </w:r>
            <w:proofErr w:type="spellEnd"/>
            <w:proofErr w:type="gramEnd"/>
            <w:r w:rsidRPr="00DB379A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379A">
              <w:rPr>
                <w:iCs/>
                <w:color w:val="000000"/>
                <w:sz w:val="20"/>
                <w:szCs w:val="20"/>
              </w:rPr>
              <w:t>участ</w:t>
            </w:r>
            <w:proofErr w:type="spellEnd"/>
            <w:r w:rsidR="002364A7">
              <w:rPr>
                <w:iCs/>
                <w:color w:val="000000"/>
                <w:sz w:val="20"/>
                <w:szCs w:val="20"/>
              </w:rPr>
              <w:t>-</w:t>
            </w:r>
            <w:r w:rsidRPr="00DB379A">
              <w:rPr>
                <w:iCs/>
                <w:color w:val="000000"/>
                <w:sz w:val="20"/>
                <w:szCs w:val="20"/>
              </w:rPr>
              <w:t>ка</w:t>
            </w:r>
          </w:p>
        </w:tc>
        <w:tc>
          <w:tcPr>
            <w:tcW w:type="pct" w:w="247"/>
            <w:shd w:color="auto" w:fill="auto" w:val="clear"/>
            <w:hideMark/>
          </w:tcPr>
          <w:p w:rsidP="005F3980" w:rsidR="00D4409F" w:rsidRDefault="00D4409F" w:rsidRPr="00DB379A">
            <w:pPr>
              <w:spacing w:line="192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 xml:space="preserve">Тип </w:t>
            </w:r>
            <w:proofErr w:type="spellStart"/>
            <w:proofErr w:type="gramStart"/>
            <w:r w:rsidRPr="00DB379A">
              <w:rPr>
                <w:iCs/>
                <w:color w:val="000000"/>
                <w:sz w:val="20"/>
                <w:szCs w:val="20"/>
              </w:rPr>
              <w:t>земе</w:t>
            </w:r>
            <w:r w:rsidR="002364A7">
              <w:rPr>
                <w:iCs/>
                <w:color w:val="000000"/>
                <w:sz w:val="20"/>
                <w:szCs w:val="20"/>
              </w:rPr>
              <w:t>-</w:t>
            </w:r>
            <w:r w:rsidRPr="00DB379A">
              <w:rPr>
                <w:iCs/>
                <w:color w:val="000000"/>
                <w:sz w:val="20"/>
                <w:szCs w:val="20"/>
              </w:rPr>
              <w:t>льного</w:t>
            </w:r>
            <w:proofErr w:type="spellEnd"/>
            <w:proofErr w:type="gramEnd"/>
            <w:r w:rsidRPr="00DB379A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379A">
              <w:rPr>
                <w:iCs/>
                <w:color w:val="000000"/>
                <w:sz w:val="20"/>
                <w:szCs w:val="20"/>
              </w:rPr>
              <w:t>участ</w:t>
            </w:r>
            <w:proofErr w:type="spellEnd"/>
            <w:r w:rsidR="002364A7">
              <w:rPr>
                <w:iCs/>
                <w:color w:val="000000"/>
                <w:sz w:val="20"/>
                <w:szCs w:val="20"/>
              </w:rPr>
              <w:t>-</w:t>
            </w:r>
            <w:r w:rsidRPr="00DB379A">
              <w:rPr>
                <w:iCs/>
                <w:color w:val="000000"/>
                <w:sz w:val="20"/>
                <w:szCs w:val="20"/>
              </w:rPr>
              <w:t>ка</w:t>
            </w:r>
          </w:p>
        </w:tc>
        <w:tc>
          <w:tcPr>
            <w:tcW w:type="pct" w:w="278"/>
            <w:shd w:color="auto" w:fill="auto" w:val="clear"/>
            <w:hideMark/>
          </w:tcPr>
          <w:p w:rsidP="005F3980" w:rsidR="005F3980" w:rsidRDefault="00D4409F">
            <w:pPr>
              <w:spacing w:line="192" w:lineRule="auto"/>
              <w:jc w:val="center"/>
              <w:rPr>
                <w:i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DB379A">
              <w:rPr>
                <w:iCs/>
                <w:color w:val="000000"/>
                <w:sz w:val="20"/>
                <w:szCs w:val="20"/>
              </w:rPr>
              <w:t>Пло</w:t>
            </w:r>
            <w:r w:rsidR="002364A7">
              <w:rPr>
                <w:iCs/>
                <w:color w:val="000000"/>
                <w:sz w:val="20"/>
                <w:szCs w:val="20"/>
              </w:rPr>
              <w:t>-</w:t>
            </w:r>
            <w:r w:rsidRPr="00DB379A">
              <w:rPr>
                <w:iCs/>
                <w:color w:val="000000"/>
                <w:sz w:val="20"/>
                <w:szCs w:val="20"/>
              </w:rPr>
              <w:t>щадь</w:t>
            </w:r>
            <w:proofErr w:type="spellEnd"/>
            <w:proofErr w:type="gramEnd"/>
            <w:r w:rsidRPr="00DB379A">
              <w:rPr>
                <w:iCs/>
                <w:color w:val="000000"/>
                <w:sz w:val="20"/>
                <w:szCs w:val="20"/>
              </w:rPr>
              <w:t xml:space="preserve"> земель</w:t>
            </w:r>
            <w:r w:rsidR="002364A7">
              <w:rPr>
                <w:iCs/>
                <w:color w:val="000000"/>
                <w:sz w:val="20"/>
                <w:szCs w:val="20"/>
              </w:rPr>
              <w:t>-</w:t>
            </w:r>
            <w:proofErr w:type="spellStart"/>
            <w:r w:rsidRPr="00DB379A">
              <w:rPr>
                <w:iCs/>
                <w:color w:val="000000"/>
                <w:sz w:val="20"/>
                <w:szCs w:val="20"/>
              </w:rPr>
              <w:t>ного</w:t>
            </w:r>
            <w:proofErr w:type="spellEnd"/>
            <w:r w:rsidRPr="00DB379A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B379A">
              <w:rPr>
                <w:iCs/>
                <w:color w:val="000000"/>
                <w:sz w:val="20"/>
                <w:szCs w:val="20"/>
              </w:rPr>
              <w:t>участ</w:t>
            </w:r>
            <w:proofErr w:type="spellEnd"/>
            <w:r w:rsidR="002364A7">
              <w:rPr>
                <w:iCs/>
                <w:color w:val="000000"/>
                <w:sz w:val="20"/>
                <w:szCs w:val="20"/>
              </w:rPr>
              <w:t>-</w:t>
            </w:r>
            <w:r w:rsidRPr="00DB379A">
              <w:rPr>
                <w:iCs/>
                <w:color w:val="000000"/>
                <w:sz w:val="20"/>
                <w:szCs w:val="20"/>
              </w:rPr>
              <w:t xml:space="preserve">ка, </w:t>
            </w:r>
          </w:p>
          <w:p w:rsidP="005F3980" w:rsidR="00D4409F" w:rsidRDefault="00D4409F" w:rsidRPr="00DB379A">
            <w:pPr>
              <w:spacing w:line="192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кв. м</w:t>
            </w:r>
          </w:p>
        </w:tc>
        <w:tc>
          <w:tcPr>
            <w:tcW w:type="pct" w:w="263"/>
          </w:tcPr>
          <w:p w:rsidP="005F3980" w:rsidR="00D4409F" w:rsidRDefault="00D4409F" w:rsidRPr="00DB379A">
            <w:pPr>
              <w:spacing w:line="192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Кат</w:t>
            </w:r>
            <w:r w:rsidRPr="00DB379A">
              <w:rPr>
                <w:iCs/>
                <w:color w:val="000000"/>
                <w:sz w:val="20"/>
                <w:szCs w:val="20"/>
              </w:rPr>
              <w:t>е</w:t>
            </w:r>
            <w:r w:rsidRPr="00DB379A">
              <w:rPr>
                <w:iCs/>
                <w:color w:val="000000"/>
                <w:sz w:val="20"/>
                <w:szCs w:val="20"/>
              </w:rPr>
              <w:t>гория земель</w:t>
            </w:r>
          </w:p>
        </w:tc>
        <w:tc>
          <w:tcPr>
            <w:tcW w:type="pct" w:w="525"/>
            <w:shd w:color="auto" w:fill="auto" w:val="clear"/>
            <w:hideMark/>
          </w:tcPr>
          <w:p w:rsidP="005F3980" w:rsidR="00D4409F" w:rsidRDefault="00D4409F" w:rsidRPr="00DB379A">
            <w:pPr>
              <w:spacing w:line="192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Вид разреше</w:t>
            </w:r>
            <w:r w:rsidRPr="00DB379A">
              <w:rPr>
                <w:iCs/>
                <w:color w:val="000000"/>
                <w:sz w:val="20"/>
                <w:szCs w:val="20"/>
              </w:rPr>
              <w:t>н</w:t>
            </w:r>
            <w:r w:rsidRPr="00DB379A">
              <w:rPr>
                <w:iCs/>
                <w:color w:val="000000"/>
                <w:sz w:val="20"/>
                <w:szCs w:val="20"/>
              </w:rPr>
              <w:t>ного использ</w:t>
            </w:r>
            <w:r w:rsidRPr="00DB379A">
              <w:rPr>
                <w:iCs/>
                <w:color w:val="000000"/>
                <w:sz w:val="20"/>
                <w:szCs w:val="20"/>
              </w:rPr>
              <w:t>о</w:t>
            </w:r>
            <w:r w:rsidRPr="00DB379A">
              <w:rPr>
                <w:iCs/>
                <w:color w:val="000000"/>
                <w:sz w:val="20"/>
                <w:szCs w:val="20"/>
              </w:rPr>
              <w:t>вания земел</w:t>
            </w:r>
            <w:r w:rsidRPr="00DB379A">
              <w:rPr>
                <w:iCs/>
                <w:color w:val="000000"/>
                <w:sz w:val="20"/>
                <w:szCs w:val="20"/>
              </w:rPr>
              <w:t>ь</w:t>
            </w:r>
            <w:r w:rsidRPr="00DB379A">
              <w:rPr>
                <w:iCs/>
                <w:color w:val="000000"/>
                <w:sz w:val="20"/>
                <w:szCs w:val="20"/>
              </w:rPr>
              <w:t>ного участка</w:t>
            </w:r>
          </w:p>
        </w:tc>
        <w:tc>
          <w:tcPr>
            <w:tcW w:type="pct" w:w="935"/>
            <w:shd w:color="auto" w:fill="auto" w:val="clear"/>
            <w:hideMark/>
          </w:tcPr>
          <w:p w:rsidP="005F3980" w:rsidR="005F3980" w:rsidRDefault="00D4409F">
            <w:pPr>
              <w:spacing w:line="192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 xml:space="preserve">Способ образования </w:t>
            </w:r>
          </w:p>
          <w:p w:rsidP="005F3980" w:rsidR="00D4409F" w:rsidRDefault="00D4409F" w:rsidRPr="00DB379A">
            <w:pPr>
              <w:spacing w:line="192" w:lineRule="auto"/>
              <w:jc w:val="center"/>
              <w:rPr>
                <w:iCs/>
                <w:color w:val="000000"/>
                <w:sz w:val="20"/>
                <w:szCs w:val="20"/>
                <w:vertAlign w:val="superscript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земельного участка</w:t>
            </w:r>
            <w:proofErr w:type="gramStart"/>
            <w:r w:rsidRPr="00DB379A">
              <w:rPr>
                <w:iCs/>
                <w:color w:val="000000"/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type="pct" w:w="295"/>
            <w:shd w:color="auto" w:fill="auto" w:val="clear"/>
            <w:hideMark/>
          </w:tcPr>
          <w:p w:rsidP="005F3980" w:rsidR="00D4409F" w:rsidRDefault="00D4409F" w:rsidRPr="00DB379A">
            <w:pPr>
              <w:spacing w:line="192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Общее польз</w:t>
            </w:r>
            <w:r w:rsidRPr="00DB379A">
              <w:rPr>
                <w:iCs/>
                <w:color w:val="000000"/>
                <w:sz w:val="20"/>
                <w:szCs w:val="20"/>
              </w:rPr>
              <w:t>о</w:t>
            </w:r>
            <w:r w:rsidRPr="00DB379A">
              <w:rPr>
                <w:iCs/>
                <w:color w:val="000000"/>
                <w:sz w:val="20"/>
                <w:szCs w:val="20"/>
              </w:rPr>
              <w:t>вание</w:t>
            </w:r>
          </w:p>
        </w:tc>
        <w:tc>
          <w:tcPr>
            <w:tcW w:type="pct" w:w="233"/>
            <w:shd w:color="auto" w:fill="auto" w:val="clear"/>
            <w:hideMark/>
          </w:tcPr>
          <w:p w:rsidP="005F3980" w:rsidR="00D4409F" w:rsidRDefault="00D4409F" w:rsidRPr="00DB379A">
            <w:pPr>
              <w:spacing w:line="192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Изъ</w:t>
            </w:r>
            <w:r w:rsidRPr="00DB379A">
              <w:rPr>
                <w:iCs/>
                <w:color w:val="000000"/>
                <w:sz w:val="20"/>
                <w:szCs w:val="20"/>
              </w:rPr>
              <w:t>я</w:t>
            </w:r>
            <w:r w:rsidRPr="00DB379A">
              <w:rPr>
                <w:iCs/>
                <w:color w:val="000000"/>
                <w:sz w:val="20"/>
                <w:szCs w:val="20"/>
              </w:rPr>
              <w:t>тие</w:t>
            </w:r>
          </w:p>
        </w:tc>
        <w:tc>
          <w:tcPr>
            <w:tcW w:type="pct" w:w="668"/>
          </w:tcPr>
          <w:p w:rsidP="005F3980" w:rsidR="00D4409F" w:rsidRDefault="00D4409F" w:rsidRPr="00DB379A">
            <w:pPr>
              <w:spacing w:line="192" w:lineRule="auto"/>
              <w:jc w:val="center"/>
              <w:rPr>
                <w:iCs/>
                <w:color w:val="000000"/>
                <w:sz w:val="20"/>
                <w:szCs w:val="20"/>
                <w:vertAlign w:val="superscript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Кадастровый номер участка, участву</w:t>
            </w:r>
            <w:r w:rsidRPr="00DB379A">
              <w:rPr>
                <w:iCs/>
                <w:color w:val="000000"/>
                <w:sz w:val="20"/>
                <w:szCs w:val="20"/>
              </w:rPr>
              <w:t>ю</w:t>
            </w:r>
            <w:r w:rsidRPr="00DB379A">
              <w:rPr>
                <w:iCs/>
                <w:color w:val="000000"/>
                <w:sz w:val="20"/>
                <w:szCs w:val="20"/>
              </w:rPr>
              <w:t>щего в формиров</w:t>
            </w:r>
            <w:r w:rsidRPr="00DB379A">
              <w:rPr>
                <w:iCs/>
                <w:color w:val="000000"/>
                <w:sz w:val="20"/>
                <w:szCs w:val="20"/>
              </w:rPr>
              <w:t>а</w:t>
            </w:r>
            <w:r w:rsidRPr="00DB379A">
              <w:rPr>
                <w:iCs/>
                <w:color w:val="000000"/>
                <w:sz w:val="20"/>
                <w:szCs w:val="20"/>
              </w:rPr>
              <w:t>нии земельного участка/НС</w:t>
            </w:r>
            <w:proofErr w:type="gramStart"/>
            <w:r w:rsidRPr="00DB379A">
              <w:rPr>
                <w:iCs/>
                <w:color w:val="000000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type="pct" w:w="375"/>
          </w:tcPr>
          <w:p w:rsidP="005F3980" w:rsidR="00D4409F" w:rsidRDefault="00D4409F" w:rsidRPr="00DB379A">
            <w:pPr>
              <w:spacing w:line="192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Площадь части участка, участву</w:t>
            </w:r>
            <w:r w:rsidRPr="00DB379A">
              <w:rPr>
                <w:iCs/>
                <w:color w:val="000000"/>
                <w:sz w:val="20"/>
                <w:szCs w:val="20"/>
              </w:rPr>
              <w:t>ю</w:t>
            </w:r>
            <w:r w:rsidRPr="00DB379A">
              <w:rPr>
                <w:iCs/>
                <w:color w:val="000000"/>
                <w:sz w:val="20"/>
                <w:szCs w:val="20"/>
              </w:rPr>
              <w:t>щего в формир</w:t>
            </w:r>
            <w:r w:rsidRPr="00DB379A">
              <w:rPr>
                <w:iCs/>
                <w:color w:val="000000"/>
                <w:sz w:val="20"/>
                <w:szCs w:val="20"/>
              </w:rPr>
              <w:t>о</w:t>
            </w:r>
            <w:r w:rsidRPr="00DB379A">
              <w:rPr>
                <w:iCs/>
                <w:color w:val="000000"/>
                <w:sz w:val="20"/>
                <w:szCs w:val="20"/>
              </w:rPr>
              <w:t>вании з</w:t>
            </w:r>
            <w:r w:rsidRPr="00DB379A">
              <w:rPr>
                <w:iCs/>
                <w:color w:val="000000"/>
                <w:sz w:val="20"/>
                <w:szCs w:val="20"/>
              </w:rPr>
              <w:t>е</w:t>
            </w:r>
            <w:r w:rsidRPr="00DB379A">
              <w:rPr>
                <w:iCs/>
                <w:color w:val="000000"/>
                <w:sz w:val="20"/>
                <w:szCs w:val="20"/>
              </w:rPr>
              <w:t>мельного участка, кв.</w:t>
            </w:r>
            <w:r w:rsidR="005F3980">
              <w:rPr>
                <w:iCs/>
                <w:color w:val="000000"/>
                <w:sz w:val="20"/>
                <w:szCs w:val="20"/>
              </w:rPr>
              <w:t xml:space="preserve"> </w:t>
            </w:r>
            <w:r w:rsidRPr="00DB379A">
              <w:rPr>
                <w:iCs/>
                <w:color w:val="000000"/>
                <w:sz w:val="20"/>
                <w:szCs w:val="20"/>
              </w:rPr>
              <w:t>м</w:t>
            </w:r>
          </w:p>
        </w:tc>
        <w:tc>
          <w:tcPr>
            <w:tcW w:type="pct" w:w="295"/>
          </w:tcPr>
          <w:p w:rsidP="005F3980" w:rsidR="00D4409F" w:rsidRDefault="00D4409F" w:rsidRPr="00DB379A">
            <w:pPr>
              <w:spacing w:line="192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Пл</w:t>
            </w:r>
            <w:r w:rsidRPr="00DB379A">
              <w:rPr>
                <w:iCs/>
                <w:color w:val="000000"/>
                <w:sz w:val="20"/>
                <w:szCs w:val="20"/>
              </w:rPr>
              <w:t>о</w:t>
            </w:r>
            <w:r w:rsidRPr="00DB379A">
              <w:rPr>
                <w:iCs/>
                <w:color w:val="000000"/>
                <w:sz w:val="20"/>
                <w:szCs w:val="20"/>
              </w:rPr>
              <w:t>щадь исхо</w:t>
            </w:r>
            <w:r w:rsidRPr="00DB379A">
              <w:rPr>
                <w:iCs/>
                <w:color w:val="000000"/>
                <w:sz w:val="20"/>
                <w:szCs w:val="20"/>
              </w:rPr>
              <w:t>д</w:t>
            </w:r>
            <w:r w:rsidRPr="00DB379A">
              <w:rPr>
                <w:iCs/>
                <w:color w:val="000000"/>
                <w:sz w:val="20"/>
                <w:szCs w:val="20"/>
              </w:rPr>
              <w:t>ного земел</w:t>
            </w:r>
            <w:r w:rsidRPr="00DB379A">
              <w:rPr>
                <w:iCs/>
                <w:color w:val="000000"/>
                <w:sz w:val="20"/>
                <w:szCs w:val="20"/>
              </w:rPr>
              <w:t>ь</w:t>
            </w:r>
            <w:r w:rsidRPr="00DB379A">
              <w:rPr>
                <w:iCs/>
                <w:color w:val="000000"/>
                <w:sz w:val="20"/>
                <w:szCs w:val="20"/>
              </w:rPr>
              <w:t>ного участка, кв.</w:t>
            </w:r>
            <w:r w:rsidR="005F3980">
              <w:rPr>
                <w:iCs/>
                <w:color w:val="000000"/>
                <w:sz w:val="20"/>
                <w:szCs w:val="20"/>
              </w:rPr>
              <w:t xml:space="preserve"> </w:t>
            </w:r>
            <w:r w:rsidRPr="00DB379A">
              <w:rPr>
                <w:iCs/>
                <w:color w:val="000000"/>
                <w:sz w:val="20"/>
                <w:szCs w:val="20"/>
              </w:rPr>
              <w:t>м</w:t>
            </w:r>
          </w:p>
        </w:tc>
        <w:tc>
          <w:tcPr>
            <w:tcW w:type="pct" w:w="621"/>
          </w:tcPr>
          <w:p w:rsidP="002364A7" w:rsidR="002364A7" w:rsidRDefault="00D4409F">
            <w:pPr>
              <w:tabs>
                <w:tab w:pos="1165" w:val="left"/>
              </w:tabs>
              <w:spacing w:line="192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Площадь земель неразграниченной государственной и (или) муниципал</w:t>
            </w:r>
            <w:r w:rsidRPr="00DB379A">
              <w:rPr>
                <w:iCs/>
                <w:color w:val="000000"/>
                <w:sz w:val="20"/>
                <w:szCs w:val="20"/>
              </w:rPr>
              <w:t>ь</w:t>
            </w:r>
            <w:r w:rsidRPr="00DB379A">
              <w:rPr>
                <w:iCs/>
                <w:color w:val="000000"/>
                <w:sz w:val="20"/>
                <w:szCs w:val="20"/>
              </w:rPr>
              <w:t>ной собственности, участвующ</w:t>
            </w:r>
            <w:r w:rsidR="002364A7">
              <w:rPr>
                <w:iCs/>
                <w:color w:val="000000"/>
                <w:sz w:val="20"/>
                <w:szCs w:val="20"/>
              </w:rPr>
              <w:t>их</w:t>
            </w:r>
            <w:r w:rsidRPr="00DB379A">
              <w:rPr>
                <w:iCs/>
                <w:color w:val="000000"/>
                <w:sz w:val="20"/>
                <w:szCs w:val="20"/>
              </w:rPr>
              <w:t xml:space="preserve"> </w:t>
            </w:r>
          </w:p>
          <w:p w:rsidP="002364A7" w:rsidR="00D4409F" w:rsidRDefault="00D4409F" w:rsidRPr="00DB379A">
            <w:pPr>
              <w:tabs>
                <w:tab w:pos="1165" w:val="left"/>
              </w:tabs>
              <w:spacing w:line="192" w:lineRule="auto"/>
              <w:jc w:val="center"/>
              <w:rPr>
                <w:iCs/>
                <w:color w:val="000000"/>
                <w:sz w:val="20"/>
                <w:szCs w:val="20"/>
                <w:vertAlign w:val="superscript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в формировании земельного учас</w:t>
            </w:r>
            <w:r w:rsidRPr="00DB379A">
              <w:rPr>
                <w:iCs/>
                <w:color w:val="000000"/>
                <w:sz w:val="20"/>
                <w:szCs w:val="20"/>
              </w:rPr>
              <w:t>т</w:t>
            </w:r>
            <w:r w:rsidRPr="00DB379A">
              <w:rPr>
                <w:iCs/>
                <w:color w:val="000000"/>
                <w:sz w:val="20"/>
                <w:szCs w:val="20"/>
              </w:rPr>
              <w:t>ка, кв.</w:t>
            </w:r>
            <w:r w:rsidR="005F3980">
              <w:rPr>
                <w:iCs/>
                <w:color w:val="000000"/>
                <w:sz w:val="20"/>
                <w:szCs w:val="20"/>
              </w:rPr>
              <w:t xml:space="preserve"> </w:t>
            </w:r>
            <w:r w:rsidRPr="00DB379A">
              <w:rPr>
                <w:iCs/>
                <w:color w:val="000000"/>
                <w:sz w:val="20"/>
                <w:szCs w:val="20"/>
              </w:rPr>
              <w:t>м/НС</w:t>
            </w:r>
            <w:proofErr w:type="gramStart"/>
            <w:r w:rsidRPr="00DB379A">
              <w:rPr>
                <w:iCs/>
                <w:color w:val="000000"/>
                <w:sz w:val="20"/>
                <w:szCs w:val="20"/>
                <w:vertAlign w:val="superscript"/>
              </w:rPr>
              <w:t>2</w:t>
            </w:r>
            <w:proofErr w:type="gramEnd"/>
          </w:p>
        </w:tc>
      </w:tr>
    </w:tbl>
    <w:p w:rsidP="005F3980" w:rsidR="005F3980" w:rsidRDefault="005F3980" w:rsidRPr="005F3980">
      <w:pPr>
        <w:spacing w:line="14" w:lineRule="auto"/>
        <w:rPr>
          <w:sz w:val="2"/>
          <w:szCs w:val="2"/>
        </w:rPr>
      </w:pPr>
    </w:p>
    <w:tbl>
      <w:tblPr>
        <w:tblW w:type="pct" w:w="4902"/>
        <w:jc w:val="center"/>
        <w:tblInd w:type="dxa" w:w="246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764"/>
        <w:gridCol w:w="711"/>
        <w:gridCol w:w="800"/>
        <w:gridCol w:w="757"/>
        <w:gridCol w:w="1512"/>
        <w:gridCol w:w="2692"/>
        <w:gridCol w:w="849"/>
        <w:gridCol w:w="671"/>
        <w:gridCol w:w="1923"/>
        <w:gridCol w:w="1080"/>
        <w:gridCol w:w="849"/>
        <w:gridCol w:w="1788"/>
      </w:tblGrid>
      <w:tr w:rsidR="005F3980" w:rsidRPr="00DB379A" w:rsidTr="005F3980">
        <w:trPr>
          <w:cantSplit/>
          <w:trHeight w:val="113"/>
          <w:jc w:val="center"/>
        </w:trPr>
        <w:tc>
          <w:tcPr>
            <w:tcW w:type="pct" w:w="265"/>
            <w:shd w:color="auto" w:fill="auto" w:val="clear"/>
          </w:tcPr>
          <w:p w:rsidP="005F3980" w:rsidR="00D4409F" w:rsidRDefault="00D4409F" w:rsidRPr="00DB379A">
            <w:pPr>
              <w:jc w:val="center"/>
              <w:rPr>
                <w:iCs/>
                <w:color w:val="000000"/>
                <w:sz w:val="20"/>
                <w:szCs w:val="20"/>
                <w:vertAlign w:val="superscript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5.1.6.1</w:t>
            </w:r>
          </w:p>
        </w:tc>
        <w:tc>
          <w:tcPr>
            <w:tcW w:type="pct" w:w="247"/>
            <w:shd w:color="auto" w:fill="auto" w:val="clear"/>
          </w:tcPr>
          <w:p w:rsidP="005F3980" w:rsidR="00D4409F" w:rsidRDefault="00D4409F" w:rsidRPr="00DB379A">
            <w:pPr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Обр</w:t>
            </w:r>
            <w:r w:rsidRPr="00DB379A">
              <w:rPr>
                <w:iCs/>
                <w:color w:val="000000"/>
                <w:sz w:val="20"/>
                <w:szCs w:val="20"/>
              </w:rPr>
              <w:t>а</w:t>
            </w:r>
            <w:r w:rsidRPr="00DB379A">
              <w:rPr>
                <w:iCs/>
                <w:color w:val="000000"/>
                <w:sz w:val="20"/>
                <w:szCs w:val="20"/>
              </w:rPr>
              <w:t>зу</w:t>
            </w:r>
            <w:r w:rsidRPr="00DB379A">
              <w:rPr>
                <w:iCs/>
                <w:color w:val="000000"/>
                <w:sz w:val="20"/>
                <w:szCs w:val="20"/>
              </w:rPr>
              <w:t>е</w:t>
            </w:r>
            <w:r w:rsidRPr="00DB379A">
              <w:rPr>
                <w:iCs/>
                <w:color w:val="000000"/>
                <w:sz w:val="20"/>
                <w:szCs w:val="20"/>
              </w:rPr>
              <w:t>мый</w:t>
            </w:r>
          </w:p>
        </w:tc>
        <w:tc>
          <w:tcPr>
            <w:tcW w:type="pct" w:w="278"/>
            <w:shd w:color="auto" w:fill="auto" w:val="clear"/>
          </w:tcPr>
          <w:p w:rsidP="005F3980" w:rsidR="00D4409F" w:rsidRDefault="00D4409F" w:rsidRPr="00DB379A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33</w:t>
            </w:r>
            <w:r w:rsidR="005F3980">
              <w:rPr>
                <w:iCs/>
                <w:color w:val="000000"/>
                <w:sz w:val="20"/>
                <w:szCs w:val="20"/>
              </w:rPr>
              <w:t xml:space="preserve"> </w:t>
            </w:r>
            <w:r w:rsidRPr="00DB379A">
              <w:rPr>
                <w:iCs/>
                <w:color w:val="000000"/>
                <w:sz w:val="20"/>
                <w:szCs w:val="20"/>
              </w:rPr>
              <w:t>161</w:t>
            </w:r>
          </w:p>
        </w:tc>
        <w:tc>
          <w:tcPr>
            <w:tcW w:type="pct" w:w="263"/>
          </w:tcPr>
          <w:p w:rsidP="005F3980" w:rsidR="00D4409F" w:rsidRDefault="002364A7" w:rsidRPr="00DB379A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34" w:right="-57"/>
              <w:contextualSpacing w:val="false"/>
              <w:rPr>
                <w:iCs/>
                <w:sz w:val="20"/>
                <w:szCs w:val="20"/>
              </w:rPr>
            </w:pPr>
            <w:r w:rsidRPr="00DB379A">
              <w:rPr>
                <w:iCs/>
                <w:sz w:val="20"/>
                <w:szCs w:val="20"/>
              </w:rPr>
              <w:t>земли нас</w:t>
            </w:r>
            <w:r w:rsidRPr="00DB379A">
              <w:rPr>
                <w:iCs/>
                <w:sz w:val="20"/>
                <w:szCs w:val="20"/>
              </w:rPr>
              <w:t>е</w:t>
            </w:r>
            <w:r w:rsidRPr="00DB379A">
              <w:rPr>
                <w:iCs/>
                <w:sz w:val="20"/>
                <w:szCs w:val="20"/>
              </w:rPr>
              <w:t>ленных пун</w:t>
            </w:r>
            <w:r w:rsidRPr="00DB379A">
              <w:rPr>
                <w:iCs/>
                <w:sz w:val="20"/>
                <w:szCs w:val="20"/>
              </w:rPr>
              <w:t>к</w:t>
            </w:r>
            <w:r w:rsidRPr="00DB379A">
              <w:rPr>
                <w:iCs/>
                <w:sz w:val="20"/>
                <w:szCs w:val="20"/>
              </w:rPr>
              <w:t>тов</w:t>
            </w:r>
          </w:p>
        </w:tc>
        <w:tc>
          <w:tcPr>
            <w:tcW w:type="pct" w:w="525"/>
            <w:shd w:color="auto" w:fill="auto" w:val="clear"/>
          </w:tcPr>
          <w:p w:rsidP="005F3980" w:rsidR="00D4409F" w:rsidRDefault="005F3980" w:rsidRPr="00DB379A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34" w:right="-57"/>
              <w:contextualSpacing w:val="false"/>
              <w:rPr>
                <w:iCs/>
                <w:sz w:val="20"/>
                <w:szCs w:val="20"/>
                <w:vertAlign w:val="superscript"/>
              </w:rPr>
            </w:pPr>
            <w:r>
              <w:rPr>
                <w:iCs/>
                <w:sz w:val="20"/>
                <w:szCs w:val="20"/>
              </w:rPr>
              <w:t>м</w:t>
            </w:r>
            <w:r w:rsidR="00D4409F" w:rsidRPr="00DB379A">
              <w:rPr>
                <w:iCs/>
                <w:sz w:val="20"/>
                <w:szCs w:val="20"/>
              </w:rPr>
              <w:t>агазины (код – 4.4); служебные гаражи (код – 4.9); склад (код – 6.9)</w:t>
            </w:r>
          </w:p>
        </w:tc>
        <w:tc>
          <w:tcPr>
            <w:tcW w:type="pct" w:w="935"/>
            <w:shd w:color="auto" w:fill="auto" w:val="clear"/>
          </w:tcPr>
          <w:p w:rsidP="005F3980" w:rsidR="00D4409F" w:rsidRDefault="005F3980" w:rsidRPr="00DB379A">
            <w:p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о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бъединение; раздел; пер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е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распределение; перераспр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е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деление с землями (земел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ь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ными участками) госуда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р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ственной и муниципальной собственности</w:t>
            </w:r>
          </w:p>
        </w:tc>
        <w:tc>
          <w:tcPr>
            <w:tcW w:type="pct" w:w="295"/>
            <w:shd w:color="auto" w:fill="auto" w:val="clear"/>
          </w:tcPr>
          <w:p w:rsidP="005F3980" w:rsidR="00D4409F" w:rsidRDefault="005F3980" w:rsidRPr="00DB379A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нет</w:t>
            </w:r>
          </w:p>
        </w:tc>
        <w:tc>
          <w:tcPr>
            <w:tcW w:type="pct" w:w="233"/>
            <w:shd w:color="auto" w:fill="auto" w:val="clear"/>
          </w:tcPr>
          <w:p w:rsidP="005F3980" w:rsidR="00D4409F" w:rsidRDefault="005F3980" w:rsidRPr="00DB379A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нет</w:t>
            </w:r>
          </w:p>
        </w:tc>
        <w:tc>
          <w:tcPr>
            <w:tcW w:type="pct" w:w="668"/>
          </w:tcPr>
          <w:p w:rsidP="005F3980" w:rsidR="00D4409F" w:rsidRDefault="00D4409F" w:rsidRPr="00DB379A">
            <w:pPr>
              <w:ind w:right="4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24:50:0300299:19</w:t>
            </w:r>
          </w:p>
          <w:p w:rsidP="005F3980" w:rsidR="00D4409F" w:rsidRDefault="00D4409F" w:rsidRPr="00DB379A">
            <w:pPr>
              <w:ind w:right="4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24:50:0300299:1633</w:t>
            </w:r>
          </w:p>
          <w:p w:rsidP="005F3980" w:rsidR="00D4409F" w:rsidRDefault="00D4409F" w:rsidRPr="00DB379A">
            <w:pPr>
              <w:ind w:right="4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НС</w:t>
            </w:r>
          </w:p>
        </w:tc>
        <w:tc>
          <w:tcPr>
            <w:tcW w:type="pct" w:w="375"/>
          </w:tcPr>
          <w:p w:rsidP="005F3980" w:rsidR="00D4409F" w:rsidRDefault="00D4409F" w:rsidRPr="00DB379A">
            <w:pPr>
              <w:ind w:right="4"/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31</w:t>
            </w:r>
            <w:r w:rsidR="005F3980">
              <w:rPr>
                <w:iCs/>
                <w:color w:val="000000"/>
                <w:sz w:val="20"/>
                <w:szCs w:val="20"/>
              </w:rPr>
              <w:t xml:space="preserve"> </w:t>
            </w:r>
            <w:r w:rsidRPr="00DB379A">
              <w:rPr>
                <w:iCs/>
                <w:color w:val="000000"/>
                <w:sz w:val="20"/>
                <w:szCs w:val="20"/>
              </w:rPr>
              <w:t>531</w:t>
            </w:r>
          </w:p>
          <w:p w:rsidP="005F3980" w:rsidR="00D4409F" w:rsidRDefault="00D4409F" w:rsidRPr="00DB379A">
            <w:pPr>
              <w:ind w:right="4"/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210</w:t>
            </w:r>
          </w:p>
        </w:tc>
        <w:tc>
          <w:tcPr>
            <w:tcW w:type="pct" w:w="295"/>
          </w:tcPr>
          <w:p w:rsidP="005F3980" w:rsidR="00D4409F" w:rsidRDefault="00D4409F" w:rsidRPr="00DB379A">
            <w:pPr>
              <w:ind w:right="4"/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35</w:t>
            </w:r>
            <w:r w:rsidR="005F3980">
              <w:rPr>
                <w:iCs/>
                <w:color w:val="000000"/>
                <w:sz w:val="20"/>
                <w:szCs w:val="20"/>
              </w:rPr>
              <w:t xml:space="preserve"> </w:t>
            </w:r>
            <w:r w:rsidRPr="00DB379A">
              <w:rPr>
                <w:iCs/>
                <w:color w:val="000000"/>
                <w:sz w:val="20"/>
                <w:szCs w:val="20"/>
              </w:rPr>
              <w:t>040</w:t>
            </w:r>
          </w:p>
          <w:p w:rsidP="005F3980" w:rsidR="00D4409F" w:rsidRDefault="00D4409F" w:rsidRPr="00DB379A">
            <w:pPr>
              <w:ind w:right="4"/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210</w:t>
            </w:r>
          </w:p>
        </w:tc>
        <w:tc>
          <w:tcPr>
            <w:tcW w:type="pct" w:w="621"/>
          </w:tcPr>
          <w:p w:rsidP="005F3980" w:rsidR="00D4409F" w:rsidRDefault="00D4409F" w:rsidRPr="00DB379A">
            <w:pPr>
              <w:ind w:right="4"/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1</w:t>
            </w:r>
            <w:r w:rsidR="005F3980">
              <w:rPr>
                <w:iCs/>
                <w:color w:val="000000"/>
                <w:sz w:val="20"/>
                <w:szCs w:val="20"/>
              </w:rPr>
              <w:t xml:space="preserve"> </w:t>
            </w:r>
            <w:r w:rsidRPr="00DB379A">
              <w:rPr>
                <w:iCs/>
                <w:color w:val="000000"/>
                <w:sz w:val="20"/>
                <w:szCs w:val="20"/>
              </w:rPr>
              <w:t>420</w:t>
            </w:r>
          </w:p>
        </w:tc>
      </w:tr>
      <w:tr w:rsidR="005F3980" w:rsidRPr="00DB379A" w:rsidTr="005F3980">
        <w:trPr>
          <w:cantSplit/>
          <w:trHeight w:val="113"/>
          <w:jc w:val="center"/>
        </w:trPr>
        <w:tc>
          <w:tcPr>
            <w:tcW w:type="pct" w:w="265"/>
            <w:shd w:color="auto" w:fill="auto" w:val="clear"/>
          </w:tcPr>
          <w:p w:rsidP="005F3980" w:rsidR="00D4409F" w:rsidRDefault="00D4409F" w:rsidRPr="00DB379A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5.1.6.2</w:t>
            </w:r>
          </w:p>
        </w:tc>
        <w:tc>
          <w:tcPr>
            <w:tcW w:type="pct" w:w="247"/>
            <w:shd w:color="auto" w:fill="auto" w:val="clear"/>
          </w:tcPr>
          <w:p w:rsidP="005F3980" w:rsidR="00D4409F" w:rsidRDefault="00D4409F" w:rsidRPr="00DB379A">
            <w:pPr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Обр</w:t>
            </w:r>
            <w:r w:rsidRPr="00DB379A">
              <w:rPr>
                <w:iCs/>
                <w:color w:val="000000"/>
                <w:sz w:val="20"/>
                <w:szCs w:val="20"/>
              </w:rPr>
              <w:t>а</w:t>
            </w:r>
            <w:r w:rsidRPr="00DB379A">
              <w:rPr>
                <w:iCs/>
                <w:color w:val="000000"/>
                <w:sz w:val="20"/>
                <w:szCs w:val="20"/>
              </w:rPr>
              <w:t>зу</w:t>
            </w:r>
            <w:r w:rsidRPr="00DB379A">
              <w:rPr>
                <w:iCs/>
                <w:color w:val="000000"/>
                <w:sz w:val="20"/>
                <w:szCs w:val="20"/>
              </w:rPr>
              <w:t>е</w:t>
            </w:r>
            <w:r w:rsidRPr="00DB379A">
              <w:rPr>
                <w:iCs/>
                <w:color w:val="000000"/>
                <w:sz w:val="20"/>
                <w:szCs w:val="20"/>
              </w:rPr>
              <w:t>мый</w:t>
            </w:r>
          </w:p>
        </w:tc>
        <w:tc>
          <w:tcPr>
            <w:tcW w:type="pct" w:w="278"/>
            <w:shd w:color="auto" w:fill="auto" w:val="clear"/>
          </w:tcPr>
          <w:p w:rsidP="005F3980" w:rsidR="00D4409F" w:rsidRDefault="00D4409F" w:rsidRPr="00DB379A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5</w:t>
            </w:r>
            <w:r w:rsidR="005F3980">
              <w:rPr>
                <w:iCs/>
                <w:color w:val="000000"/>
                <w:sz w:val="20"/>
                <w:szCs w:val="20"/>
              </w:rPr>
              <w:t xml:space="preserve"> </w:t>
            </w:r>
            <w:r w:rsidRPr="00DB379A">
              <w:rPr>
                <w:iCs/>
                <w:color w:val="000000"/>
                <w:sz w:val="20"/>
                <w:szCs w:val="20"/>
              </w:rPr>
              <w:t>202</w:t>
            </w:r>
          </w:p>
        </w:tc>
        <w:tc>
          <w:tcPr>
            <w:tcW w:type="pct" w:w="263"/>
          </w:tcPr>
          <w:p w:rsidP="005F3980" w:rsidR="00D4409F" w:rsidRDefault="002364A7" w:rsidRPr="00DB379A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34" w:right="-57"/>
              <w:contextualSpacing w:val="false"/>
              <w:rPr>
                <w:iCs/>
                <w:sz w:val="20"/>
                <w:szCs w:val="20"/>
              </w:rPr>
            </w:pPr>
            <w:r w:rsidRPr="00DB379A">
              <w:rPr>
                <w:iCs/>
                <w:sz w:val="20"/>
                <w:szCs w:val="20"/>
              </w:rPr>
              <w:t>земли нас</w:t>
            </w:r>
            <w:r w:rsidRPr="00DB379A">
              <w:rPr>
                <w:iCs/>
                <w:sz w:val="20"/>
                <w:szCs w:val="20"/>
              </w:rPr>
              <w:t>е</w:t>
            </w:r>
            <w:r w:rsidRPr="00DB379A">
              <w:rPr>
                <w:iCs/>
                <w:sz w:val="20"/>
                <w:szCs w:val="20"/>
              </w:rPr>
              <w:t>ленных пун</w:t>
            </w:r>
            <w:r w:rsidRPr="00DB379A">
              <w:rPr>
                <w:iCs/>
                <w:sz w:val="20"/>
                <w:szCs w:val="20"/>
              </w:rPr>
              <w:t>к</w:t>
            </w:r>
            <w:r w:rsidRPr="00DB379A">
              <w:rPr>
                <w:iCs/>
                <w:sz w:val="20"/>
                <w:szCs w:val="20"/>
              </w:rPr>
              <w:t>тов</w:t>
            </w:r>
          </w:p>
        </w:tc>
        <w:tc>
          <w:tcPr>
            <w:tcW w:type="pct" w:w="525"/>
            <w:shd w:color="auto" w:fill="auto" w:val="clear"/>
          </w:tcPr>
          <w:p w:rsidP="005F3980" w:rsidR="00D4409F" w:rsidRDefault="005F3980" w:rsidRPr="00DB379A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34" w:right="-57"/>
              <w:contextualSpacing w:val="false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ж</w:t>
            </w:r>
            <w:r w:rsidR="00D4409F" w:rsidRPr="00DB379A">
              <w:rPr>
                <w:iCs/>
                <w:sz w:val="20"/>
                <w:szCs w:val="20"/>
              </w:rPr>
              <w:t>елезнодоро</w:t>
            </w:r>
            <w:r w:rsidR="00D4409F" w:rsidRPr="00DB379A">
              <w:rPr>
                <w:iCs/>
                <w:sz w:val="20"/>
                <w:szCs w:val="20"/>
              </w:rPr>
              <w:t>ж</w:t>
            </w:r>
            <w:r w:rsidR="00D4409F" w:rsidRPr="00DB379A">
              <w:rPr>
                <w:iCs/>
                <w:sz w:val="20"/>
                <w:szCs w:val="20"/>
              </w:rPr>
              <w:t>ный транспорт (код – 7.1)</w:t>
            </w:r>
          </w:p>
        </w:tc>
        <w:tc>
          <w:tcPr>
            <w:tcW w:type="pct" w:w="935"/>
            <w:shd w:color="auto" w:fill="auto" w:val="clear"/>
          </w:tcPr>
          <w:p w:rsidP="005F3980" w:rsidR="00D4409F" w:rsidRDefault="005F3980" w:rsidRPr="00DB379A">
            <w:p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о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бъединение; раздел; пер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е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распределение; перераспр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е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деление с землями (земел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ь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ными участками) госуда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р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ственной и муниципальной собственности</w:t>
            </w:r>
          </w:p>
        </w:tc>
        <w:tc>
          <w:tcPr>
            <w:tcW w:type="pct" w:w="295"/>
            <w:shd w:color="auto" w:fill="auto" w:val="clear"/>
          </w:tcPr>
          <w:p w:rsidP="005F3980" w:rsidR="00D4409F" w:rsidRDefault="005F3980" w:rsidRPr="00DB379A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нет</w:t>
            </w:r>
          </w:p>
        </w:tc>
        <w:tc>
          <w:tcPr>
            <w:tcW w:type="pct" w:w="233"/>
            <w:shd w:color="auto" w:fill="auto" w:val="clear"/>
          </w:tcPr>
          <w:p w:rsidP="005F3980" w:rsidR="00D4409F" w:rsidRDefault="005F3980" w:rsidRPr="00DB379A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нет</w:t>
            </w:r>
          </w:p>
        </w:tc>
        <w:tc>
          <w:tcPr>
            <w:tcW w:type="pct" w:w="668"/>
          </w:tcPr>
          <w:p w:rsidP="005F3980" w:rsidR="00D4409F" w:rsidRDefault="00D4409F" w:rsidRPr="00DB379A">
            <w:pPr>
              <w:ind w:right="4"/>
              <w:rPr>
                <w:iCs/>
                <w:color w:val="000000"/>
                <w:sz w:val="20"/>
                <w:szCs w:val="20"/>
                <w:vertAlign w:val="superscript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24:50:0300299:83</w:t>
            </w:r>
            <w:r w:rsidRPr="00DB379A">
              <w:rPr>
                <w:i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type="pct" w:w="375"/>
          </w:tcPr>
          <w:p w:rsidP="005F3980" w:rsidR="00D4409F" w:rsidRDefault="00D4409F" w:rsidRPr="00DB379A">
            <w:pPr>
              <w:ind w:right="4"/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5</w:t>
            </w:r>
            <w:r w:rsidR="002364A7">
              <w:rPr>
                <w:iCs/>
                <w:color w:val="000000"/>
                <w:sz w:val="20"/>
                <w:szCs w:val="20"/>
              </w:rPr>
              <w:t xml:space="preserve"> </w:t>
            </w:r>
            <w:r w:rsidRPr="00DB379A">
              <w:rPr>
                <w:iCs/>
                <w:color w:val="000000"/>
                <w:sz w:val="20"/>
                <w:szCs w:val="20"/>
              </w:rPr>
              <w:t>202</w:t>
            </w:r>
          </w:p>
        </w:tc>
        <w:tc>
          <w:tcPr>
            <w:tcW w:type="pct" w:w="295"/>
          </w:tcPr>
          <w:p w:rsidP="005F3980" w:rsidR="00D4409F" w:rsidRDefault="00D4409F" w:rsidRPr="00DB379A">
            <w:pPr>
              <w:ind w:right="4"/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158</w:t>
            </w:r>
            <w:r w:rsidR="002364A7">
              <w:rPr>
                <w:iCs/>
                <w:color w:val="000000"/>
                <w:sz w:val="20"/>
                <w:szCs w:val="20"/>
              </w:rPr>
              <w:t xml:space="preserve"> </w:t>
            </w:r>
            <w:r w:rsidRPr="00DB379A">
              <w:rPr>
                <w:iCs/>
                <w:color w:val="000000"/>
                <w:sz w:val="20"/>
                <w:szCs w:val="20"/>
              </w:rPr>
              <w:t>636</w:t>
            </w:r>
          </w:p>
        </w:tc>
        <w:tc>
          <w:tcPr>
            <w:tcW w:type="pct" w:w="621"/>
          </w:tcPr>
          <w:p w:rsidP="005F3980" w:rsidR="00D4409F" w:rsidRDefault="00D4409F" w:rsidRPr="00DB379A">
            <w:pPr>
              <w:ind w:right="4"/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5F3980" w:rsidRPr="00DB379A" w:rsidTr="005F3980">
        <w:trPr>
          <w:cantSplit/>
          <w:trHeight w:val="113"/>
          <w:jc w:val="center"/>
        </w:trPr>
        <w:tc>
          <w:tcPr>
            <w:tcW w:type="pct" w:w="265"/>
            <w:shd w:color="auto" w:fill="auto" w:val="clear"/>
          </w:tcPr>
          <w:p w:rsidP="005F3980" w:rsidR="00D4409F" w:rsidRDefault="00D4409F" w:rsidRPr="00DB379A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  <w:lang w:val="en-US"/>
              </w:rPr>
              <w:t>5</w:t>
            </w:r>
            <w:r w:rsidRPr="00DB379A">
              <w:rPr>
                <w:iCs/>
                <w:color w:val="000000"/>
                <w:sz w:val="20"/>
                <w:szCs w:val="20"/>
              </w:rPr>
              <w:t>.1.12.1</w:t>
            </w:r>
          </w:p>
        </w:tc>
        <w:tc>
          <w:tcPr>
            <w:tcW w:type="pct" w:w="247"/>
            <w:shd w:color="auto" w:fill="auto" w:val="clear"/>
          </w:tcPr>
          <w:p w:rsidP="005F3980" w:rsidR="00D4409F" w:rsidRDefault="00D4409F" w:rsidRPr="00DB379A">
            <w:pPr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Обр</w:t>
            </w:r>
            <w:r w:rsidRPr="00DB379A">
              <w:rPr>
                <w:iCs/>
                <w:color w:val="000000"/>
                <w:sz w:val="20"/>
                <w:szCs w:val="20"/>
              </w:rPr>
              <w:t>а</w:t>
            </w:r>
            <w:r w:rsidRPr="00DB379A">
              <w:rPr>
                <w:iCs/>
                <w:color w:val="000000"/>
                <w:sz w:val="20"/>
                <w:szCs w:val="20"/>
              </w:rPr>
              <w:t>зу</w:t>
            </w:r>
            <w:r w:rsidRPr="00DB379A">
              <w:rPr>
                <w:iCs/>
                <w:color w:val="000000"/>
                <w:sz w:val="20"/>
                <w:szCs w:val="20"/>
              </w:rPr>
              <w:t>е</w:t>
            </w:r>
            <w:r w:rsidRPr="00DB379A">
              <w:rPr>
                <w:iCs/>
                <w:color w:val="000000"/>
                <w:sz w:val="20"/>
                <w:szCs w:val="20"/>
              </w:rPr>
              <w:t>мый</w:t>
            </w:r>
          </w:p>
        </w:tc>
        <w:tc>
          <w:tcPr>
            <w:tcW w:type="pct" w:w="278"/>
            <w:shd w:color="auto" w:fill="auto" w:val="clear"/>
          </w:tcPr>
          <w:p w:rsidP="005F3980" w:rsidR="00D4409F" w:rsidRDefault="00D4409F" w:rsidRPr="00DB379A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19</w:t>
            </w:r>
          </w:p>
        </w:tc>
        <w:tc>
          <w:tcPr>
            <w:tcW w:type="pct" w:w="263"/>
          </w:tcPr>
          <w:p w:rsidP="005F3980" w:rsidR="00D4409F" w:rsidRDefault="002364A7" w:rsidRPr="00DB379A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34" w:right="-57"/>
              <w:contextualSpacing w:val="false"/>
              <w:rPr>
                <w:iCs/>
                <w:sz w:val="20"/>
                <w:szCs w:val="20"/>
              </w:rPr>
            </w:pPr>
            <w:r w:rsidRPr="00DB379A">
              <w:rPr>
                <w:iCs/>
                <w:sz w:val="20"/>
                <w:szCs w:val="20"/>
              </w:rPr>
              <w:t>земли нас</w:t>
            </w:r>
            <w:r w:rsidRPr="00DB379A">
              <w:rPr>
                <w:iCs/>
                <w:sz w:val="20"/>
                <w:szCs w:val="20"/>
              </w:rPr>
              <w:t>е</w:t>
            </w:r>
            <w:r w:rsidRPr="00DB379A">
              <w:rPr>
                <w:iCs/>
                <w:sz w:val="20"/>
                <w:szCs w:val="20"/>
              </w:rPr>
              <w:t>ленных пун</w:t>
            </w:r>
            <w:r w:rsidRPr="00DB379A">
              <w:rPr>
                <w:iCs/>
                <w:sz w:val="20"/>
                <w:szCs w:val="20"/>
              </w:rPr>
              <w:t>к</w:t>
            </w:r>
            <w:r w:rsidRPr="00DB379A">
              <w:rPr>
                <w:iCs/>
                <w:sz w:val="20"/>
                <w:szCs w:val="20"/>
              </w:rPr>
              <w:t>тов</w:t>
            </w:r>
          </w:p>
        </w:tc>
        <w:tc>
          <w:tcPr>
            <w:tcW w:type="pct" w:w="525"/>
            <w:shd w:color="auto" w:fill="auto" w:val="clear"/>
          </w:tcPr>
          <w:p w:rsidP="005F3980" w:rsidR="00D4409F" w:rsidRDefault="005F3980" w:rsidRPr="00DB379A">
            <w:pPr>
              <w:pStyle w:val="aa"/>
              <w:widowControl w:val="false"/>
              <w:tabs>
                <w:tab w:pos="34" w:val="left"/>
              </w:tabs>
              <w:autoSpaceDE w:val="false"/>
              <w:autoSpaceDN w:val="false"/>
              <w:ind w:left="34" w:right="-57"/>
              <w:contextualSpacing w:val="false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з</w:t>
            </w:r>
            <w:r w:rsidR="00D4409F" w:rsidRPr="00DB379A">
              <w:rPr>
                <w:iCs/>
                <w:sz w:val="20"/>
                <w:szCs w:val="20"/>
              </w:rPr>
              <w:t>емельные участки (терр</w:t>
            </w:r>
            <w:r w:rsidR="00D4409F" w:rsidRPr="00DB379A">
              <w:rPr>
                <w:iCs/>
                <w:sz w:val="20"/>
                <w:szCs w:val="20"/>
              </w:rPr>
              <w:t>и</w:t>
            </w:r>
            <w:r w:rsidR="00D4409F" w:rsidRPr="00DB379A">
              <w:rPr>
                <w:iCs/>
                <w:sz w:val="20"/>
                <w:szCs w:val="20"/>
              </w:rPr>
              <w:t>тории) общего пользования (код – 12.0)</w:t>
            </w:r>
          </w:p>
        </w:tc>
        <w:tc>
          <w:tcPr>
            <w:tcW w:type="pct" w:w="935"/>
            <w:shd w:color="auto" w:fill="auto" w:val="clear"/>
          </w:tcPr>
          <w:p w:rsidP="005F3980" w:rsidR="00D4409F" w:rsidRDefault="002364A7" w:rsidRPr="00DB379A">
            <w:pPr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о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бразование из земель гос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у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дарственной или муниц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и</w:t>
            </w:r>
            <w:r w:rsidR="00D4409F" w:rsidRPr="00DB379A">
              <w:rPr>
                <w:iCs/>
                <w:color w:val="000000"/>
                <w:sz w:val="20"/>
                <w:szCs w:val="20"/>
              </w:rPr>
              <w:t>пальной собственности</w:t>
            </w:r>
          </w:p>
        </w:tc>
        <w:tc>
          <w:tcPr>
            <w:tcW w:type="pct" w:w="295"/>
            <w:shd w:color="auto" w:fill="auto" w:val="clear"/>
          </w:tcPr>
          <w:p w:rsidP="005F3980" w:rsidR="00D4409F" w:rsidRDefault="005F3980" w:rsidRPr="00DB379A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да</w:t>
            </w:r>
          </w:p>
        </w:tc>
        <w:tc>
          <w:tcPr>
            <w:tcW w:type="pct" w:w="233"/>
            <w:shd w:color="auto" w:fill="auto" w:val="clear"/>
          </w:tcPr>
          <w:p w:rsidP="005F3980" w:rsidR="00D4409F" w:rsidRDefault="005F3980" w:rsidRPr="00DB379A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нет</w:t>
            </w:r>
          </w:p>
        </w:tc>
        <w:tc>
          <w:tcPr>
            <w:tcW w:type="pct" w:w="668"/>
          </w:tcPr>
          <w:p w:rsidP="005F3980" w:rsidR="00D4409F" w:rsidRDefault="00D4409F" w:rsidRPr="00DB379A">
            <w:pPr>
              <w:ind w:right="4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НС</w:t>
            </w:r>
          </w:p>
        </w:tc>
        <w:tc>
          <w:tcPr>
            <w:tcW w:type="pct" w:w="375"/>
          </w:tcPr>
          <w:p w:rsidP="005F3980" w:rsidR="00D4409F" w:rsidRDefault="00D4409F" w:rsidRPr="00DB379A">
            <w:pPr>
              <w:ind w:right="4"/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295"/>
          </w:tcPr>
          <w:p w:rsidP="005F3980" w:rsidR="00D4409F" w:rsidRDefault="00D4409F" w:rsidRPr="00DB379A">
            <w:pPr>
              <w:ind w:right="4"/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type="pct" w:w="621"/>
          </w:tcPr>
          <w:p w:rsidP="005F3980" w:rsidR="00D4409F" w:rsidRDefault="00D4409F" w:rsidRPr="00DB379A">
            <w:pPr>
              <w:ind w:right="4"/>
              <w:jc w:val="center"/>
              <w:rPr>
                <w:iCs/>
                <w:color w:val="000000"/>
                <w:sz w:val="20"/>
                <w:szCs w:val="20"/>
              </w:rPr>
            </w:pPr>
            <w:r w:rsidRPr="00DB379A">
              <w:rPr>
                <w:iCs/>
                <w:color w:val="000000"/>
                <w:sz w:val="20"/>
                <w:szCs w:val="20"/>
              </w:rPr>
              <w:t>19</w:t>
            </w:r>
          </w:p>
        </w:tc>
      </w:tr>
      <w:bookmarkEnd w:id="16"/>
    </w:tbl>
    <w:p w:rsidP="00D4409F" w:rsidR="00D4409F" w:rsidRDefault="00D4409F">
      <w:pPr>
        <w:jc w:val="both"/>
        <w:rPr>
          <w:iCs/>
          <w:sz w:val="20"/>
          <w:szCs w:val="20"/>
        </w:rPr>
      </w:pPr>
    </w:p>
    <w:p w:rsidP="005F3980" w:rsidR="00D4409F" w:rsidRDefault="00D4409F" w:rsidRPr="005F3980">
      <w:pPr>
        <w:widowControl w:val="false"/>
        <w:suppressAutoHyphens/>
        <w:ind w:firstLine="709"/>
        <w:jc w:val="both"/>
        <w:rPr>
          <w:iCs/>
          <w:sz w:val="28"/>
          <w:szCs w:val="28"/>
        </w:rPr>
      </w:pPr>
      <w:r w:rsidRPr="005F3980">
        <w:rPr>
          <w:iCs/>
          <w:sz w:val="28"/>
          <w:szCs w:val="28"/>
          <w:vertAlign w:val="superscript"/>
        </w:rPr>
        <w:lastRenderedPageBreak/>
        <w:t>1</w:t>
      </w:r>
      <w:proofErr w:type="gramStart"/>
      <w:r w:rsidRPr="005F3980">
        <w:rPr>
          <w:iCs/>
          <w:sz w:val="28"/>
          <w:szCs w:val="28"/>
          <w:vertAlign w:val="superscript"/>
        </w:rPr>
        <w:t xml:space="preserve"> </w:t>
      </w:r>
      <w:r w:rsidR="005F3980">
        <w:rPr>
          <w:iCs/>
          <w:sz w:val="28"/>
          <w:szCs w:val="28"/>
        </w:rPr>
        <w:t>П</w:t>
      </w:r>
      <w:proofErr w:type="gramEnd"/>
      <w:r w:rsidRPr="005F3980">
        <w:rPr>
          <w:iCs/>
          <w:sz w:val="28"/>
          <w:szCs w:val="28"/>
        </w:rPr>
        <w:t xml:space="preserve">ри формировании земельных участков могут быть применены возможные способы образования (раздел, объединение, перераспределение земельных участков или выдел из земельных участков, а также из земель, находящихся в государственной или муниципальной собственности) в соответствии </w:t>
      </w:r>
      <w:r w:rsidR="002364A7">
        <w:rPr>
          <w:iCs/>
          <w:sz w:val="28"/>
          <w:szCs w:val="28"/>
        </w:rPr>
        <w:t xml:space="preserve">со </w:t>
      </w:r>
      <w:r w:rsidRPr="005F3980">
        <w:rPr>
          <w:iCs/>
          <w:sz w:val="28"/>
          <w:szCs w:val="28"/>
        </w:rPr>
        <w:t xml:space="preserve">ст. 11.2 Земельного кодекса Российской Федерации; способ образования конкретного земельного участка определяется кадастровым инженером на </w:t>
      </w:r>
      <w:r w:rsidR="002364A7">
        <w:rPr>
          <w:iCs/>
          <w:sz w:val="28"/>
          <w:szCs w:val="28"/>
        </w:rPr>
        <w:t>этапе подготовки межевого плана.</w:t>
      </w:r>
    </w:p>
    <w:p w:rsidP="005F3980" w:rsidR="00D4409F" w:rsidRDefault="00D4409F" w:rsidRPr="005F3980">
      <w:pPr>
        <w:widowControl w:val="false"/>
        <w:suppressAutoHyphens/>
        <w:ind w:firstLine="709"/>
        <w:jc w:val="both"/>
        <w:rPr>
          <w:iCs/>
          <w:sz w:val="28"/>
          <w:szCs w:val="28"/>
        </w:rPr>
      </w:pPr>
      <w:r w:rsidRPr="005F3980">
        <w:rPr>
          <w:iCs/>
          <w:sz w:val="28"/>
          <w:szCs w:val="28"/>
          <w:vertAlign w:val="superscript"/>
        </w:rPr>
        <w:t xml:space="preserve">2 </w:t>
      </w:r>
      <w:r w:rsidR="005F3980">
        <w:rPr>
          <w:iCs/>
          <w:sz w:val="28"/>
          <w:szCs w:val="28"/>
        </w:rPr>
        <w:t>З</w:t>
      </w:r>
      <w:r w:rsidRPr="005F3980">
        <w:rPr>
          <w:iCs/>
          <w:sz w:val="28"/>
          <w:szCs w:val="28"/>
        </w:rPr>
        <w:t>емли неразграниченной муниципальной со</w:t>
      </w:r>
      <w:r w:rsidR="002364A7">
        <w:rPr>
          <w:iCs/>
          <w:sz w:val="28"/>
          <w:szCs w:val="28"/>
        </w:rPr>
        <w:t>бственности.</w:t>
      </w:r>
    </w:p>
    <w:p w:rsidP="005F3980" w:rsidR="00D4409F" w:rsidRDefault="00D4409F" w:rsidRPr="005F3980">
      <w:pPr>
        <w:widowControl w:val="false"/>
        <w:suppressAutoHyphens/>
        <w:ind w:firstLine="709"/>
        <w:jc w:val="both"/>
        <w:rPr>
          <w:iCs/>
          <w:sz w:val="28"/>
          <w:szCs w:val="28"/>
        </w:rPr>
      </w:pPr>
      <w:r w:rsidRPr="005F3980">
        <w:rPr>
          <w:iCs/>
          <w:sz w:val="28"/>
          <w:szCs w:val="28"/>
          <w:vertAlign w:val="superscript"/>
        </w:rPr>
        <w:t>3</w:t>
      </w:r>
      <w:r w:rsidRPr="005F3980">
        <w:rPr>
          <w:iCs/>
          <w:sz w:val="28"/>
          <w:szCs w:val="28"/>
        </w:rPr>
        <w:t xml:space="preserve"> </w:t>
      </w:r>
      <w:r w:rsidR="005F3980">
        <w:rPr>
          <w:iCs/>
          <w:sz w:val="28"/>
          <w:szCs w:val="28"/>
        </w:rPr>
        <w:t>З</w:t>
      </w:r>
      <w:r w:rsidRPr="005F3980">
        <w:rPr>
          <w:iCs/>
          <w:sz w:val="28"/>
          <w:szCs w:val="28"/>
        </w:rPr>
        <w:t>емельный участок в составе единого землепользования с кадастровым номером 24:50:0000000:17.</w:t>
      </w:r>
    </w:p>
    <w:p w:rsidP="00D4409F" w:rsidR="00D4409F" w:rsidRDefault="00D4409F">
      <w:pPr>
        <w:ind w:left="426"/>
        <w:jc w:val="both"/>
        <w:rPr>
          <w:iCs/>
          <w:sz w:val="30"/>
          <w:szCs w:val="30"/>
        </w:rPr>
      </w:pPr>
    </w:p>
    <w:p w:rsidP="005F3980" w:rsidR="00D4409F" w:rsidRDefault="00D4409F">
      <w:pPr>
        <w:ind w:firstLine="709"/>
        <w:jc w:val="both"/>
        <w:rPr>
          <w:iCs/>
          <w:sz w:val="30"/>
          <w:szCs w:val="30"/>
        </w:rPr>
      </w:pPr>
      <w:r w:rsidRPr="00194ED6">
        <w:rPr>
          <w:iCs/>
          <w:sz w:val="30"/>
          <w:szCs w:val="30"/>
        </w:rPr>
        <w:t>Сведения об изменяемом участке</w:t>
      </w:r>
      <w:r w:rsidR="005F3980">
        <w:rPr>
          <w:iCs/>
          <w:sz w:val="30"/>
          <w:szCs w:val="30"/>
        </w:rPr>
        <w:t>.</w:t>
      </w:r>
    </w:p>
    <w:p w:rsidP="00D4409F" w:rsidR="005F3980" w:rsidRDefault="005F3980">
      <w:pPr>
        <w:ind w:left="426"/>
        <w:jc w:val="both"/>
        <w:rPr>
          <w:iCs/>
          <w:sz w:val="30"/>
          <w:szCs w:val="30"/>
        </w:rPr>
      </w:pPr>
    </w:p>
    <w:p w:rsidP="002364A7" w:rsidR="002364A7" w:rsidRDefault="002364A7" w:rsidRPr="00194ED6">
      <w:pPr>
        <w:ind w:firstLine="709"/>
        <w:jc w:val="right"/>
        <w:rPr>
          <w:iCs/>
          <w:sz w:val="30"/>
          <w:szCs w:val="30"/>
        </w:rPr>
      </w:pPr>
      <w:r>
        <w:rPr>
          <w:iCs/>
          <w:sz w:val="30"/>
          <w:szCs w:val="30"/>
        </w:rPr>
        <w:t>Таблица 2</w:t>
      </w:r>
    </w:p>
    <w:tbl>
      <w:tblPr>
        <w:tblW w:type="dxa" w:w="14459"/>
        <w:tblInd w:type="dxa" w:w="421"/>
        <w:tblLayout w:type="fixed"/>
        <w:tblLook w:firstColumn="1" w:firstRow="1" w:lastColumn="0" w:lastRow="0" w:noHBand="0" w:noVBand="1" w:val="04A0"/>
      </w:tblPr>
      <w:tblGrid>
        <w:gridCol w:w="1701"/>
        <w:gridCol w:w="1559"/>
        <w:gridCol w:w="2239"/>
        <w:gridCol w:w="1872"/>
        <w:gridCol w:w="1843"/>
        <w:gridCol w:w="2693"/>
        <w:gridCol w:w="1418"/>
        <w:gridCol w:w="1134"/>
      </w:tblGrid>
      <w:tr w:rsidR="00D4409F" w:rsidRPr="00DB379A" w:rsidTr="005F3980">
        <w:trPr>
          <w:cantSplit/>
          <w:trHeight w:val="1036"/>
          <w:tblHeader/>
        </w:trPr>
        <w:tc>
          <w:tcPr>
            <w:tcW w:type="dxa" w:w="1701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F3980" w:rsidR="00D4409F" w:rsidRDefault="00D4409F" w:rsidRPr="00DB379A">
            <w:pPr>
              <w:spacing w:line="192" w:lineRule="auto"/>
              <w:jc w:val="center"/>
              <w:rPr>
                <w:iCs/>
              </w:rPr>
            </w:pPr>
            <w:r w:rsidRPr="00DB379A">
              <w:rPr>
                <w:iCs/>
              </w:rPr>
              <w:t>Номер меж</w:t>
            </w:r>
            <w:r w:rsidRPr="00DB379A">
              <w:rPr>
                <w:iCs/>
              </w:rPr>
              <w:t>е</w:t>
            </w:r>
            <w:r w:rsidRPr="00DB379A">
              <w:rPr>
                <w:iCs/>
              </w:rPr>
              <w:t>вания земел</w:t>
            </w:r>
            <w:r w:rsidRPr="00DB379A">
              <w:rPr>
                <w:iCs/>
              </w:rPr>
              <w:t>ь</w:t>
            </w:r>
            <w:r w:rsidRPr="00DB379A">
              <w:rPr>
                <w:iCs/>
              </w:rPr>
              <w:t>ного участка</w:t>
            </w:r>
          </w:p>
        </w:tc>
        <w:tc>
          <w:tcPr>
            <w:tcW w:type="dxa" w:w="1559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</w:tcPr>
          <w:p w:rsidP="005F3980" w:rsidR="00D4409F" w:rsidRDefault="00D4409F" w:rsidRPr="00DB379A">
            <w:pPr>
              <w:spacing w:line="192" w:lineRule="auto"/>
              <w:jc w:val="center"/>
              <w:rPr>
                <w:iCs/>
              </w:rPr>
            </w:pPr>
            <w:r w:rsidRPr="00DB379A">
              <w:rPr>
                <w:iCs/>
              </w:rPr>
              <w:t>Тип земел</w:t>
            </w:r>
            <w:r w:rsidRPr="00DB379A">
              <w:rPr>
                <w:iCs/>
              </w:rPr>
              <w:t>ь</w:t>
            </w:r>
            <w:r w:rsidRPr="00DB379A">
              <w:rPr>
                <w:iCs/>
              </w:rPr>
              <w:t>ного участка</w:t>
            </w:r>
          </w:p>
        </w:tc>
        <w:tc>
          <w:tcPr>
            <w:tcW w:type="dxa" w:w="223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F3980" w:rsidR="00D4409F" w:rsidRDefault="00D4409F" w:rsidRPr="00DB379A">
            <w:pPr>
              <w:spacing w:line="192" w:lineRule="auto"/>
              <w:jc w:val="center"/>
              <w:rPr>
                <w:iCs/>
              </w:rPr>
            </w:pPr>
            <w:r w:rsidRPr="00DB379A">
              <w:rPr>
                <w:iCs/>
              </w:rPr>
              <w:t>Кадастровый н</w:t>
            </w:r>
            <w:r w:rsidRPr="00DB379A">
              <w:rPr>
                <w:iCs/>
              </w:rPr>
              <w:t>о</w:t>
            </w:r>
            <w:r w:rsidRPr="00DB379A">
              <w:rPr>
                <w:iCs/>
              </w:rPr>
              <w:t>мер земельного участка</w:t>
            </w:r>
          </w:p>
        </w:tc>
        <w:tc>
          <w:tcPr>
            <w:tcW w:type="dxa" w:w="187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2364A7" w:rsidR="002364A7" w:rsidRDefault="00D4409F">
            <w:pPr>
              <w:spacing w:line="192" w:lineRule="auto"/>
              <w:jc w:val="center"/>
              <w:rPr>
                <w:iCs/>
              </w:rPr>
            </w:pPr>
            <w:r w:rsidRPr="00DB379A">
              <w:rPr>
                <w:iCs/>
              </w:rPr>
              <w:t xml:space="preserve">Площадь </w:t>
            </w:r>
          </w:p>
          <w:p w:rsidP="002364A7" w:rsidR="005F3980" w:rsidRDefault="002364A7">
            <w:pPr>
              <w:spacing w:line="192" w:lineRule="auto"/>
              <w:jc w:val="center"/>
              <w:rPr>
                <w:iCs/>
              </w:rPr>
            </w:pPr>
            <w:r>
              <w:rPr>
                <w:iCs/>
              </w:rPr>
              <w:t>земельного участка</w:t>
            </w:r>
            <w:r w:rsidR="00D4409F" w:rsidRPr="00DB379A">
              <w:rPr>
                <w:iCs/>
              </w:rPr>
              <w:t xml:space="preserve">, </w:t>
            </w:r>
          </w:p>
          <w:p w:rsidP="005F3980" w:rsidR="00D4409F" w:rsidRDefault="005F3980" w:rsidRPr="00DB379A">
            <w:pPr>
              <w:spacing w:line="192" w:lineRule="auto"/>
              <w:jc w:val="center"/>
              <w:rPr>
                <w:iCs/>
              </w:rPr>
            </w:pPr>
            <w:r>
              <w:rPr>
                <w:iCs/>
              </w:rPr>
              <w:t>кв. м</w:t>
            </w:r>
          </w:p>
        </w:tc>
        <w:tc>
          <w:tcPr>
            <w:tcW w:type="dxa" w:w="184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F3980" w:rsidR="00D4409F" w:rsidRDefault="00D4409F" w:rsidRPr="00DB379A">
            <w:pPr>
              <w:spacing w:line="192" w:lineRule="auto"/>
              <w:jc w:val="center"/>
              <w:rPr>
                <w:iCs/>
              </w:rPr>
            </w:pPr>
            <w:r w:rsidRPr="00DB379A">
              <w:rPr>
                <w:iCs/>
              </w:rPr>
              <w:t>Разрешенное использование (по докуме</w:t>
            </w:r>
            <w:r w:rsidRPr="00DB379A">
              <w:rPr>
                <w:iCs/>
              </w:rPr>
              <w:t>н</w:t>
            </w:r>
            <w:r w:rsidRPr="00DB379A">
              <w:rPr>
                <w:iCs/>
              </w:rPr>
              <w:t>там)</w:t>
            </w:r>
          </w:p>
        </w:tc>
        <w:tc>
          <w:tcPr>
            <w:tcW w:type="dxa" w:w="269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F3980" w:rsidR="00D4409F" w:rsidRDefault="00D4409F" w:rsidRPr="00DB379A">
            <w:pPr>
              <w:spacing w:line="192" w:lineRule="auto"/>
              <w:jc w:val="center"/>
              <w:rPr>
                <w:iCs/>
              </w:rPr>
            </w:pPr>
            <w:r w:rsidRPr="00DB379A">
              <w:rPr>
                <w:iCs/>
              </w:rPr>
              <w:t>Разрешенное использ</w:t>
            </w:r>
            <w:r w:rsidRPr="00DB379A">
              <w:rPr>
                <w:iCs/>
              </w:rPr>
              <w:t>о</w:t>
            </w:r>
            <w:r w:rsidRPr="00DB379A">
              <w:rPr>
                <w:iCs/>
              </w:rPr>
              <w:t>вание (проектируемое)</w:t>
            </w:r>
          </w:p>
        </w:tc>
        <w:tc>
          <w:tcPr>
            <w:tcW w:type="dxa" w:w="141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F3980" w:rsidR="00D4409F" w:rsidRDefault="00D4409F" w:rsidRPr="00DB379A">
            <w:pPr>
              <w:spacing w:line="192" w:lineRule="auto"/>
              <w:jc w:val="center"/>
              <w:rPr>
                <w:iCs/>
              </w:rPr>
            </w:pPr>
            <w:r w:rsidRPr="00DB379A">
              <w:rPr>
                <w:iCs/>
              </w:rPr>
              <w:t>Общее пользов</w:t>
            </w:r>
            <w:r w:rsidRPr="00DB379A">
              <w:rPr>
                <w:iCs/>
              </w:rPr>
              <w:t>а</w:t>
            </w:r>
            <w:r w:rsidRPr="00DB379A">
              <w:rPr>
                <w:iCs/>
              </w:rPr>
              <w:t>ние</w:t>
            </w:r>
          </w:p>
        </w:tc>
        <w:tc>
          <w:tcPr>
            <w:tcW w:type="dxa" w:w="113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F3980" w:rsidR="00D4409F" w:rsidRDefault="00D4409F" w:rsidRPr="00DB379A">
            <w:pPr>
              <w:spacing w:line="192" w:lineRule="auto"/>
              <w:jc w:val="center"/>
              <w:rPr>
                <w:iCs/>
              </w:rPr>
            </w:pPr>
            <w:r w:rsidRPr="00DB379A">
              <w:rPr>
                <w:iCs/>
              </w:rPr>
              <w:t>Изъятие</w:t>
            </w:r>
          </w:p>
        </w:tc>
      </w:tr>
      <w:tr w:rsidR="00D4409F" w:rsidRPr="00DB379A" w:rsidTr="005F3980">
        <w:trPr>
          <w:cantSplit/>
          <w:trHeight w:val="966"/>
        </w:trPr>
        <w:tc>
          <w:tcPr>
            <w:tcW w:type="dxa" w:w="1701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F3980" w:rsidR="00D4409F" w:rsidRDefault="00D4409F" w:rsidRPr="00DB379A">
            <w:pPr>
              <w:jc w:val="center"/>
              <w:rPr>
                <w:iCs/>
              </w:rPr>
            </w:pPr>
            <w:r w:rsidRPr="00DB379A">
              <w:rPr>
                <w:iCs/>
              </w:rPr>
              <w:t>5.1.12</w:t>
            </w:r>
          </w:p>
        </w:tc>
        <w:tc>
          <w:tcPr>
            <w:tcW w:type="dxa" w:w="1559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</w:tcPr>
          <w:p w:rsidP="005F3980" w:rsidR="00D4409F" w:rsidRDefault="00D4409F" w:rsidRPr="00DB379A">
            <w:pPr>
              <w:rPr>
                <w:rFonts w:eastAsia="Calibri"/>
                <w:iCs/>
              </w:rPr>
            </w:pPr>
            <w:r w:rsidRPr="00DB379A">
              <w:rPr>
                <w:rFonts w:eastAsia="Calibri"/>
                <w:iCs/>
              </w:rPr>
              <w:t>Изменяемый</w:t>
            </w:r>
          </w:p>
        </w:tc>
        <w:tc>
          <w:tcPr>
            <w:tcW w:type="dxa" w:w="2239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5F3980" w:rsidR="00D4409F" w:rsidRDefault="00D4409F" w:rsidRPr="00DB379A">
            <w:pPr>
              <w:jc w:val="center"/>
              <w:rPr>
                <w:rFonts w:eastAsia="Calibri"/>
                <w:iCs/>
              </w:rPr>
            </w:pPr>
            <w:r w:rsidRPr="00DB379A">
              <w:rPr>
                <w:rFonts w:eastAsia="Calibri"/>
                <w:iCs/>
              </w:rPr>
              <w:t>24:50:0300299:1687</w:t>
            </w:r>
          </w:p>
        </w:tc>
        <w:tc>
          <w:tcPr>
            <w:tcW w:type="dxa" w:w="18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F3980" w:rsidR="00D4409F" w:rsidRDefault="00D4409F" w:rsidRPr="00DB379A">
            <w:pPr>
              <w:jc w:val="center"/>
              <w:rPr>
                <w:iCs/>
              </w:rPr>
            </w:pPr>
            <w:r w:rsidRPr="00DB379A">
              <w:rPr>
                <w:iCs/>
              </w:rPr>
              <w:t>2</w:t>
            </w:r>
            <w:r w:rsidR="005F3980">
              <w:rPr>
                <w:iCs/>
              </w:rPr>
              <w:t xml:space="preserve"> </w:t>
            </w:r>
            <w:r w:rsidRPr="00DB379A">
              <w:rPr>
                <w:iCs/>
              </w:rPr>
              <w:t>628</w:t>
            </w:r>
          </w:p>
        </w:tc>
        <w:tc>
          <w:tcPr>
            <w:tcW w:type="dxa" w:w="184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F3980" w:rsidR="00D4409F" w:rsidRDefault="005F3980" w:rsidRPr="00DB379A">
            <w:pPr>
              <w:rPr>
                <w:iCs/>
              </w:rPr>
            </w:pPr>
            <w:r w:rsidRPr="00DB379A">
              <w:rPr>
                <w:iCs/>
              </w:rPr>
              <w:t>склады (код – 6.9)</w:t>
            </w:r>
          </w:p>
        </w:tc>
        <w:tc>
          <w:tcPr>
            <w:tcW w:type="dxa" w:w="2693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</w:tcPr>
          <w:p w:rsidP="005F3980" w:rsidR="00D4409F" w:rsidRDefault="005F3980" w:rsidRPr="00DB379A">
            <w:pPr>
              <w:rPr>
                <w:iCs/>
              </w:rPr>
            </w:pPr>
            <w:r w:rsidRPr="00DB379A">
              <w:rPr>
                <w:iCs/>
              </w:rPr>
              <w:t>хранение автотран</w:t>
            </w:r>
            <w:r w:rsidRPr="00DB379A">
              <w:rPr>
                <w:iCs/>
              </w:rPr>
              <w:t>с</w:t>
            </w:r>
            <w:r w:rsidRPr="00DB379A">
              <w:rPr>
                <w:iCs/>
              </w:rPr>
              <w:t>порта (код – 2.7.1); склад (код – 6.9)</w:t>
            </w:r>
          </w:p>
        </w:tc>
        <w:tc>
          <w:tcPr>
            <w:tcW w:type="dxa" w:w="141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F3980" w:rsidR="00D4409F" w:rsidRDefault="005F3980" w:rsidRPr="00DB379A">
            <w:pPr>
              <w:jc w:val="center"/>
              <w:rPr>
                <w:iCs/>
              </w:rPr>
            </w:pPr>
            <w:r w:rsidRPr="00DB379A">
              <w:rPr>
                <w:iCs/>
              </w:rPr>
              <w:t>нет</w:t>
            </w:r>
          </w:p>
        </w:tc>
        <w:tc>
          <w:tcPr>
            <w:tcW w:type="dxa" w:w="1134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F3980" w:rsidR="00D4409F" w:rsidRDefault="005F3980" w:rsidRPr="00DB379A">
            <w:pPr>
              <w:jc w:val="center"/>
              <w:rPr>
                <w:iCs/>
              </w:rPr>
            </w:pPr>
            <w:r w:rsidRPr="00DB379A">
              <w:rPr>
                <w:iCs/>
              </w:rPr>
              <w:t>нет</w:t>
            </w:r>
          </w:p>
        </w:tc>
      </w:tr>
    </w:tbl>
    <w:p w:rsidP="00D4409F" w:rsidR="00D4409F" w:rsidRDefault="00D4409F" w:rsidRPr="00DB379A">
      <w:pPr>
        <w:ind w:left="426"/>
        <w:jc w:val="both"/>
        <w:rPr>
          <w:iCs/>
          <w:sz w:val="18"/>
          <w:szCs w:val="18"/>
        </w:rPr>
      </w:pPr>
    </w:p>
    <w:p w:rsidP="00D4409F" w:rsidR="00D4409F" w:rsidRDefault="00D4409F" w:rsidRPr="00DB379A">
      <w:pPr>
        <w:jc w:val="both"/>
        <w:rPr>
          <w:iCs/>
          <w:sz w:val="20"/>
          <w:szCs w:val="20"/>
        </w:rPr>
      </w:pPr>
      <w:bookmarkStart w:id="17" w:name="_Hlk116550540"/>
      <w:bookmarkStart w:id="18" w:name="_Hlk135748285"/>
      <w:bookmarkEnd w:id="13"/>
      <w:bookmarkEnd w:id="14"/>
      <w:bookmarkEnd w:id="15"/>
    </w:p>
    <w:bookmarkEnd w:id="17"/>
    <w:bookmarkEnd w:id="18"/>
    <w:p w:rsidP="00D4409F" w:rsidR="00D4409F" w:rsidRDefault="00D4409F" w:rsidRPr="00DB379A">
      <w:pPr>
        <w:jc w:val="both"/>
        <w:rPr>
          <w:iCs/>
        </w:rPr>
        <w:sectPr w:rsidR="00D4409F" w:rsidRPr="00DB379A" w:rsidSect="00D4409F">
          <w:pgSz w:code="9" w:h="11906" w:orient="landscape" w:w="16838"/>
          <w:pgMar w:bottom="567" w:footer="709" w:gutter="0" w:header="709" w:left="1134" w:right="1134" w:top="1985"/>
          <w:cols w:space="708"/>
          <w:docGrid w:linePitch="360"/>
        </w:sectPr>
      </w:pPr>
    </w:p>
    <w:p w:rsidP="005F3980" w:rsidR="00D4409F" w:rsidRDefault="00D4409F" w:rsidRPr="00B75AE7">
      <w:pPr>
        <w:pStyle w:val="1"/>
        <w:keepNext w:val="false"/>
        <w:widowControl w:val="false"/>
        <w:suppressAutoHyphens/>
        <w:spacing w:line="259" w:lineRule="auto"/>
        <w:ind w:firstLine="709"/>
        <w:jc w:val="both"/>
        <w:rPr>
          <w:b w:val="false"/>
          <w:iCs/>
          <w:sz w:val="30"/>
          <w:szCs w:val="30"/>
        </w:rPr>
      </w:pPr>
      <w:bookmarkStart w:id="19" w:name="_Toc210818885"/>
      <w:bookmarkStart w:id="20" w:name="_Toc211938082"/>
      <w:bookmarkStart w:id="21" w:name="_Toc229574903"/>
      <w:r w:rsidRPr="00B75AE7">
        <w:rPr>
          <w:b w:val="false"/>
          <w:iCs/>
          <w:sz w:val="30"/>
          <w:szCs w:val="30"/>
        </w:rPr>
        <w:lastRenderedPageBreak/>
        <w:t>2</w:t>
      </w:r>
      <w:r>
        <w:rPr>
          <w:b w:val="false"/>
          <w:iCs/>
          <w:sz w:val="30"/>
          <w:szCs w:val="30"/>
        </w:rPr>
        <w:t>.</w:t>
      </w:r>
      <w:r w:rsidRPr="00B75AE7">
        <w:rPr>
          <w:b w:val="false"/>
          <w:iCs/>
          <w:sz w:val="30"/>
          <w:szCs w:val="30"/>
        </w:rPr>
        <w:t xml:space="preserve"> 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</w:t>
      </w:r>
      <w:bookmarkEnd w:id="19"/>
      <w:bookmarkEnd w:id="20"/>
      <w:bookmarkEnd w:id="21"/>
      <w:r w:rsidR="005F3980">
        <w:rPr>
          <w:b w:val="false"/>
          <w:iCs/>
          <w:sz w:val="30"/>
          <w:szCs w:val="30"/>
        </w:rPr>
        <w:t>.</w:t>
      </w:r>
    </w:p>
    <w:p w:rsidP="005F3980" w:rsidR="00D4409F" w:rsidRDefault="00D4409F">
      <w:pPr>
        <w:widowControl w:val="false"/>
        <w:suppressAutoHyphens/>
        <w:spacing w:line="259" w:lineRule="auto"/>
        <w:ind w:firstLine="709"/>
        <w:jc w:val="both"/>
        <w:rPr>
          <w:iCs/>
          <w:sz w:val="30"/>
          <w:szCs w:val="30"/>
        </w:rPr>
      </w:pPr>
      <w:r w:rsidRPr="00B75AE7">
        <w:rPr>
          <w:iCs/>
          <w:sz w:val="30"/>
          <w:szCs w:val="30"/>
        </w:rPr>
        <w:t>В границах проектирования отсутствуют леса, лесничества, лесные участки, лесные кварталы, лесотаксационные выделы и части лесотаксационных выделов.</w:t>
      </w:r>
      <w:bookmarkStart w:id="22" w:name="_Toc229574904"/>
    </w:p>
    <w:p w:rsidP="005F3980" w:rsidR="00D4409F" w:rsidRDefault="00D4409F" w:rsidRPr="009A3D32">
      <w:pPr>
        <w:widowControl w:val="false"/>
        <w:suppressAutoHyphens/>
        <w:spacing w:line="259" w:lineRule="auto"/>
        <w:ind w:firstLine="709"/>
        <w:jc w:val="both"/>
        <w:rPr>
          <w:iCs/>
          <w:sz w:val="30"/>
          <w:szCs w:val="30"/>
        </w:rPr>
      </w:pPr>
      <w:r w:rsidRPr="009A3D32">
        <w:rPr>
          <w:iCs/>
          <w:sz w:val="30"/>
          <w:szCs w:val="30"/>
        </w:rPr>
        <w:t>3</w:t>
      </w:r>
      <w:r w:rsidRPr="002364A7">
        <w:rPr>
          <w:iCs/>
          <w:sz w:val="30"/>
          <w:szCs w:val="30"/>
        </w:rPr>
        <w:t>.</w:t>
      </w:r>
      <w:r w:rsidRPr="009A3D32">
        <w:rPr>
          <w:iCs/>
          <w:sz w:val="30"/>
          <w:szCs w:val="30"/>
        </w:rPr>
        <w:t xml:space="preserve"> Каталог координат границы проектирования территории</w:t>
      </w:r>
      <w:bookmarkEnd w:id="22"/>
      <w:r w:rsidR="005F3980">
        <w:rPr>
          <w:iCs/>
          <w:sz w:val="30"/>
          <w:szCs w:val="30"/>
        </w:rPr>
        <w:t>.</w:t>
      </w:r>
    </w:p>
    <w:p w:rsidP="005F3980" w:rsidR="00D4409F" w:rsidRDefault="00D4409F">
      <w:pPr>
        <w:widowControl w:val="false"/>
        <w:suppressAutoHyphens/>
        <w:ind w:firstLine="709"/>
        <w:jc w:val="both"/>
        <w:rPr>
          <w:iCs/>
          <w:sz w:val="30"/>
          <w:szCs w:val="30"/>
        </w:rPr>
      </w:pPr>
      <w:r w:rsidRPr="009A3D32">
        <w:rPr>
          <w:iCs/>
          <w:sz w:val="30"/>
          <w:szCs w:val="30"/>
        </w:rPr>
        <w:t>Система координат – МСК-167 (</w:t>
      </w:r>
      <w:r w:rsidR="005F3980">
        <w:rPr>
          <w:iCs/>
          <w:sz w:val="30"/>
          <w:szCs w:val="30"/>
        </w:rPr>
        <w:t>з</w:t>
      </w:r>
      <w:r w:rsidRPr="009A3D32">
        <w:rPr>
          <w:iCs/>
          <w:sz w:val="30"/>
          <w:szCs w:val="30"/>
        </w:rPr>
        <w:t>она 4)</w:t>
      </w:r>
      <w:r w:rsidR="005F3980">
        <w:rPr>
          <w:iCs/>
          <w:sz w:val="30"/>
          <w:szCs w:val="30"/>
        </w:rPr>
        <w:t>.</w:t>
      </w:r>
    </w:p>
    <w:p w:rsidP="00D4409F" w:rsidR="005F3980" w:rsidRDefault="005F3980">
      <w:pPr>
        <w:ind w:firstLine="709"/>
        <w:rPr>
          <w:iCs/>
          <w:sz w:val="30"/>
          <w:szCs w:val="30"/>
        </w:rPr>
      </w:pPr>
    </w:p>
    <w:p w:rsidP="002364A7" w:rsidR="002364A7" w:rsidRDefault="002364A7" w:rsidRPr="009A3D32">
      <w:pPr>
        <w:ind w:firstLine="709"/>
        <w:jc w:val="right"/>
        <w:rPr>
          <w:iCs/>
          <w:sz w:val="30"/>
          <w:szCs w:val="30"/>
        </w:rPr>
      </w:pPr>
      <w:r>
        <w:rPr>
          <w:iCs/>
          <w:sz w:val="30"/>
          <w:szCs w:val="30"/>
        </w:rPr>
        <w:t>Таблица 3</w:t>
      </w:r>
    </w:p>
    <w:tbl>
      <w:tblPr>
        <w:tblStyle w:val="af"/>
        <w:tblW w:type="dxa" w:w="9208"/>
        <w:jc w:val="center"/>
        <w:tblInd w:type="dxa" w:w="559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3613"/>
        <w:gridCol w:w="2797"/>
        <w:gridCol w:w="2798"/>
      </w:tblGrid>
      <w:tr w:rsidR="00D4409F" w:rsidRPr="00F86055" w:rsidTr="00F86055">
        <w:trPr>
          <w:tblHeader/>
          <w:jc w:val="center"/>
        </w:trPr>
        <w:tc>
          <w:tcPr>
            <w:tcW w:type="dxa" w:w="3613"/>
            <w:vAlign w:val="center"/>
          </w:tcPr>
          <w:p w:rsidP="00F86055" w:rsidR="00D4409F" w:rsidRDefault="00D4409F" w:rsidRPr="00F86055">
            <w:pPr>
              <w:spacing w:line="192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bCs/>
                <w:iCs/>
                <w:color w:val="000000"/>
                <w:sz w:val="30"/>
                <w:szCs w:val="30"/>
              </w:rPr>
              <w:t>Номер поворотной точки</w:t>
            </w:r>
          </w:p>
        </w:tc>
        <w:tc>
          <w:tcPr>
            <w:tcW w:type="dxa" w:w="2797"/>
          </w:tcPr>
          <w:p w:rsidP="00F86055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bCs/>
                <w:iCs/>
                <w:color w:val="000000"/>
                <w:sz w:val="30"/>
                <w:szCs w:val="30"/>
              </w:rPr>
              <w:t>Х</w:t>
            </w:r>
          </w:p>
        </w:tc>
        <w:tc>
          <w:tcPr>
            <w:tcW w:type="dxa" w:w="2798"/>
          </w:tcPr>
          <w:p w:rsidP="00F86055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bCs/>
                <w:iCs/>
                <w:color w:val="000000"/>
                <w:sz w:val="30"/>
                <w:szCs w:val="30"/>
              </w:rPr>
              <w:t>У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637449,38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100245,05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2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637337,64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100039,44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3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637487,38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99964,49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4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637483,02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99956,24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5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637594,82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99896,68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637606,66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99890,21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7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637626,01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99923,86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8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637626,60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99923,55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637630,32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99930,17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637640,10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99924,72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11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637652,96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99917,58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12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637660,47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99931,04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13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637647,68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99938,22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14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637637,76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99943,79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15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637652,58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99970,89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16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637653,39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99970,48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17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637697,40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100011,64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18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637686,54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100027,59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19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637660,84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100014,24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20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637654,23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100036,26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21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637637,47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100095,18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22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637608,56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100137,34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23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637603,62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100143,79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24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637603,31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100144,46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25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637595,56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100145,79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26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637590,30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100147,19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lastRenderedPageBreak/>
              <w:t>27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637595,12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100157,57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28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637594,53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100159,48</w:t>
            </w:r>
          </w:p>
        </w:tc>
      </w:tr>
      <w:tr w:rsidR="00D4409F" w:rsidRPr="00F86055" w:rsidTr="00F86055">
        <w:trPr>
          <w:jc w:val="center"/>
        </w:trPr>
        <w:tc>
          <w:tcPr>
            <w:tcW w:type="dxa" w:w="3613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2797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637449,38</w:t>
            </w:r>
          </w:p>
        </w:tc>
        <w:tc>
          <w:tcPr>
            <w:tcW w:type="dxa" w:w="2798"/>
          </w:tcPr>
          <w:p w:rsidP="00D4409F" w:rsidR="00D4409F" w:rsidRDefault="00D4409F" w:rsidRPr="00F86055">
            <w:pPr>
              <w:spacing w:line="259" w:lineRule="auto"/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100245,05</w:t>
            </w:r>
          </w:p>
        </w:tc>
      </w:tr>
    </w:tbl>
    <w:p w:rsidP="00D4409F" w:rsidR="00D4409F" w:rsidRDefault="00D4409F" w:rsidRPr="00DB379A">
      <w:pPr>
        <w:rPr>
          <w:iCs/>
        </w:rPr>
      </w:pPr>
    </w:p>
    <w:p w:rsidP="00F86055" w:rsidR="00D4409F" w:rsidRDefault="00D4409F" w:rsidRPr="00B75AE7">
      <w:pPr>
        <w:pStyle w:val="1"/>
        <w:keepNext w:val="false"/>
        <w:widowControl w:val="false"/>
        <w:suppressAutoHyphens/>
        <w:ind w:firstLine="709"/>
        <w:jc w:val="both"/>
        <w:rPr>
          <w:b w:val="false"/>
          <w:iCs/>
          <w:sz w:val="30"/>
          <w:szCs w:val="30"/>
        </w:rPr>
      </w:pPr>
      <w:bookmarkStart w:id="23" w:name="_Toc229574905"/>
      <w:r w:rsidRPr="00B75AE7">
        <w:rPr>
          <w:b w:val="false"/>
          <w:iCs/>
          <w:sz w:val="30"/>
          <w:szCs w:val="30"/>
        </w:rPr>
        <w:t>4</w:t>
      </w:r>
      <w:r>
        <w:rPr>
          <w:b w:val="false"/>
          <w:iCs/>
          <w:sz w:val="30"/>
          <w:szCs w:val="30"/>
        </w:rPr>
        <w:t>.</w:t>
      </w:r>
      <w:r w:rsidRPr="00B75AE7">
        <w:rPr>
          <w:b w:val="false"/>
          <w:iCs/>
          <w:sz w:val="30"/>
          <w:szCs w:val="30"/>
        </w:rPr>
        <w:t xml:space="preserve"> Каталог координат </w:t>
      </w:r>
      <w:r>
        <w:rPr>
          <w:b w:val="false"/>
          <w:iCs/>
          <w:sz w:val="30"/>
          <w:szCs w:val="30"/>
        </w:rPr>
        <w:t xml:space="preserve">образуемых </w:t>
      </w:r>
      <w:r w:rsidRPr="00B75AE7">
        <w:rPr>
          <w:b w:val="false"/>
          <w:iCs/>
          <w:sz w:val="30"/>
          <w:szCs w:val="30"/>
        </w:rPr>
        <w:t>земельных участков</w:t>
      </w:r>
      <w:bookmarkEnd w:id="23"/>
      <w:r w:rsidR="00F86055">
        <w:rPr>
          <w:b w:val="false"/>
          <w:iCs/>
          <w:sz w:val="30"/>
          <w:szCs w:val="30"/>
        </w:rPr>
        <w:t>.</w:t>
      </w:r>
    </w:p>
    <w:p w:rsidP="00D4409F" w:rsidR="00D4409F" w:rsidRDefault="00D4409F">
      <w:pPr>
        <w:ind w:firstLine="709"/>
        <w:rPr>
          <w:iCs/>
          <w:sz w:val="30"/>
          <w:szCs w:val="30"/>
        </w:rPr>
      </w:pPr>
      <w:r w:rsidRPr="00B75AE7">
        <w:rPr>
          <w:iCs/>
          <w:sz w:val="30"/>
          <w:szCs w:val="30"/>
        </w:rPr>
        <w:t>Система координат – МСК-167 (</w:t>
      </w:r>
      <w:r w:rsidR="00F86055">
        <w:rPr>
          <w:iCs/>
          <w:sz w:val="30"/>
          <w:szCs w:val="30"/>
        </w:rPr>
        <w:t>з</w:t>
      </w:r>
      <w:r w:rsidRPr="00B75AE7">
        <w:rPr>
          <w:iCs/>
          <w:sz w:val="30"/>
          <w:szCs w:val="30"/>
        </w:rPr>
        <w:t>она 4)</w:t>
      </w:r>
      <w:r w:rsidR="00F86055">
        <w:rPr>
          <w:iCs/>
          <w:sz w:val="30"/>
          <w:szCs w:val="30"/>
        </w:rPr>
        <w:t>.</w:t>
      </w:r>
    </w:p>
    <w:p w:rsidP="00D4409F" w:rsidR="00F86055" w:rsidRDefault="00F86055">
      <w:pPr>
        <w:ind w:firstLine="709"/>
        <w:rPr>
          <w:iCs/>
          <w:sz w:val="20"/>
          <w:szCs w:val="30"/>
        </w:rPr>
      </w:pPr>
    </w:p>
    <w:p w:rsidP="002364A7" w:rsidR="002364A7" w:rsidRDefault="002364A7" w:rsidRPr="002364A7">
      <w:pPr>
        <w:ind w:firstLine="709"/>
        <w:jc w:val="right"/>
        <w:rPr>
          <w:iCs/>
          <w:sz w:val="30"/>
          <w:szCs w:val="30"/>
        </w:rPr>
      </w:pPr>
      <w:r>
        <w:rPr>
          <w:iCs/>
          <w:sz w:val="30"/>
          <w:szCs w:val="30"/>
        </w:rPr>
        <w:t>Таблица 4</w:t>
      </w:r>
    </w:p>
    <w:tbl>
      <w:tblPr>
        <w:tblW w:type="dxa" w:w="8931"/>
        <w:jc w:val="center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2235"/>
        <w:gridCol w:w="2751"/>
        <w:gridCol w:w="1972"/>
        <w:gridCol w:w="1973"/>
      </w:tblGrid>
      <w:tr w:rsidR="00D4409F" w:rsidRPr="00F86055" w:rsidTr="002364A7">
        <w:trPr>
          <w:trHeight w:val="113"/>
          <w:tblHeader/>
          <w:jc w:val="center"/>
        </w:trPr>
        <w:tc>
          <w:tcPr>
            <w:tcW w:type="dxa" w:w="2235"/>
            <w:tcBorders>
              <w:top w:color="auto" w:space="0" w:sz="8" w:val="single"/>
              <w:left w:color="auto" w:space="0" w:sz="8" w:val="single"/>
              <w:bottom w:color="auto" w:space="0" w:sz="8" w:val="single"/>
              <w:right w:color="auto" w:space="0" w:sz="4" w:val="single"/>
            </w:tcBorders>
            <w:shd w:color="auto" w:fill="auto" w:val="clear"/>
            <w:hideMark/>
          </w:tcPr>
          <w:p w:rsidP="002364A7" w:rsidR="00F86055" w:rsidRDefault="00D4409F">
            <w:pPr>
              <w:spacing w:line="192" w:lineRule="auto"/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 w:rsidRPr="00F86055">
              <w:rPr>
                <w:bCs/>
                <w:iCs/>
                <w:color w:val="000000"/>
                <w:sz w:val="30"/>
                <w:szCs w:val="30"/>
              </w:rPr>
              <w:t>Условный</w:t>
            </w:r>
          </w:p>
          <w:p w:rsidP="002364A7" w:rsidR="00D4409F" w:rsidRDefault="00D4409F" w:rsidRPr="00F86055">
            <w:pPr>
              <w:spacing w:line="192" w:lineRule="auto"/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 w:rsidRPr="00F86055">
              <w:rPr>
                <w:bCs/>
                <w:iCs/>
                <w:color w:val="000000"/>
                <w:sz w:val="30"/>
                <w:szCs w:val="30"/>
              </w:rPr>
              <w:t>номер земел</w:t>
            </w:r>
            <w:r w:rsidRPr="00F86055">
              <w:rPr>
                <w:bCs/>
                <w:iCs/>
                <w:color w:val="000000"/>
                <w:sz w:val="30"/>
                <w:szCs w:val="30"/>
              </w:rPr>
              <w:t>ь</w:t>
            </w:r>
            <w:r w:rsidRPr="00F86055">
              <w:rPr>
                <w:bCs/>
                <w:iCs/>
                <w:color w:val="000000"/>
                <w:sz w:val="30"/>
                <w:szCs w:val="30"/>
              </w:rPr>
              <w:t>ного участка</w:t>
            </w:r>
          </w:p>
        </w:tc>
        <w:tc>
          <w:tcPr>
            <w:tcW w:type="dxa" w:w="2751"/>
            <w:tcBorders>
              <w:top w:color="auto" w:space="0" w:sz="8" w:val="single"/>
              <w:left w:val="nil"/>
              <w:bottom w:color="auto" w:space="0" w:sz="8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2364A7" w:rsidR="00D4409F" w:rsidRDefault="00D4409F" w:rsidRPr="00F86055">
            <w:pPr>
              <w:spacing w:line="192" w:lineRule="auto"/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 w:rsidRPr="00F86055">
              <w:rPr>
                <w:bCs/>
                <w:iCs/>
                <w:color w:val="000000"/>
                <w:sz w:val="30"/>
                <w:szCs w:val="30"/>
              </w:rPr>
              <w:t>Номер поворотной точки земельного участка</w:t>
            </w:r>
          </w:p>
        </w:tc>
        <w:tc>
          <w:tcPr>
            <w:tcW w:type="dxa" w:w="1972"/>
            <w:tcBorders>
              <w:top w:color="auto" w:space="0" w:sz="8" w:val="single"/>
              <w:left w:val="nil"/>
              <w:bottom w:color="auto" w:space="0" w:sz="8" w:val="single"/>
              <w:right w:color="auto" w:space="0" w:sz="4" w:val="single"/>
            </w:tcBorders>
            <w:shd w:color="auto" w:fill="auto" w:val="clear"/>
            <w:hideMark/>
          </w:tcPr>
          <w:p w:rsidP="002364A7" w:rsidR="00D4409F" w:rsidRDefault="00D4409F" w:rsidRPr="00F86055">
            <w:pPr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 w:rsidRPr="00F86055">
              <w:rPr>
                <w:bCs/>
                <w:iCs/>
                <w:color w:val="000000"/>
                <w:sz w:val="30"/>
                <w:szCs w:val="30"/>
              </w:rPr>
              <w:t>Х</w:t>
            </w:r>
          </w:p>
        </w:tc>
        <w:tc>
          <w:tcPr>
            <w:tcW w:type="dxa" w:w="1973"/>
            <w:tcBorders>
              <w:top w:color="auto" w:space="0" w:sz="8" w:val="single"/>
              <w:left w:val="nil"/>
              <w:bottom w:color="auto" w:space="0" w:sz="8" w:val="single"/>
              <w:right w:color="auto" w:space="0" w:sz="8" w:val="single"/>
            </w:tcBorders>
            <w:shd w:color="auto" w:fill="auto" w:val="clear"/>
            <w:hideMark/>
          </w:tcPr>
          <w:p w:rsidP="002364A7" w:rsidR="00D4409F" w:rsidRDefault="00D4409F" w:rsidRPr="00F86055">
            <w:pPr>
              <w:jc w:val="center"/>
              <w:rPr>
                <w:bCs/>
                <w:iCs/>
                <w:color w:val="000000"/>
                <w:sz w:val="30"/>
                <w:szCs w:val="30"/>
              </w:rPr>
            </w:pPr>
            <w:r w:rsidRPr="00F86055">
              <w:rPr>
                <w:bCs/>
                <w:iCs/>
                <w:color w:val="000000"/>
                <w:sz w:val="30"/>
                <w:szCs w:val="30"/>
              </w:rPr>
              <w:t>У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 w:val="restart"/>
            <w:tcBorders>
              <w:top w:val="nil"/>
              <w:left w:color="auto" w:space="0" w:sz="4" w:val="single"/>
              <w:right w:color="auto" w:space="0" w:sz="4" w:val="single"/>
            </w:tcBorders>
            <w:shd w:color="auto" w:fill="auto" w:val="clear"/>
            <w:noWrap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color w:val="000000"/>
                <w:sz w:val="30"/>
                <w:szCs w:val="30"/>
              </w:rPr>
              <w:t>5.1.6.1</w:t>
            </w:r>
          </w:p>
        </w:tc>
        <w:tc>
          <w:tcPr>
            <w:tcW w:type="dxa" w:w="27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19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  <w:highlight w:val="yellow"/>
              </w:rPr>
            </w:pPr>
            <w:r w:rsidRPr="00F86055">
              <w:rPr>
                <w:iCs/>
                <w:sz w:val="30"/>
                <w:szCs w:val="30"/>
              </w:rPr>
              <w:t>637487,38</w:t>
            </w:r>
          </w:p>
        </w:tc>
        <w:tc>
          <w:tcPr>
            <w:tcW w:type="dxa" w:w="197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  <w:highlight w:val="yellow"/>
              </w:rPr>
            </w:pPr>
            <w:r w:rsidRPr="00F86055">
              <w:rPr>
                <w:iCs/>
                <w:sz w:val="30"/>
                <w:szCs w:val="30"/>
              </w:rPr>
              <w:t>99964,49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2</w:t>
            </w:r>
          </w:p>
        </w:tc>
        <w:tc>
          <w:tcPr>
            <w:tcW w:type="dxa" w:w="19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  <w:highlight w:val="yellow"/>
              </w:rPr>
            </w:pPr>
            <w:r w:rsidRPr="00F86055">
              <w:rPr>
                <w:iCs/>
                <w:sz w:val="30"/>
                <w:szCs w:val="30"/>
              </w:rPr>
              <w:t>637491,01</w:t>
            </w:r>
          </w:p>
        </w:tc>
        <w:tc>
          <w:tcPr>
            <w:tcW w:type="dxa" w:w="197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  <w:highlight w:val="yellow"/>
              </w:rPr>
            </w:pPr>
            <w:r w:rsidRPr="00F86055">
              <w:rPr>
                <w:iCs/>
                <w:sz w:val="30"/>
                <w:szCs w:val="30"/>
              </w:rPr>
              <w:t>99971,36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3</w:t>
            </w:r>
          </w:p>
        </w:tc>
        <w:tc>
          <w:tcPr>
            <w:tcW w:type="dxa" w:w="19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  <w:highlight w:val="yellow"/>
              </w:rPr>
            </w:pPr>
            <w:r w:rsidRPr="00F86055">
              <w:rPr>
                <w:iCs/>
                <w:sz w:val="30"/>
                <w:szCs w:val="30"/>
              </w:rPr>
              <w:t>637497,09</w:t>
            </w:r>
          </w:p>
        </w:tc>
        <w:tc>
          <w:tcPr>
            <w:tcW w:type="dxa" w:w="197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  <w:highlight w:val="yellow"/>
              </w:rPr>
            </w:pPr>
            <w:r w:rsidRPr="00F86055">
              <w:rPr>
                <w:iCs/>
                <w:sz w:val="30"/>
                <w:szCs w:val="30"/>
              </w:rPr>
              <w:t>99982,56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4</w:t>
            </w:r>
          </w:p>
        </w:tc>
        <w:tc>
          <w:tcPr>
            <w:tcW w:type="dxa" w:w="19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  <w:highlight w:val="yellow"/>
              </w:rPr>
            </w:pPr>
            <w:r w:rsidRPr="00F86055">
              <w:rPr>
                <w:iCs/>
                <w:sz w:val="30"/>
                <w:szCs w:val="30"/>
              </w:rPr>
              <w:t>637497,72</w:t>
            </w:r>
          </w:p>
        </w:tc>
        <w:tc>
          <w:tcPr>
            <w:tcW w:type="dxa" w:w="197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  <w:highlight w:val="yellow"/>
              </w:rPr>
            </w:pPr>
            <w:r w:rsidRPr="00F86055">
              <w:rPr>
                <w:iCs/>
                <w:sz w:val="30"/>
                <w:szCs w:val="30"/>
              </w:rPr>
              <w:t>99982,28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5</w:t>
            </w:r>
          </w:p>
        </w:tc>
        <w:tc>
          <w:tcPr>
            <w:tcW w:type="dxa" w:w="19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637508,54</w:t>
            </w:r>
          </w:p>
        </w:tc>
        <w:tc>
          <w:tcPr>
            <w:tcW w:type="dxa" w:w="197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100002,77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</w:t>
            </w:r>
          </w:p>
        </w:tc>
        <w:tc>
          <w:tcPr>
            <w:tcW w:type="dxa" w:w="19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637534,50</w:t>
            </w:r>
          </w:p>
        </w:tc>
        <w:tc>
          <w:tcPr>
            <w:tcW w:type="dxa" w:w="197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100050,80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7</w:t>
            </w:r>
          </w:p>
        </w:tc>
        <w:tc>
          <w:tcPr>
            <w:tcW w:type="dxa" w:w="19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637541,89</w:t>
            </w:r>
          </w:p>
        </w:tc>
        <w:tc>
          <w:tcPr>
            <w:tcW w:type="dxa" w:w="197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100065,49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8</w:t>
            </w:r>
          </w:p>
        </w:tc>
        <w:tc>
          <w:tcPr>
            <w:tcW w:type="dxa" w:w="19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637547,19</w:t>
            </w:r>
          </w:p>
        </w:tc>
        <w:tc>
          <w:tcPr>
            <w:tcW w:type="dxa" w:w="197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100076,27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</w:t>
            </w:r>
          </w:p>
        </w:tc>
        <w:tc>
          <w:tcPr>
            <w:tcW w:type="dxa" w:w="19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637562,45</w:t>
            </w:r>
          </w:p>
        </w:tc>
        <w:tc>
          <w:tcPr>
            <w:tcW w:type="dxa" w:w="197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100107,28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</w:t>
            </w:r>
          </w:p>
        </w:tc>
        <w:tc>
          <w:tcPr>
            <w:tcW w:type="dxa" w:w="19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637567,46</w:t>
            </w:r>
          </w:p>
        </w:tc>
        <w:tc>
          <w:tcPr>
            <w:tcW w:type="dxa" w:w="197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100103,60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11</w:t>
            </w:r>
          </w:p>
        </w:tc>
        <w:tc>
          <w:tcPr>
            <w:tcW w:type="dxa" w:w="19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637571,20</w:t>
            </w:r>
          </w:p>
        </w:tc>
        <w:tc>
          <w:tcPr>
            <w:tcW w:type="dxa" w:w="197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100110,84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12</w:t>
            </w:r>
          </w:p>
        </w:tc>
        <w:tc>
          <w:tcPr>
            <w:tcW w:type="dxa" w:w="19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637587,84</w:t>
            </w:r>
          </w:p>
        </w:tc>
        <w:tc>
          <w:tcPr>
            <w:tcW w:type="dxa" w:w="197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100143,36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13</w:t>
            </w:r>
          </w:p>
        </w:tc>
        <w:tc>
          <w:tcPr>
            <w:tcW w:type="dxa" w:w="19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637589,69</w:t>
            </w:r>
          </w:p>
        </w:tc>
        <w:tc>
          <w:tcPr>
            <w:tcW w:type="dxa" w:w="197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100146,97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14</w:t>
            </w:r>
          </w:p>
        </w:tc>
        <w:tc>
          <w:tcPr>
            <w:tcW w:type="dxa" w:w="19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637589,82</w:t>
            </w:r>
          </w:p>
        </w:tc>
        <w:tc>
          <w:tcPr>
            <w:tcW w:type="dxa" w:w="197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100147,37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15</w:t>
            </w:r>
          </w:p>
        </w:tc>
        <w:tc>
          <w:tcPr>
            <w:tcW w:type="dxa" w:w="19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637590,30</w:t>
            </w:r>
          </w:p>
        </w:tc>
        <w:tc>
          <w:tcPr>
            <w:tcW w:type="dxa" w:w="197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100147,19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16</w:t>
            </w:r>
          </w:p>
        </w:tc>
        <w:tc>
          <w:tcPr>
            <w:tcW w:type="dxa" w:w="19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637595,12</w:t>
            </w:r>
          </w:p>
        </w:tc>
        <w:tc>
          <w:tcPr>
            <w:tcW w:type="dxa" w:w="197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100157,57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17</w:t>
            </w:r>
          </w:p>
        </w:tc>
        <w:tc>
          <w:tcPr>
            <w:tcW w:type="dxa" w:w="19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637594,53</w:t>
            </w:r>
          </w:p>
        </w:tc>
        <w:tc>
          <w:tcPr>
            <w:tcW w:type="dxa" w:w="197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100159,48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18</w:t>
            </w:r>
          </w:p>
        </w:tc>
        <w:tc>
          <w:tcPr>
            <w:tcW w:type="dxa" w:w="19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637469,88</w:t>
            </w:r>
          </w:p>
        </w:tc>
        <w:tc>
          <w:tcPr>
            <w:tcW w:type="dxa" w:w="197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100232,96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19</w:t>
            </w:r>
          </w:p>
        </w:tc>
        <w:tc>
          <w:tcPr>
            <w:tcW w:type="dxa" w:w="19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637467,00</w:t>
            </w:r>
          </w:p>
        </w:tc>
        <w:tc>
          <w:tcPr>
            <w:tcW w:type="dxa" w:w="197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100227,85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20</w:t>
            </w:r>
          </w:p>
        </w:tc>
        <w:tc>
          <w:tcPr>
            <w:tcW w:type="dxa" w:w="19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637356,28</w:t>
            </w:r>
          </w:p>
        </w:tc>
        <w:tc>
          <w:tcPr>
            <w:tcW w:type="dxa" w:w="197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100030,11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197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637487,38</w:t>
            </w:r>
          </w:p>
        </w:tc>
        <w:tc>
          <w:tcPr>
            <w:tcW w:type="dxa" w:w="197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99964,49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 w:val="restart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color w:val="000000"/>
                <w:sz w:val="30"/>
                <w:szCs w:val="30"/>
              </w:rPr>
              <w:t>5.1.6.2</w:t>
            </w:r>
          </w:p>
        </w:tc>
        <w:tc>
          <w:tcPr>
            <w:tcW w:type="dxa" w:w="2751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197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637469,88</w:t>
            </w:r>
          </w:p>
        </w:tc>
        <w:tc>
          <w:tcPr>
            <w:tcW w:type="dxa" w:w="1973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100232,96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2</w:t>
            </w:r>
          </w:p>
        </w:tc>
        <w:tc>
          <w:tcPr>
            <w:tcW w:type="dxa" w:w="197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637449,38</w:t>
            </w:r>
          </w:p>
        </w:tc>
        <w:tc>
          <w:tcPr>
            <w:tcW w:type="dxa" w:w="1973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100245,05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3</w:t>
            </w:r>
          </w:p>
        </w:tc>
        <w:tc>
          <w:tcPr>
            <w:tcW w:type="dxa" w:w="197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637337,64</w:t>
            </w:r>
          </w:p>
        </w:tc>
        <w:tc>
          <w:tcPr>
            <w:tcW w:type="dxa" w:w="1973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100039,44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4</w:t>
            </w:r>
          </w:p>
        </w:tc>
        <w:tc>
          <w:tcPr>
            <w:tcW w:type="dxa" w:w="197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637356,28</w:t>
            </w:r>
          </w:p>
        </w:tc>
        <w:tc>
          <w:tcPr>
            <w:tcW w:type="dxa" w:w="1973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100030,11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5</w:t>
            </w:r>
          </w:p>
        </w:tc>
        <w:tc>
          <w:tcPr>
            <w:tcW w:type="dxa" w:w="197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637467,00</w:t>
            </w:r>
          </w:p>
        </w:tc>
        <w:tc>
          <w:tcPr>
            <w:tcW w:type="dxa" w:w="1973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100227,85</w:t>
            </w:r>
          </w:p>
        </w:tc>
      </w:tr>
      <w:tr w:rsidR="00D4409F" w:rsidRPr="00F86055" w:rsidTr="00F90C27">
        <w:trPr>
          <w:trHeight w:val="113"/>
          <w:jc w:val="center"/>
        </w:trPr>
        <w:tc>
          <w:tcPr>
            <w:tcW w:type="dxa" w:w="2235"/>
            <w:vMerge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197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637469,88</w:t>
            </w:r>
          </w:p>
        </w:tc>
        <w:tc>
          <w:tcPr>
            <w:tcW w:type="dxa" w:w="1973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100232,96</w:t>
            </w:r>
          </w:p>
        </w:tc>
      </w:tr>
      <w:tr w:rsidR="00D4409F" w:rsidRPr="00F86055" w:rsidTr="00F90C27">
        <w:trPr>
          <w:trHeight w:val="113"/>
          <w:jc w:val="center"/>
        </w:trPr>
        <w:tc>
          <w:tcPr>
            <w:tcW w:type="dxa" w:w="2235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color w:val="000000"/>
                <w:sz w:val="30"/>
                <w:szCs w:val="30"/>
              </w:rPr>
              <w:t>5.1.12.1</w:t>
            </w:r>
          </w:p>
        </w:tc>
        <w:tc>
          <w:tcPr>
            <w:tcW w:type="dxa" w:w="2751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197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637606,66</w:t>
            </w:r>
          </w:p>
        </w:tc>
        <w:tc>
          <w:tcPr>
            <w:tcW w:type="dxa" w:w="1973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99890,21</w:t>
            </w:r>
          </w:p>
        </w:tc>
      </w:tr>
      <w:tr w:rsidR="00D4409F" w:rsidRPr="00F86055" w:rsidTr="00F90C27">
        <w:trPr>
          <w:trHeight w:val="113"/>
          <w:jc w:val="center"/>
        </w:trPr>
        <w:tc>
          <w:tcPr>
            <w:tcW w:type="dxa" w:w="2235"/>
            <w:tcBorders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2</w:t>
            </w:r>
          </w:p>
        </w:tc>
        <w:tc>
          <w:tcPr>
            <w:tcW w:type="dxa" w:w="197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637607,41</w:t>
            </w:r>
          </w:p>
        </w:tc>
        <w:tc>
          <w:tcPr>
            <w:tcW w:type="dxa" w:w="1973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99891,52</w:t>
            </w:r>
          </w:p>
        </w:tc>
      </w:tr>
      <w:tr w:rsidR="00D4409F" w:rsidRPr="00F86055" w:rsidTr="00F90C27">
        <w:trPr>
          <w:trHeight w:val="113"/>
          <w:jc w:val="center"/>
        </w:trPr>
        <w:tc>
          <w:tcPr>
            <w:tcW w:type="dxa" w:w="2235"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bookmarkStart w:id="24" w:name="_GoBack"/>
            <w:bookmarkEnd w:id="24"/>
          </w:p>
        </w:tc>
        <w:tc>
          <w:tcPr>
            <w:tcW w:type="dxa" w:w="2751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3</w:t>
            </w:r>
          </w:p>
        </w:tc>
        <w:tc>
          <w:tcPr>
            <w:tcW w:type="dxa" w:w="197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637596,67</w:t>
            </w:r>
          </w:p>
        </w:tc>
        <w:tc>
          <w:tcPr>
            <w:tcW w:type="dxa" w:w="1973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99897,32</w:t>
            </w:r>
          </w:p>
        </w:tc>
      </w:tr>
      <w:tr w:rsidR="00D4409F" w:rsidRPr="00F86055" w:rsidTr="00F90C27">
        <w:trPr>
          <w:trHeight w:val="113"/>
          <w:jc w:val="center"/>
        </w:trPr>
        <w:tc>
          <w:tcPr>
            <w:tcW w:type="dxa" w:w="2235"/>
            <w:tcBorders>
              <w:top w:color="auto" w:space="0" w:sz="4" w:val="single"/>
              <w:left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4</w:t>
            </w:r>
          </w:p>
        </w:tc>
        <w:tc>
          <w:tcPr>
            <w:tcW w:type="dxa" w:w="197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637594,82</w:t>
            </w:r>
          </w:p>
        </w:tc>
        <w:tc>
          <w:tcPr>
            <w:tcW w:type="dxa" w:w="1973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99896,68</w:t>
            </w:r>
          </w:p>
        </w:tc>
      </w:tr>
      <w:tr w:rsidR="00D4409F" w:rsidRPr="00F86055" w:rsidTr="002364A7">
        <w:trPr>
          <w:trHeight w:val="113"/>
          <w:jc w:val="center"/>
        </w:trPr>
        <w:tc>
          <w:tcPr>
            <w:tcW w:type="dxa" w:w="2235"/>
            <w:tcBorders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type="dxa" w:w="2751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1</w:t>
            </w:r>
          </w:p>
        </w:tc>
        <w:tc>
          <w:tcPr>
            <w:tcW w:type="dxa" w:w="197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637606,66</w:t>
            </w:r>
          </w:p>
        </w:tc>
        <w:tc>
          <w:tcPr>
            <w:tcW w:type="dxa" w:w="1973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</w:tcPr>
          <w:p w:rsidP="002364A7" w:rsidR="00D4409F" w:rsidRDefault="00D4409F" w:rsidRPr="00F86055">
            <w:pPr>
              <w:jc w:val="center"/>
              <w:rPr>
                <w:iCs/>
                <w:color w:val="000000"/>
                <w:sz w:val="30"/>
                <w:szCs w:val="30"/>
              </w:rPr>
            </w:pPr>
            <w:r w:rsidRPr="00F86055">
              <w:rPr>
                <w:iCs/>
                <w:sz w:val="30"/>
                <w:szCs w:val="30"/>
              </w:rPr>
              <w:t>99890,21</w:t>
            </w:r>
          </w:p>
        </w:tc>
      </w:tr>
    </w:tbl>
    <w:p w:rsidP="00F86055" w:rsidR="002364A7" w:rsidRDefault="002364A7">
      <w:pPr>
        <w:tabs>
          <w:tab w:pos="1029" w:val="left"/>
        </w:tabs>
        <w:suppressAutoHyphens/>
        <w:ind w:firstLine="709"/>
        <w:jc w:val="both"/>
        <w:rPr>
          <w:iCs/>
          <w:sz w:val="30"/>
          <w:szCs w:val="30"/>
        </w:rPr>
      </w:pPr>
    </w:p>
    <w:p w:rsidP="00F86055" w:rsidR="00854135" w:rsidRDefault="00854135" w:rsidRPr="00854135">
      <w:pPr>
        <w:tabs>
          <w:tab w:pos="1029" w:val="left"/>
        </w:tabs>
        <w:suppressAutoHyphens/>
        <w:ind w:firstLine="709"/>
        <w:jc w:val="both"/>
        <w:rPr>
          <w:sz w:val="30"/>
          <w:szCs w:val="30"/>
        </w:rPr>
      </w:pPr>
      <w:r w:rsidRPr="00854135">
        <w:rPr>
          <w:iCs/>
          <w:sz w:val="30"/>
          <w:szCs w:val="30"/>
        </w:rPr>
        <w:t>В отношении изменяемого земельного участка с номером межевания 5.1.12 предусмотрено только изменение вида разрешенного использования. Координаты земельного участка 5.1.12 соответствуют координатам земельного участка с кадастровым номером 24:50:0300299:1687, сведения о котором внесены в Единый государственный реестр недвижимости. Каталог координат не приводится.</w:t>
      </w:r>
    </w:p>
    <w:sectPr w:rsidR="00854135" w:rsidRPr="00854135" w:rsidSect="00D4409F"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D132B5" w:rsidP="00261DC2" w:rsidRDefault="00D132B5">
      <w:r>
        <w:separator/>
      </w:r>
    </w:p>
  </w:endnote>
  <w:endnote w:type="continuationSeparator" w:id="0">
    <w:p w:rsidR="00D132B5" w:rsidP="00261DC2" w:rsidRDefault="00D13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08070000" w:usb2="00000010" w:usb3="00000000" w:csb0="00020000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5F3980" w:rsidP="00D4409F" w:rsidRDefault="005F3980">
    <w:pPr>
      <w:pStyle w:val="a7"/>
      <w:framePr w:wrap="around" w:hAnchor="margin" w:vAnchor="text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29</w:t>
    </w:r>
    <w:r>
      <w:rPr>
        <w:rStyle w:val="ac"/>
      </w:rPr>
      <w:fldChar w:fldCharType="end"/>
    </w:r>
  </w:p>
  <w:p w:rsidR="005F3980" w:rsidP="00D4409F" w:rsidRDefault="005F3980">
    <w:pPr>
      <w:pStyle w:val="a7"/>
      <w:ind w:right="360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5F3980" w:rsidRDefault="005F3980">
    <w:pPr>
      <w:pStyle w:val="a7"/>
      <w:framePr w:wrap="around" w:hAnchor="margin" w:vAnchor="text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5F3980" w:rsidRDefault="005F3980">
    <w:pPr>
      <w:pStyle w:val="a7"/>
      <w:ind w:right="360"/>
    </w:pP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C40829" w:rsidR="005F3980" w:rsidP="00D4409F" w:rsidRDefault="005F3980">
    <w:pPr>
      <w:pStyle w:val="a7"/>
      <w:jc w:val="right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D132B5" w:rsidP="00261DC2" w:rsidRDefault="00D132B5">
      <w:r>
        <w:separator/>
      </w:r>
    </w:p>
  </w:footnote>
  <w:footnote w:type="continuationSeparator" w:id="0">
    <w:p w:rsidR="00D132B5" w:rsidP="00261DC2" w:rsidRDefault="00D132B5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2014636724"/>
      <w:docPartObj>
        <w:docPartGallery w:val="Page Numbers (Top of Page)"/>
        <w:docPartUnique/>
      </w:docPartObj>
    </w:sdtPr>
    <w:sdtEndPr/>
    <w:sdtContent>
      <w:p w:rsidR="006800DB" w:rsidP="006800DB" w:rsidRDefault="006800D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727227972"/>
      <w:docPartObj>
        <w:docPartGallery w:val="Page Numbers (Top of Page)"/>
        <w:docPartUnique/>
      </w:docPartObj>
    </w:sdtPr>
    <w:sdtEndPr/>
    <w:sdtContent>
      <w:p w:rsidR="005F3980" w:rsidP="006800DB" w:rsidRDefault="006800D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0C27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916972761"/>
      <w:docPartObj>
        <w:docPartGallery w:val="Page Numbers (Top of Page)"/>
        <w:docPartUnique/>
      </w:docPartObj>
    </w:sdtPr>
    <w:sdtEndPr/>
    <w:sdtContent>
      <w:p w:rsidR="005F3980" w:rsidP="005F3980" w:rsidRDefault="005F398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0C27">
          <w:rPr>
            <w:noProof/>
          </w:rPr>
          <w:t>11</w:t>
        </w:r>
        <w:r>
          <w:fldChar w:fldCharType="end"/>
        </w:r>
      </w:p>
    </w:sdtContent>
  </w:sdt>
</w:hdr>
</file>

<file path=word/header4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48884146"/>
      <w:docPartObj>
        <w:docPartGallery w:val="Page Numbers (Top of Page)"/>
        <w:docPartUnique/>
      </w:docPartObj>
    </w:sdtPr>
    <w:sdtEndPr/>
    <w:sdtContent>
      <w:p w:rsidR="005F3980" w:rsidP="00774D76" w:rsidRDefault="005F398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0C27">
          <w:rPr>
            <w:noProof/>
          </w:rPr>
          <w:t>10</w:t>
        </w:r>
        <w:r>
          <w:fldChar w:fldCharType="end"/>
        </w:r>
      </w:p>
    </w:sdtContent>
  </w:sdt>
</w:hdr>
</file>

<file path=word/header5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16256412"/>
      <w:docPartObj>
        <w:docPartGallery w:val="Page Numbers (Top of Page)"/>
        <w:docPartUnique/>
      </w:docPartObj>
    </w:sdtPr>
    <w:sdtEndPr/>
    <w:sdtContent>
      <w:p w:rsidR="005F3980" w:rsidP="005F3980" w:rsidRDefault="005F398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0C27">
          <w:rPr>
            <w:noProof/>
          </w:rPr>
          <w:t>17</w:t>
        </w:r>
        <w:r>
          <w:fldChar w:fldCharType="end"/>
        </w:r>
      </w:p>
    </w:sdtContent>
  </w:sdt>
</w:hdr>
</file>

<file path=word/header6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558248749"/>
      <w:docPartObj>
        <w:docPartGallery w:val="Page Numbers (Top of Page)"/>
        <w:docPartUnique/>
      </w:docPartObj>
    </w:sdtPr>
    <w:sdtEndPr/>
    <w:sdtContent>
      <w:p w:rsidR="005F3980" w:rsidP="00895E9F" w:rsidRDefault="005F398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0C27">
          <w:rPr>
            <w:noProof/>
          </w:rPr>
          <w:t>16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023BA"/>
    <w:multiLevelType w:val="hybridMultilevel"/>
    <w:tmpl w:val="EE28042A"/>
    <w:lvl w:ilvl="0" w:tplc="4502E8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F378B7"/>
    <w:multiLevelType w:val="hybridMultilevel"/>
    <w:tmpl w:val="4290E6F6"/>
    <w:lvl w:ilvl="0" w:tplc="96DE4C8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00B02"/>
    <w:rsid w:val="00011307"/>
    <w:rsid w:val="000165EE"/>
    <w:rsid w:val="0002343D"/>
    <w:rsid w:val="0002633A"/>
    <w:rsid w:val="0003257E"/>
    <w:rsid w:val="00036CE8"/>
    <w:rsid w:val="00047AE9"/>
    <w:rsid w:val="00062E59"/>
    <w:rsid w:val="00077E1D"/>
    <w:rsid w:val="0009768A"/>
    <w:rsid w:val="000C6B53"/>
    <w:rsid w:val="000D3EF9"/>
    <w:rsid w:val="000E5735"/>
    <w:rsid w:val="00185F55"/>
    <w:rsid w:val="001870FE"/>
    <w:rsid w:val="00190692"/>
    <w:rsid w:val="00192F9A"/>
    <w:rsid w:val="00197C8B"/>
    <w:rsid w:val="001B60BF"/>
    <w:rsid w:val="001C3707"/>
    <w:rsid w:val="001C4CEF"/>
    <w:rsid w:val="00212343"/>
    <w:rsid w:val="0023286A"/>
    <w:rsid w:val="002364A7"/>
    <w:rsid w:val="00261DC2"/>
    <w:rsid w:val="0026576E"/>
    <w:rsid w:val="002778EE"/>
    <w:rsid w:val="00282B6B"/>
    <w:rsid w:val="00286471"/>
    <w:rsid w:val="002A06CD"/>
    <w:rsid w:val="002B46DC"/>
    <w:rsid w:val="002B6B53"/>
    <w:rsid w:val="002F69B6"/>
    <w:rsid w:val="00304B30"/>
    <w:rsid w:val="0030549B"/>
    <w:rsid w:val="00344986"/>
    <w:rsid w:val="003A003B"/>
    <w:rsid w:val="003D6186"/>
    <w:rsid w:val="003F1E61"/>
    <w:rsid w:val="004011F0"/>
    <w:rsid w:val="00424B3C"/>
    <w:rsid w:val="0049219E"/>
    <w:rsid w:val="0049657A"/>
    <w:rsid w:val="004B1351"/>
    <w:rsid w:val="004B375B"/>
    <w:rsid w:val="004B7F37"/>
    <w:rsid w:val="004E6DAE"/>
    <w:rsid w:val="004E6F31"/>
    <w:rsid w:val="004F2435"/>
    <w:rsid w:val="004F6D74"/>
    <w:rsid w:val="0051693D"/>
    <w:rsid w:val="005231E0"/>
    <w:rsid w:val="00533F7D"/>
    <w:rsid w:val="00547650"/>
    <w:rsid w:val="00550B6A"/>
    <w:rsid w:val="005530CF"/>
    <w:rsid w:val="0056350B"/>
    <w:rsid w:val="00564E11"/>
    <w:rsid w:val="0057749F"/>
    <w:rsid w:val="0057791F"/>
    <w:rsid w:val="00585F0F"/>
    <w:rsid w:val="005903EC"/>
    <w:rsid w:val="005A33D2"/>
    <w:rsid w:val="005A767F"/>
    <w:rsid w:val="005C6EAA"/>
    <w:rsid w:val="005D7141"/>
    <w:rsid w:val="005F3980"/>
    <w:rsid w:val="005F7899"/>
    <w:rsid w:val="00622A1E"/>
    <w:rsid w:val="00624634"/>
    <w:rsid w:val="006319F7"/>
    <w:rsid w:val="006702BC"/>
    <w:rsid w:val="006800DB"/>
    <w:rsid w:val="006948CF"/>
    <w:rsid w:val="006B33E3"/>
    <w:rsid w:val="006C325F"/>
    <w:rsid w:val="006C4F98"/>
    <w:rsid w:val="006C54CF"/>
    <w:rsid w:val="006C7DA5"/>
    <w:rsid w:val="006D55C6"/>
    <w:rsid w:val="007076AE"/>
    <w:rsid w:val="007420E2"/>
    <w:rsid w:val="0074251A"/>
    <w:rsid w:val="00774D76"/>
    <w:rsid w:val="00781970"/>
    <w:rsid w:val="00782CEF"/>
    <w:rsid w:val="00787AAB"/>
    <w:rsid w:val="00792E0A"/>
    <w:rsid w:val="007B3E3F"/>
    <w:rsid w:val="007D19CF"/>
    <w:rsid w:val="007E24A6"/>
    <w:rsid w:val="00815DAD"/>
    <w:rsid w:val="0084225D"/>
    <w:rsid w:val="00854135"/>
    <w:rsid w:val="008541E4"/>
    <w:rsid w:val="008561FC"/>
    <w:rsid w:val="008829CE"/>
    <w:rsid w:val="008867D6"/>
    <w:rsid w:val="00895E9F"/>
    <w:rsid w:val="008A5867"/>
    <w:rsid w:val="008C7BE7"/>
    <w:rsid w:val="008E423B"/>
    <w:rsid w:val="008E6221"/>
    <w:rsid w:val="008F17D5"/>
    <w:rsid w:val="00931485"/>
    <w:rsid w:val="009322EB"/>
    <w:rsid w:val="009924C4"/>
    <w:rsid w:val="009B275B"/>
    <w:rsid w:val="009C60B6"/>
    <w:rsid w:val="009E05B6"/>
    <w:rsid w:val="00A40F89"/>
    <w:rsid w:val="00A44040"/>
    <w:rsid w:val="00A46F8A"/>
    <w:rsid w:val="00A57528"/>
    <w:rsid w:val="00A754D9"/>
    <w:rsid w:val="00AA0855"/>
    <w:rsid w:val="00AA2EF8"/>
    <w:rsid w:val="00AB7C18"/>
    <w:rsid w:val="00AC07E4"/>
    <w:rsid w:val="00AC1EFA"/>
    <w:rsid w:val="00AD2E2B"/>
    <w:rsid w:val="00AE0F41"/>
    <w:rsid w:val="00AF44BD"/>
    <w:rsid w:val="00B26508"/>
    <w:rsid w:val="00B511B0"/>
    <w:rsid w:val="00B70ED3"/>
    <w:rsid w:val="00B70F32"/>
    <w:rsid w:val="00B72217"/>
    <w:rsid w:val="00B878A2"/>
    <w:rsid w:val="00BA3B58"/>
    <w:rsid w:val="00BA6A90"/>
    <w:rsid w:val="00BB62E7"/>
    <w:rsid w:val="00BD264A"/>
    <w:rsid w:val="00BE237E"/>
    <w:rsid w:val="00BF0A90"/>
    <w:rsid w:val="00C02A9B"/>
    <w:rsid w:val="00C0473D"/>
    <w:rsid w:val="00C11B28"/>
    <w:rsid w:val="00C15B93"/>
    <w:rsid w:val="00C168B2"/>
    <w:rsid w:val="00C16EEF"/>
    <w:rsid w:val="00C204CB"/>
    <w:rsid w:val="00C23E31"/>
    <w:rsid w:val="00C24C73"/>
    <w:rsid w:val="00C2686F"/>
    <w:rsid w:val="00C30529"/>
    <w:rsid w:val="00C42345"/>
    <w:rsid w:val="00C70B6E"/>
    <w:rsid w:val="00C8123E"/>
    <w:rsid w:val="00C83A28"/>
    <w:rsid w:val="00C876B6"/>
    <w:rsid w:val="00C87FD3"/>
    <w:rsid w:val="00CC3026"/>
    <w:rsid w:val="00CC634E"/>
    <w:rsid w:val="00CC720E"/>
    <w:rsid w:val="00D132B5"/>
    <w:rsid w:val="00D145D1"/>
    <w:rsid w:val="00D4409F"/>
    <w:rsid w:val="00D761A7"/>
    <w:rsid w:val="00D824E5"/>
    <w:rsid w:val="00D939EE"/>
    <w:rsid w:val="00DB6311"/>
    <w:rsid w:val="00DD1724"/>
    <w:rsid w:val="00DD3F05"/>
    <w:rsid w:val="00DE33F4"/>
    <w:rsid w:val="00E16293"/>
    <w:rsid w:val="00E21C64"/>
    <w:rsid w:val="00E308CA"/>
    <w:rsid w:val="00E369CA"/>
    <w:rsid w:val="00E50392"/>
    <w:rsid w:val="00E51CFE"/>
    <w:rsid w:val="00E607A7"/>
    <w:rsid w:val="00E64644"/>
    <w:rsid w:val="00E669D2"/>
    <w:rsid w:val="00E83C46"/>
    <w:rsid w:val="00E84B66"/>
    <w:rsid w:val="00E900E4"/>
    <w:rsid w:val="00EC1790"/>
    <w:rsid w:val="00ED1ED0"/>
    <w:rsid w:val="00ED63EC"/>
    <w:rsid w:val="00EF60B6"/>
    <w:rsid w:val="00EF75AB"/>
    <w:rsid w:val="00F105ED"/>
    <w:rsid w:val="00F16E52"/>
    <w:rsid w:val="00F2555D"/>
    <w:rsid w:val="00F315A1"/>
    <w:rsid w:val="00F375C1"/>
    <w:rsid w:val="00F601C9"/>
    <w:rsid w:val="00F7265E"/>
    <w:rsid w:val="00F72F6B"/>
    <w:rsid w:val="00F7502A"/>
    <w:rsid w:val="00F86055"/>
    <w:rsid w:val="00F90C27"/>
    <w:rsid w:val="00F91FEB"/>
    <w:rsid w:val="00FA3214"/>
    <w:rsid w:val="00FD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page number" w:uiPriority="0"/>
    <w:lsdException w:name="Title" w:uiPriority="10" w:semiHidden="false" w:unhideWhenUsed="false" w:qFormat="true"/>
    <w:lsdException w:name="Default Paragraph Font" w:uiPriority="1"/>
    <w:lsdException w:name="Body Text" w:uiPriority="0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3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2463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6B53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62463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paragraph" w:styleId="ConsNonformat" w:customStyle="true">
    <w:name w:val="ConsNonformat"/>
    <w:rsid w:val="00624634"/>
    <w:pPr>
      <w:widowControl w:val="false"/>
      <w:snapToGrid w:val="false"/>
      <w:spacing w:after="0" w:line="240" w:lineRule="auto"/>
      <w:ind w:right="19772"/>
    </w:pPr>
    <w:rPr>
      <w:rFonts w:ascii="Courier New" w:hAnsi="Courier New" w:eastAsia="Times New Roman" w:cs="Times New Roman"/>
      <w:sz w:val="16"/>
      <w:szCs w:val="20"/>
      <w:lang w:eastAsia="ru-RU"/>
    </w:rPr>
  </w:style>
  <w:style w:type="paragraph" w:styleId="ConsPlusTitle" w:customStyle="true">
    <w:name w:val="ConsPlusTitle"/>
    <w:uiPriority w:val="99"/>
    <w:rsid w:val="0062463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57749F"/>
    <w:rPr>
      <w:rFonts w:ascii="Tahoma" w:hAnsi="Tahoma" w:eastAsia="Times New Roman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aliases w:val="it_List1"/>
    <w:basedOn w:val="a"/>
    <w:link w:val="ab"/>
    <w:uiPriority w:val="34"/>
    <w:qFormat/>
    <w:rsid w:val="008541E4"/>
    <w:pPr>
      <w:ind w:left="720"/>
      <w:contextualSpacing/>
    </w:pPr>
  </w:style>
  <w:style w:type="paragraph" w:styleId="BlankForLegalActs" w:customStyle="true">
    <w:name w:val="BlankForLegalActs"/>
    <w:qFormat/>
  </w:style>
  <w:style w:type="character" w:styleId="30" w:customStyle="true">
    <w:name w:val="Заголовок 3 Знак"/>
    <w:basedOn w:val="a0"/>
    <w:link w:val="3"/>
    <w:uiPriority w:val="9"/>
    <w:semiHidden/>
    <w:rsid w:val="000C6B53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</w:rPr>
  </w:style>
  <w:style w:type="character" w:styleId="ac">
    <w:name w:val="page number"/>
    <w:rsid w:val="000C6B53"/>
  </w:style>
  <w:style w:type="paragraph" w:styleId="ConsPlusNormal" w:customStyle="true">
    <w:name w:val="ConsPlusNormal"/>
    <w:link w:val="ConsPlusNormal0"/>
    <w:rsid w:val="000C6B53"/>
    <w:pPr>
      <w:widowControl w:val="false"/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character" w:styleId="ConsPlusNormal0" w:customStyle="true">
    <w:name w:val="ConsPlusNormal Знак"/>
    <w:link w:val="ConsPlusNormal"/>
    <w:locked/>
    <w:rsid w:val="000C6B53"/>
    <w:rPr>
      <w:rFonts w:ascii="Arial" w:hAnsi="Arial" w:eastAsia="Times New Roman" w:cs="Arial"/>
      <w:sz w:val="20"/>
      <w:szCs w:val="20"/>
      <w:lang w:eastAsia="ru-RU"/>
    </w:rPr>
  </w:style>
  <w:style w:type="paragraph" w:styleId="ad">
    <w:name w:val="Body Text"/>
    <w:basedOn w:val="a"/>
    <w:link w:val="ae"/>
    <w:unhideWhenUsed/>
    <w:rsid w:val="000C6B53"/>
    <w:pPr>
      <w:spacing w:after="120" w:line="276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ae" w:customStyle="true">
    <w:name w:val="Основной текст Знак"/>
    <w:basedOn w:val="a0"/>
    <w:link w:val="ad"/>
    <w:rsid w:val="000C6B53"/>
  </w:style>
  <w:style w:type="table" w:styleId="af">
    <w:name w:val="Table Grid"/>
    <w:basedOn w:val="a1"/>
    <w:uiPriority w:val="39"/>
    <w:rsid w:val="00D4409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b" w:customStyle="true">
    <w:name w:val="Абзац списка Знак"/>
    <w:aliases w:val="it_List1 Знак"/>
    <w:link w:val="aa"/>
    <w:uiPriority w:val="34"/>
    <w:locked/>
    <w:rsid w:val="00D4409F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page number" w:uiPriority="0"/>
    <w:lsdException w:name="Title" w:qFormat="1" w:semiHidden="0" w:uiPriority="10" w:unhideWhenUsed="0"/>
    <w:lsdException w:name="Default Paragraph Font" w:uiPriority="1"/>
    <w:lsdException w:name="Body Text" w:uiPriority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3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24634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1" w:type="paragraph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styleId="3" w:type="paragraph">
    <w:name w:val="heading 3"/>
    <w:basedOn w:val="a"/>
    <w:next w:val="a"/>
    <w:link w:val="30"/>
    <w:uiPriority w:val="9"/>
    <w:semiHidden/>
    <w:unhideWhenUsed/>
    <w:qFormat/>
    <w:rsid w:val="000C6B53"/>
    <w:pPr>
      <w:keepNext/>
      <w:keepLines/>
      <w:spacing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624634"/>
    <w:rPr>
      <w:rFonts w:ascii="Times New Roman" w:cs="Times New Roman" w:eastAsia="Times New Roman" w:hAnsi="Times New Roman"/>
      <w:b/>
      <w:sz w:val="36"/>
      <w:szCs w:val="24"/>
      <w:lang w:eastAsia="ru-RU"/>
    </w:rPr>
  </w:style>
  <w:style w:customStyle="1" w:styleId="ConsNonformat" w:type="paragraph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cs="Times New Roman" w:eastAsia="Times New Roman" w:hAnsi="Courier New"/>
      <w:sz w:val="16"/>
      <w:szCs w:val="20"/>
      <w:lang w:eastAsia="ru-RU"/>
    </w:rPr>
  </w:style>
  <w:style w:customStyle="1" w:styleId="ConsPlusTitle" w:type="paragraph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30"/>
      <w:szCs w:val="3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57749F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57749F"/>
    <w:rPr>
      <w:rFonts w:ascii="Tahoma" w:cs="Tahoma" w:eastAsia="Times New Roman" w:hAnsi="Tahoma"/>
      <w:sz w:val="16"/>
      <w:szCs w:val="16"/>
      <w:lang w:eastAsia="ru-RU"/>
    </w:rPr>
  </w:style>
  <w:style w:styleId="a5" w:type="paragraph">
    <w:name w:val="header"/>
    <w:basedOn w:val="a"/>
    <w:link w:val="a6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7" w:type="paragraph">
    <w:name w:val="footer"/>
    <w:basedOn w:val="a"/>
    <w:link w:val="a8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9" w:type="paragraph">
    <w:name w:val="No Spacing"/>
    <w:uiPriority w:val="1"/>
    <w:qFormat/>
    <w:rsid w:val="005530CF"/>
    <w:pPr>
      <w:spacing w:after="0" w:line="240" w:lineRule="auto"/>
    </w:pPr>
  </w:style>
  <w:style w:styleId="aa" w:type="paragraph">
    <w:name w:val="List Paragraph"/>
    <w:aliases w:val="it_List1"/>
    <w:basedOn w:val="a"/>
    <w:link w:val="ab"/>
    <w:uiPriority w:val="34"/>
    <w:qFormat/>
    <w:rsid w:val="008541E4"/>
    <w:pPr>
      <w:ind w:left="720"/>
      <w:contextualSpacing/>
    </w:pPr>
  </w:style>
  <w:style w:customStyle="1" w:styleId="BlankForLegalActs" w:type="paragraph">
    <w:name w:val="BlankForLegalActs"/>
    <w:qFormat/>
  </w:style>
  <w:style w:customStyle="1" w:styleId="30" w:type="character">
    <w:name w:val="Заголовок 3 Знак"/>
    <w:basedOn w:val="a0"/>
    <w:link w:val="3"/>
    <w:uiPriority w:val="9"/>
    <w:semiHidden/>
    <w:rsid w:val="000C6B53"/>
    <w:rPr>
      <w:rFonts w:asciiTheme="majorHAnsi" w:cstheme="majorBidi" w:eastAsiaTheme="majorEastAsia" w:hAnsiTheme="majorHAnsi"/>
      <w:b/>
      <w:bCs/>
      <w:color w:themeColor="accent1" w:val="4F81BD"/>
      <w:sz w:val="24"/>
      <w:szCs w:val="24"/>
      <w:lang w:eastAsia="ru-RU"/>
    </w:rPr>
  </w:style>
  <w:style w:styleId="ac" w:type="character">
    <w:name w:val="page number"/>
    <w:rsid w:val="000C6B53"/>
  </w:style>
  <w:style w:customStyle="1" w:styleId="ConsPlusNormal" w:type="paragraph">
    <w:name w:val="ConsPlusNormal"/>
    <w:link w:val="ConsPlusNormal0"/>
    <w:rsid w:val="000C6B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Times New Roman" w:hAnsi="Arial"/>
      <w:sz w:val="20"/>
      <w:szCs w:val="20"/>
      <w:lang w:eastAsia="ru-RU"/>
    </w:rPr>
  </w:style>
  <w:style w:customStyle="1" w:styleId="ConsPlusNormal0" w:type="character">
    <w:name w:val="ConsPlusNormal Знак"/>
    <w:link w:val="ConsPlusNormal"/>
    <w:locked/>
    <w:rsid w:val="000C6B53"/>
    <w:rPr>
      <w:rFonts w:ascii="Arial" w:cs="Arial" w:eastAsia="Times New Roman" w:hAnsi="Arial"/>
      <w:sz w:val="20"/>
      <w:szCs w:val="20"/>
      <w:lang w:eastAsia="ru-RU"/>
    </w:rPr>
  </w:style>
  <w:style w:styleId="ad" w:type="paragraph">
    <w:name w:val="Body Text"/>
    <w:basedOn w:val="a"/>
    <w:link w:val="ae"/>
    <w:unhideWhenUsed/>
    <w:rsid w:val="000C6B53"/>
    <w:pPr>
      <w:spacing w:after="120" w:line="276" w:lineRule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customStyle="1" w:styleId="ae" w:type="character">
    <w:name w:val="Основной текст Знак"/>
    <w:basedOn w:val="a0"/>
    <w:link w:val="ad"/>
    <w:rsid w:val="000C6B53"/>
  </w:style>
  <w:style w:styleId="af" w:type="table">
    <w:name w:val="Table Grid"/>
    <w:basedOn w:val="a1"/>
    <w:uiPriority w:val="39"/>
    <w:rsid w:val="00D4409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ab" w:type="character">
    <w:name w:val="Абзац списка Знак"/>
    <w:aliases w:val="it_List1 Знак"/>
    <w:link w:val="aa"/>
    <w:uiPriority w:val="34"/>
    <w:locked/>
    <w:rsid w:val="00D4409F"/>
    <w:rPr>
      <w:rFonts w:ascii="Times New Roman" w:cs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customXml" Target="../customXml/item3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1039 от 21.10.2026</docTitle>
  </documentManagement>
</p:properties>
</file>

<file path=customXml/itemProps1.xml><?xml version="1.0" encoding="utf-8"?>
<ds:datastoreItem xmlns:ds="http://schemas.openxmlformats.org/officeDocument/2006/customXml" ds:itemID="{584D3505-8D97-4BD3-9CA7-968137EEE065}"/>
</file>

<file path=customXml/itemProps2.xml><?xml version="1.0" encoding="utf-8"?>
<ds:datastoreItem xmlns:ds="http://schemas.openxmlformats.org/officeDocument/2006/customXml" ds:itemID="{017D35B4-F2AD-4924-8C35-AA18DE9CDDA0}"/>
</file>

<file path=customXml/itemProps3.xml><?xml version="1.0" encoding="utf-8"?>
<ds:datastoreItem xmlns:ds="http://schemas.openxmlformats.org/officeDocument/2006/customXml" ds:itemID="{8355D674-B541-47D7-8F03-44CE621D2B61}"/>
</file>

<file path=customXml/itemProps4.xml><?xml version="1.0" encoding="utf-8"?>
<ds:datastoreItem xmlns:ds="http://schemas.openxmlformats.org/officeDocument/2006/customXml" ds:itemID="{20490D1E-D970-4925-BA50-8B31A6C39F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18</Pages>
  <Words>2835</Words>
  <Characters>16160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1039 от 21.10.2026</dc:title>
  <dc:creator>Вохмина Мария Викторовна</dc:creator>
  <cp:lastModifiedBy>Рассихина Елена Владимировна</cp:lastModifiedBy>
  <cp:revision>21</cp:revision>
  <cp:lastPrinted>2026-10-20T07:42:00Z</cp:lastPrinted>
  <dcterms:created xsi:type="dcterms:W3CDTF">2026-08-20T03:10:00Z</dcterms:created>
  <dcterms:modified xsi:type="dcterms:W3CDTF">2026-10-20T07:43:00Z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