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F1955" w:rsidRDefault="0093142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3142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3142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3142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3142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3142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3142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3142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3142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1032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3142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47AA0" w:rsidR="00227BAE" w:rsidRDefault="00227BAE" w:rsidRPr="00227BAE">
      <w:pPr>
        <w:spacing w:line="192" w:lineRule="auto"/>
        <w:jc w:val="center"/>
        <w:rPr>
          <w:szCs w:val="30"/>
        </w:rPr>
      </w:pPr>
      <w:bookmarkStart w:id="0" w:name="_GoBack"/>
    </w:p>
    <w:p w:rsidP="00A47AA0" w:rsidR="00227BAE" w:rsidRDefault="00227BAE" w:rsidRPr="00227BAE">
      <w:pPr>
        <w:spacing w:line="192" w:lineRule="auto"/>
        <w:jc w:val="center"/>
        <w:rPr>
          <w:szCs w:val="30"/>
        </w:rPr>
      </w:pPr>
    </w:p>
    <w:bookmarkEnd w:id="0"/>
    <w:p w:rsidP="00A47AA0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A47AA0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A5F4D" w:rsidR="00F71712" w:rsidRDefault="00FE775A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>ст. 47 Федерального закона от 20.03.2025 № 33-ФЗ «Об о</w:t>
      </w:r>
      <w:r w:rsidR="00157E36">
        <w:rPr>
          <w:sz w:val="30"/>
          <w:szCs w:val="30"/>
        </w:rPr>
        <w:t>б</w:t>
      </w:r>
      <w:r w:rsidR="00157E36">
        <w:rPr>
          <w:sz w:val="30"/>
          <w:szCs w:val="30"/>
        </w:rPr>
        <w:t>щих принципах организации местного самоуправления в единой сист</w:t>
      </w:r>
      <w:r w:rsidR="00157E36">
        <w:rPr>
          <w:sz w:val="30"/>
          <w:szCs w:val="30"/>
        </w:rPr>
        <w:t>е</w:t>
      </w:r>
      <w:r w:rsidR="00157E36">
        <w:rPr>
          <w:sz w:val="30"/>
          <w:szCs w:val="30"/>
        </w:rPr>
        <w:t xml:space="preserve">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решением Красноярского городского Совета депутатов от 07.07.2015 </w:t>
      </w:r>
      <w:r w:rsidR="00A47AA0">
        <w:rPr>
          <w:sz w:val="30"/>
          <w:szCs w:val="30"/>
        </w:rPr>
        <w:t xml:space="preserve">              </w:t>
      </w:r>
      <w:r w:rsidR="00F71712" w:rsidRPr="002F093A">
        <w:rPr>
          <w:sz w:val="30"/>
          <w:szCs w:val="30"/>
        </w:rPr>
        <w:t>№ В-122, 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деятельности в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роде Красноярске, утвержденного решением Красноярско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F71712" w:rsidRPr="002F093A">
        <w:rPr>
          <w:sz w:val="30"/>
          <w:szCs w:val="30"/>
        </w:rPr>
        <w:t xml:space="preserve">от 19.05.2009 № 6-88, </w:t>
      </w:r>
      <w:r w:rsidR="00032695" w:rsidRPr="009D66EF">
        <w:rPr>
          <w:sz w:val="30"/>
          <w:szCs w:val="30"/>
        </w:rPr>
        <w:t xml:space="preserve">руководствуясь </w:t>
      </w:r>
      <w:r w:rsidR="00032695">
        <w:rPr>
          <w:sz w:val="30"/>
          <w:szCs w:val="30"/>
        </w:rPr>
        <w:t>у</w:t>
      </w:r>
      <w:r w:rsidR="00032695" w:rsidRPr="009D66EF">
        <w:rPr>
          <w:sz w:val="30"/>
          <w:szCs w:val="30"/>
        </w:rPr>
        <w:t>казом Губе</w:t>
      </w:r>
      <w:r w:rsidR="00032695" w:rsidRPr="009D66EF">
        <w:rPr>
          <w:sz w:val="30"/>
          <w:szCs w:val="30"/>
        </w:rPr>
        <w:t>р</w:t>
      </w:r>
      <w:r w:rsidR="00032695" w:rsidRPr="009D66EF">
        <w:rPr>
          <w:sz w:val="30"/>
          <w:szCs w:val="30"/>
        </w:rPr>
        <w:t>натора Красноярского края от 17.09.2025 № 270-уг «О назначении вр</w:t>
      </w:r>
      <w:r w:rsidR="00032695" w:rsidRPr="009D66EF">
        <w:rPr>
          <w:sz w:val="30"/>
          <w:szCs w:val="30"/>
        </w:rPr>
        <w:t>е</w:t>
      </w:r>
      <w:r w:rsidR="00032695" w:rsidRPr="009D66EF">
        <w:rPr>
          <w:sz w:val="30"/>
          <w:szCs w:val="30"/>
        </w:rPr>
        <w:t>менно исполняющего полномочия Главы города Красноярска», 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EA5F4D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A47AA0" w:rsidR="009B169B" w:rsidRDefault="009B169B" w:rsidRPr="00FF3AB5">
      <w:pPr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62AE5">
        <w:rPr>
          <w:color w:val="000000"/>
          <w:sz w:val="30"/>
          <w:szCs w:val="30"/>
        </w:rPr>
        <w:t>1</w:t>
      </w:r>
      <w:r w:rsidRPr="00FF3AB5">
        <w:rPr>
          <w:color w:val="000000"/>
          <w:sz w:val="30"/>
          <w:szCs w:val="30"/>
        </w:rPr>
        <w:t>. Провести публичные слушания по проекту решения о пред</w:t>
      </w:r>
      <w:r w:rsidRPr="00FF3AB5">
        <w:rPr>
          <w:color w:val="000000"/>
          <w:sz w:val="30"/>
          <w:szCs w:val="30"/>
        </w:rPr>
        <w:t>о</w:t>
      </w:r>
      <w:r w:rsidRPr="00FF3AB5">
        <w:rPr>
          <w:color w:val="000000"/>
          <w:sz w:val="30"/>
          <w:szCs w:val="30"/>
        </w:rPr>
        <w:t xml:space="preserve">ставлении </w:t>
      </w:r>
      <w:r w:rsidR="00FF3AB5" w:rsidRPr="00FF3AB5">
        <w:rPr>
          <w:color w:val="000000"/>
          <w:sz w:val="30"/>
          <w:szCs w:val="30"/>
        </w:rPr>
        <w:t>Макаревичу Сергею Владимировичу</w:t>
      </w:r>
      <w:r w:rsidR="003F4AC2" w:rsidRPr="00FF3AB5">
        <w:rPr>
          <w:color w:val="000000"/>
          <w:sz w:val="30"/>
          <w:szCs w:val="30"/>
        </w:rPr>
        <w:t xml:space="preserve"> </w:t>
      </w:r>
      <w:r w:rsidRPr="00FF3AB5">
        <w:rPr>
          <w:color w:val="000000"/>
          <w:sz w:val="30"/>
          <w:szCs w:val="30"/>
        </w:rPr>
        <w:t>разрешения на условно разрешенны</w:t>
      </w:r>
      <w:r w:rsidR="0054670B" w:rsidRPr="00FF3AB5">
        <w:rPr>
          <w:color w:val="000000"/>
          <w:sz w:val="30"/>
          <w:szCs w:val="30"/>
        </w:rPr>
        <w:t>й</w:t>
      </w:r>
      <w:r w:rsidRPr="00FF3AB5">
        <w:rPr>
          <w:color w:val="000000"/>
          <w:sz w:val="30"/>
          <w:szCs w:val="30"/>
        </w:rPr>
        <w:t xml:space="preserve"> вид использования </w:t>
      </w:r>
      <w:r w:rsidR="003F4AC2" w:rsidRPr="00FF3AB5">
        <w:rPr>
          <w:color w:val="000000"/>
          <w:sz w:val="30"/>
          <w:szCs w:val="30"/>
        </w:rPr>
        <w:t>«</w:t>
      </w:r>
      <w:r w:rsidR="00FF3AB5" w:rsidRPr="00FF3AB5">
        <w:rPr>
          <w:color w:val="000000"/>
          <w:sz w:val="30"/>
          <w:szCs w:val="30"/>
        </w:rPr>
        <w:t>магазины</w:t>
      </w:r>
      <w:r w:rsidR="003F4AC2" w:rsidRPr="00FF3AB5">
        <w:rPr>
          <w:color w:val="000000"/>
          <w:sz w:val="30"/>
          <w:szCs w:val="30"/>
        </w:rPr>
        <w:t xml:space="preserve"> (код – </w:t>
      </w:r>
      <w:r w:rsidR="00FF3AB5" w:rsidRPr="00FF3AB5">
        <w:rPr>
          <w:color w:val="000000"/>
          <w:sz w:val="30"/>
          <w:szCs w:val="30"/>
        </w:rPr>
        <w:t>4.4</w:t>
      </w:r>
      <w:r w:rsidR="003F4AC2" w:rsidRPr="00FF3AB5">
        <w:rPr>
          <w:color w:val="000000"/>
          <w:sz w:val="30"/>
          <w:szCs w:val="30"/>
        </w:rPr>
        <w:t>)» в отношении земельного участка с кадастровым номером 24:50:0</w:t>
      </w:r>
      <w:r w:rsidR="00FF3AB5" w:rsidRPr="00FF3AB5">
        <w:rPr>
          <w:color w:val="000000"/>
          <w:sz w:val="30"/>
          <w:szCs w:val="30"/>
        </w:rPr>
        <w:t>6</w:t>
      </w:r>
      <w:r w:rsidR="003F4AC2" w:rsidRPr="00FF3AB5">
        <w:rPr>
          <w:color w:val="000000"/>
          <w:sz w:val="30"/>
          <w:szCs w:val="30"/>
        </w:rPr>
        <w:t>00</w:t>
      </w:r>
      <w:r w:rsidR="00FF3AB5" w:rsidRPr="00FF3AB5">
        <w:rPr>
          <w:color w:val="000000"/>
          <w:sz w:val="30"/>
          <w:szCs w:val="30"/>
        </w:rPr>
        <w:t>196</w:t>
      </w:r>
      <w:r w:rsidR="003F4AC2" w:rsidRPr="00FF3AB5">
        <w:rPr>
          <w:color w:val="000000"/>
          <w:sz w:val="30"/>
          <w:szCs w:val="30"/>
        </w:rPr>
        <w:t>:</w:t>
      </w:r>
      <w:r w:rsidR="00FF3AB5" w:rsidRPr="00FF3AB5">
        <w:rPr>
          <w:color w:val="000000"/>
          <w:sz w:val="30"/>
          <w:szCs w:val="30"/>
        </w:rPr>
        <w:t>5522</w:t>
      </w:r>
      <w:r w:rsidR="003F4AC2" w:rsidRPr="00FF3AB5">
        <w:rPr>
          <w:color w:val="000000"/>
          <w:sz w:val="30"/>
          <w:szCs w:val="30"/>
        </w:rPr>
        <w:t>, расп</w:t>
      </w:r>
      <w:r w:rsidR="003F4AC2" w:rsidRPr="00FF3AB5">
        <w:rPr>
          <w:color w:val="000000"/>
          <w:sz w:val="30"/>
          <w:szCs w:val="30"/>
        </w:rPr>
        <w:t>о</w:t>
      </w:r>
      <w:r w:rsidR="003F4AC2" w:rsidRPr="00FF3AB5">
        <w:rPr>
          <w:color w:val="000000"/>
          <w:sz w:val="30"/>
          <w:szCs w:val="30"/>
        </w:rPr>
        <w:t xml:space="preserve">ложенного в территориальной зоне </w:t>
      </w:r>
      <w:r w:rsidR="00FF3AB5" w:rsidRPr="00FF3AB5">
        <w:rPr>
          <w:rFonts w:eastAsiaTheme="minorHAnsi"/>
          <w:bCs/>
          <w:sz w:val="30"/>
          <w:szCs w:val="30"/>
          <w:lang w:eastAsia="en-US"/>
        </w:rPr>
        <w:t>ведения садоводства и огороднич</w:t>
      </w:r>
      <w:r w:rsidR="00FF3AB5" w:rsidRPr="00FF3AB5">
        <w:rPr>
          <w:rFonts w:eastAsiaTheme="minorHAnsi"/>
          <w:bCs/>
          <w:sz w:val="30"/>
          <w:szCs w:val="30"/>
          <w:lang w:eastAsia="en-US"/>
        </w:rPr>
        <w:t>е</w:t>
      </w:r>
      <w:r w:rsidR="00FF3AB5" w:rsidRPr="00FF3AB5">
        <w:rPr>
          <w:rFonts w:eastAsiaTheme="minorHAnsi"/>
          <w:bCs/>
          <w:sz w:val="30"/>
          <w:szCs w:val="30"/>
          <w:lang w:eastAsia="en-US"/>
        </w:rPr>
        <w:t xml:space="preserve">ства </w:t>
      </w:r>
      <w:r w:rsidR="00FF3AB5" w:rsidRPr="00FF3AB5">
        <w:rPr>
          <w:sz w:val="30"/>
          <w:szCs w:val="30"/>
        </w:rPr>
        <w:t xml:space="preserve">(СХ-2) </w:t>
      </w:r>
      <w:r w:rsidR="005C640F" w:rsidRPr="00FF3AB5">
        <w:rPr>
          <w:color w:val="000000"/>
          <w:sz w:val="30"/>
          <w:szCs w:val="30"/>
        </w:rPr>
        <w:t xml:space="preserve">по адресу: </w:t>
      </w:r>
      <w:r w:rsidR="00FF3AB5" w:rsidRPr="00FF3AB5">
        <w:rPr>
          <w:rFonts w:eastAsiaTheme="minorHAnsi"/>
          <w:color w:val="000000"/>
          <w:sz w:val="30"/>
          <w:szCs w:val="30"/>
          <w:lang w:eastAsia="en-US"/>
        </w:rPr>
        <w:t xml:space="preserve">Российская Федерация, Красноярский край, </w:t>
      </w:r>
      <w:r w:rsidR="00A47AA0">
        <w:rPr>
          <w:rFonts w:eastAsiaTheme="minorHAnsi"/>
          <w:color w:val="000000"/>
          <w:sz w:val="30"/>
          <w:szCs w:val="30"/>
          <w:lang w:eastAsia="en-US"/>
        </w:rPr>
        <w:t xml:space="preserve">           </w:t>
      </w:r>
      <w:r w:rsidR="00FF3AB5" w:rsidRPr="00FF3AB5">
        <w:rPr>
          <w:rFonts w:eastAsiaTheme="minorHAnsi"/>
          <w:color w:val="000000"/>
          <w:sz w:val="30"/>
          <w:szCs w:val="30"/>
          <w:lang w:eastAsia="en-US"/>
        </w:rPr>
        <w:t>городской округ город Красноярск, город Красноярск, улица Монта</w:t>
      </w:r>
      <w:r w:rsidR="00FF3AB5" w:rsidRPr="00FF3AB5">
        <w:rPr>
          <w:rFonts w:eastAsiaTheme="minorHAnsi"/>
          <w:color w:val="000000"/>
          <w:sz w:val="30"/>
          <w:szCs w:val="30"/>
          <w:lang w:eastAsia="en-US"/>
        </w:rPr>
        <w:t>ж</w:t>
      </w:r>
      <w:r w:rsidR="00FF3AB5" w:rsidRPr="00FF3AB5">
        <w:rPr>
          <w:rFonts w:eastAsiaTheme="minorHAnsi"/>
          <w:color w:val="000000"/>
          <w:sz w:val="30"/>
          <w:szCs w:val="30"/>
          <w:lang w:eastAsia="en-US"/>
        </w:rPr>
        <w:t>ников, земельный участок 65в</w:t>
      </w:r>
      <w:r w:rsidR="00CD2ECF" w:rsidRPr="00FF3AB5">
        <w:rPr>
          <w:color w:val="000000"/>
          <w:sz w:val="30"/>
          <w:szCs w:val="30"/>
        </w:rPr>
        <w:t>, с целью размещения</w:t>
      </w:r>
      <w:r w:rsidR="003F4AC2" w:rsidRPr="00FF3AB5">
        <w:rPr>
          <w:color w:val="000000"/>
          <w:sz w:val="30"/>
          <w:szCs w:val="30"/>
        </w:rPr>
        <w:t xml:space="preserve"> </w:t>
      </w:r>
      <w:r w:rsidR="00FF3AB5" w:rsidRPr="00FF3AB5">
        <w:rPr>
          <w:color w:val="000000"/>
          <w:sz w:val="30"/>
          <w:szCs w:val="30"/>
        </w:rPr>
        <w:t>магазина</w:t>
      </w:r>
      <w:r w:rsidR="003B1BC1" w:rsidRPr="00FF3AB5">
        <w:rPr>
          <w:color w:val="000000"/>
          <w:sz w:val="30"/>
          <w:szCs w:val="30"/>
        </w:rPr>
        <w:t xml:space="preserve"> </w:t>
      </w:r>
      <w:r w:rsidRPr="00FF3AB5">
        <w:rPr>
          <w:color w:val="000000"/>
          <w:sz w:val="30"/>
          <w:szCs w:val="30"/>
        </w:rPr>
        <w:t xml:space="preserve">(далее </w:t>
      </w:r>
      <w:r w:rsidR="00A47AA0">
        <w:rPr>
          <w:color w:val="000000"/>
          <w:sz w:val="30"/>
          <w:szCs w:val="30"/>
        </w:rPr>
        <w:t>–</w:t>
      </w:r>
      <w:r w:rsidRPr="00FF3AB5">
        <w:rPr>
          <w:color w:val="000000"/>
          <w:sz w:val="30"/>
          <w:szCs w:val="30"/>
        </w:rPr>
        <w:t xml:space="preserve"> Проект).</w:t>
      </w:r>
    </w:p>
    <w:p w:rsidP="009B169B" w:rsidR="00810125" w:rsidRDefault="00810125" w:rsidRPr="002F093A">
      <w:pPr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FF3AB5">
        <w:rPr>
          <w:color w:val="000000"/>
          <w:sz w:val="30"/>
          <w:szCs w:val="30"/>
        </w:rPr>
        <w:t>2. Комиссии по подготовке проекта</w:t>
      </w:r>
      <w:r w:rsidR="004F1826" w:rsidRPr="00FF3AB5">
        <w:rPr>
          <w:color w:val="000000"/>
          <w:sz w:val="30"/>
          <w:szCs w:val="30"/>
        </w:rPr>
        <w:t xml:space="preserve"> Правил землепользования </w:t>
      </w:r>
      <w:r w:rsidRPr="00FF3AB5">
        <w:rPr>
          <w:color w:val="000000"/>
          <w:sz w:val="30"/>
          <w:szCs w:val="30"/>
        </w:rPr>
        <w:t xml:space="preserve">и застройки </w:t>
      </w:r>
      <w:r w:rsidR="001C5F86" w:rsidRPr="00FF3AB5">
        <w:rPr>
          <w:color w:val="000000"/>
          <w:sz w:val="30"/>
          <w:szCs w:val="30"/>
        </w:rPr>
        <w:t>городского</w:t>
      </w:r>
      <w:r w:rsidR="001C5F86" w:rsidRPr="00672C9D">
        <w:rPr>
          <w:color w:val="000000"/>
          <w:sz w:val="30"/>
          <w:szCs w:val="30"/>
        </w:rPr>
        <w:t xml:space="preserve"> округа </w:t>
      </w:r>
      <w:r w:rsidRPr="00672C9D">
        <w:rPr>
          <w:color w:val="000000"/>
          <w:sz w:val="30"/>
          <w:szCs w:val="30"/>
        </w:rPr>
        <w:t>город Красноя</w:t>
      </w:r>
      <w:proofErr w:type="gramStart"/>
      <w:r w:rsidRPr="00672C9D">
        <w:rPr>
          <w:color w:val="000000"/>
          <w:sz w:val="30"/>
          <w:szCs w:val="30"/>
        </w:rPr>
        <w:t>рск</w:t>
      </w:r>
      <w:r w:rsidR="001C5F86" w:rsidRPr="00672C9D">
        <w:rPr>
          <w:color w:val="000000"/>
          <w:sz w:val="30"/>
          <w:szCs w:val="30"/>
        </w:rPr>
        <w:t xml:space="preserve"> Кр</w:t>
      </w:r>
      <w:proofErr w:type="gramEnd"/>
      <w:r w:rsidR="001C5F86" w:rsidRPr="00672C9D">
        <w:rPr>
          <w:color w:val="000000"/>
          <w:sz w:val="30"/>
          <w:szCs w:val="30"/>
        </w:rPr>
        <w:t>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A47AA0">
        <w:rPr>
          <w:color w:val="000000"/>
          <w:sz w:val="30"/>
          <w:szCs w:val="30"/>
        </w:rPr>
        <w:t xml:space="preserve">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612923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</w:t>
      </w:r>
      <w:r w:rsidR="00612923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организовать подготовку и проведение собрания участников публичных слушаний;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A47AA0">
        <w:rPr>
          <w:color w:val="000000"/>
          <w:sz w:val="30"/>
          <w:szCs w:val="30"/>
        </w:rPr>
        <w:t xml:space="preserve">            </w:t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61292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612923" w:rsidR="00810125" w:rsidRDefault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 отсутствия в течение 10 дней с д</w:t>
      </w:r>
      <w:r w:rsidR="00612923">
        <w:rPr>
          <w:color w:val="000000"/>
          <w:sz w:val="30"/>
          <w:szCs w:val="30"/>
        </w:rPr>
        <w:t>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A47AA0">
        <w:rPr>
          <w:color w:val="000000"/>
          <w:sz w:val="30"/>
          <w:szCs w:val="30"/>
        </w:rPr>
        <w:t xml:space="preserve">            </w:t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>настоящее постановление подлежит пр</w:t>
      </w:r>
      <w:r w:rsidR="005A400D">
        <w:rPr>
          <w:color w:val="000000"/>
          <w:sz w:val="30"/>
          <w:szCs w:val="30"/>
        </w:rPr>
        <w:t>и</w:t>
      </w:r>
      <w:r w:rsidR="005A400D">
        <w:rPr>
          <w:color w:val="000000"/>
          <w:sz w:val="30"/>
          <w:szCs w:val="30"/>
        </w:rPr>
        <w:t xml:space="preserve">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612923" w:rsidR="006D3726" w:rsidRDefault="004E09D0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proofErr w:type="spellStart"/>
      <w:r w:rsidR="00032695" w:rsidRPr="009D66EF">
        <w:rPr>
          <w:sz w:val="30"/>
          <w:szCs w:val="30"/>
        </w:rPr>
        <w:t>Мацака</w:t>
      </w:r>
      <w:proofErr w:type="spellEnd"/>
      <w:r w:rsidR="00032695" w:rsidRPr="009D66EF">
        <w:rPr>
          <w:sz w:val="30"/>
          <w:szCs w:val="30"/>
        </w:rPr>
        <w:t xml:space="preserve"> А.И</w:t>
      </w:r>
      <w:r w:rsidR="006D3726">
        <w:rPr>
          <w:sz w:val="30"/>
          <w:szCs w:val="30"/>
        </w:rPr>
        <w:t>.</w:t>
      </w:r>
    </w:p>
    <w:p w:rsidP="00612923" w:rsidR="004E09D0" w:rsidRDefault="004E09D0">
      <w:pPr>
        <w:ind w:firstLine="709"/>
        <w:jc w:val="both"/>
        <w:rPr>
          <w:sz w:val="30"/>
          <w:szCs w:val="30"/>
        </w:rPr>
      </w:pPr>
    </w:p>
    <w:p w:rsidP="00612923" w:rsidR="004E09D0" w:rsidRDefault="004E09D0">
      <w:pPr>
        <w:pStyle w:val="a3"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</w:p>
    <w:p w:rsidP="00A47AA0" w:rsidR="00CE3246" w:rsidRDefault="00CE3246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 w:val="30"/>
          <w:szCs w:val="30"/>
        </w:rPr>
      </w:pPr>
    </w:p>
    <w:p w:rsidP="00A47AA0" w:rsidR="00032695" w:rsidRDefault="00032695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Временно исполняющий </w:t>
      </w:r>
    </w:p>
    <w:p w:rsidP="00A47AA0" w:rsidR="00032695" w:rsidRDefault="00032695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полномочия Главы города    </w:t>
      </w:r>
      <w:r w:rsidR="00A47AA0">
        <w:rPr>
          <w:sz w:val="30"/>
          <w:szCs w:val="30"/>
        </w:rPr>
        <w:t xml:space="preserve">                              </w:t>
      </w:r>
      <w:r w:rsidRPr="009D66EF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     </w:t>
      </w:r>
      <w:r w:rsidRPr="009D66EF">
        <w:rPr>
          <w:sz w:val="30"/>
          <w:szCs w:val="30"/>
        </w:rPr>
        <w:t xml:space="preserve">Р.В. Одинцов                             </w:t>
      </w:r>
    </w:p>
    <w:p w:rsidP="00032695" w:rsidR="00F3266F" w:rsidRDefault="00F3266F" w:rsidRPr="00CE3246">
      <w:pPr>
        <w:jc w:val="both"/>
        <w:rPr>
          <w:color w:val="000000"/>
          <w:sz w:val="30"/>
          <w:szCs w:val="30"/>
        </w:rPr>
      </w:pPr>
    </w:p>
    <w:sectPr w:rsidR="00F3266F" w:rsidRPr="00CE3246" w:rsidSect="00A47AA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142F" w:rsidP="00EB3F28" w:rsidRDefault="0093142F">
      <w:r>
        <w:separator/>
      </w:r>
    </w:p>
  </w:endnote>
  <w:endnote w:type="continuationSeparator" w:id="0">
    <w:p w:rsidR="0093142F" w:rsidP="00EB3F28" w:rsidRDefault="0093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142F" w:rsidP="00EB3F28" w:rsidRDefault="0093142F">
      <w:r>
        <w:separator/>
      </w:r>
    </w:p>
  </w:footnote>
  <w:footnote w:type="continuationSeparator" w:id="0">
    <w:p w:rsidR="0093142F" w:rsidP="00EB3F28" w:rsidRDefault="0093142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BA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27BAE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2923"/>
    <w:rsid w:val="00614BC3"/>
    <w:rsid w:val="00614D94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142F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47AA0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1955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80B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1032 от 27.11.2025</docTitle>
  </documentManagement>
</p:properties>
</file>

<file path=customXml/itemProps1.xml><?xml version="1.0" encoding="utf-8"?>
<ds:datastoreItem xmlns:ds="http://schemas.openxmlformats.org/officeDocument/2006/customXml" ds:itemID="{18788A76-71BB-43FA-9514-78514054FDB2}"/>
</file>

<file path=customXml/itemProps2.xml><?xml version="1.0" encoding="utf-8"?>
<ds:datastoreItem xmlns:ds="http://schemas.openxmlformats.org/officeDocument/2006/customXml" ds:itemID="{61366CCB-DEAD-436E-8F82-CC17F05761EC}"/>
</file>

<file path=customXml/itemProps3.xml><?xml version="1.0" encoding="utf-8"?>
<ds:datastoreItem xmlns:ds="http://schemas.openxmlformats.org/officeDocument/2006/customXml" ds:itemID="{E910B5E6-6EC4-46F3-A8A1-23CB37DA8AA3}"/>
</file>

<file path=customXml/itemProps4.xml><?xml version="1.0" encoding="utf-8"?>
<ds:datastoreItem xmlns:ds="http://schemas.openxmlformats.org/officeDocument/2006/customXml" ds:itemID="{70EEC48C-3FCE-4762-BEF0-537CFBE3F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1032 от 27.11.2025</dc:title>
  <dc:creator>Воеводкина Анастасия Валерьевна</dc:creator>
  <cp:lastModifiedBy>Рассихина Елена Владимировна</cp:lastModifiedBy>
  <cp:revision>29</cp:revision>
  <cp:lastPrinted>2025-11-19T07:34:00Z</cp:lastPrinted>
  <dcterms:created xsi:type="dcterms:W3CDTF">2023-09-01T02:54:00Z</dcterms:created>
  <dcterms:modified xsi:type="dcterms:W3CDTF">2025-11-26T04:44:00Z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