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A74D6" w:rsidRDefault="00A61F4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A61F4A" w:rsidR="00A61F4A" w:rsidRDefault="00A61F4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A61F4A" w:rsidR="00A61F4A" w:rsidRDefault="00A61F4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A61F4A" w:rsidR="00A61F4A" w:rsidRDefault="00A61F4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A61F4A" w:rsidR="00A61F4A" w:rsidRDefault="00A61F4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A61F4A" w:rsidR="00A61F4A" w:rsidRDefault="00A61F4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A61F4A" w:rsidR="00A61F4A" w:rsidRDefault="00A61F4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A61F4A" w:rsidRPr="00B61896" w:rsidTr="00A61F4A">
        <w:trPr>
          <w:jc w:val="center"/>
        </w:trPr>
        <w:tc>
          <w:tcPr>
            <w:tcW w:type="dxa" w:w="4785"/>
            <w:shd w:color="auto" w:fill="auto" w:val="clear"/>
          </w:tcPr>
          <w:p w:rsidP="00A61F4A" w:rsidR="00A61F4A" w:rsidRDefault="00A61F4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A61F4A" w:rsidR="00A61F4A" w:rsidRDefault="00A61F4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A61F4A" w:rsidR="00A61F4A" w:rsidRDefault="00A61F4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1F4A" w:rsidRPr="006E3468" w:rsidSect="00A61F4A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B3698" w:rsidR="00746A6B" w:rsidRDefault="001A0906">
      <w:pPr>
        <w:pStyle w:val="ConsPlusTitle"/>
        <w:widowControl/>
        <w:spacing w:line="192" w:lineRule="auto"/>
        <w:jc w:val="center"/>
        <w:rPr>
          <w:b w:val="false"/>
        </w:rPr>
      </w:pPr>
      <w:r w:rsidRPr="001A0906">
        <w:rPr>
          <w:b w:val="false"/>
        </w:rPr>
        <w:lastRenderedPageBreak/>
        <w:t xml:space="preserve">Об утверждении проекта внесения изменений в проект планировки </w:t>
      </w:r>
      <w:r w:rsidRPr="001A0906">
        <w:rPr>
          <w:b w:val="false"/>
        </w:rPr>
        <w:br/>
        <w:t xml:space="preserve">и проект </w:t>
      </w:r>
      <w:proofErr w:type="gramStart"/>
      <w:r w:rsidRPr="001A0906">
        <w:rPr>
          <w:b w:val="false"/>
        </w:rPr>
        <w:t>межевания территории северо-восточной левобережной части города Красноярска</w:t>
      </w:r>
      <w:proofErr w:type="gramEnd"/>
      <w:r w:rsidRPr="001A0906">
        <w:rPr>
          <w:b w:val="false"/>
        </w:rPr>
        <w:t xml:space="preserve"> </w:t>
      </w:r>
      <w:r w:rsidR="00BB3698" w:rsidRPr="00BB3698">
        <w:rPr>
          <w:b w:val="false"/>
        </w:rPr>
        <w:t>в границах зон</w:t>
      </w:r>
      <w:r w:rsidR="00974986">
        <w:rPr>
          <w:b w:val="false"/>
        </w:rPr>
        <w:t>ы</w:t>
      </w:r>
      <w:r w:rsidR="00BB3698" w:rsidRPr="00BB3698">
        <w:rPr>
          <w:b w:val="false"/>
        </w:rPr>
        <w:t xml:space="preserve"> планируемого размещения </w:t>
      </w:r>
    </w:p>
    <w:p w:rsidP="00BB3698" w:rsidR="00746A6B" w:rsidRDefault="00BB3698">
      <w:pPr>
        <w:pStyle w:val="ConsPlusTitle"/>
        <w:widowControl/>
        <w:spacing w:line="192" w:lineRule="auto"/>
        <w:jc w:val="center"/>
        <w:rPr>
          <w:b w:val="false"/>
        </w:rPr>
      </w:pPr>
      <w:r w:rsidRPr="00BB3698">
        <w:rPr>
          <w:b w:val="false"/>
        </w:rPr>
        <w:t>объектов капитального строительства с номер</w:t>
      </w:r>
      <w:r w:rsidR="00974986">
        <w:rPr>
          <w:b w:val="false"/>
        </w:rPr>
        <w:t>о</w:t>
      </w:r>
      <w:r w:rsidRPr="00BB3698">
        <w:rPr>
          <w:b w:val="false"/>
        </w:rPr>
        <w:t xml:space="preserve">м </w:t>
      </w:r>
      <w:r w:rsidR="00F17A9B">
        <w:rPr>
          <w:b w:val="false"/>
        </w:rPr>
        <w:t>6.18.10</w:t>
      </w:r>
      <w:r w:rsidRPr="00BB3698">
        <w:rPr>
          <w:b w:val="false"/>
        </w:rPr>
        <w:t xml:space="preserve"> </w:t>
      </w:r>
    </w:p>
    <w:p w:rsidP="00BB3698" w:rsidR="000E3D97" w:rsidRDefault="00BB3698">
      <w:pPr>
        <w:pStyle w:val="ConsPlusTitle"/>
        <w:widowControl/>
        <w:spacing w:line="192" w:lineRule="auto"/>
        <w:jc w:val="center"/>
        <w:rPr>
          <w:b w:val="false"/>
        </w:rPr>
      </w:pPr>
      <w:r w:rsidRPr="00BB3698">
        <w:rPr>
          <w:b w:val="false"/>
        </w:rPr>
        <w:t>и земельн</w:t>
      </w:r>
      <w:r w:rsidR="00F17A9B">
        <w:rPr>
          <w:b w:val="false"/>
        </w:rPr>
        <w:t>ого</w:t>
      </w:r>
      <w:r w:rsidRPr="00BB3698">
        <w:rPr>
          <w:b w:val="false"/>
        </w:rPr>
        <w:t xml:space="preserve"> участк</w:t>
      </w:r>
      <w:r w:rsidR="00F17A9B">
        <w:rPr>
          <w:b w:val="false"/>
        </w:rPr>
        <w:t>а с номеро</w:t>
      </w:r>
      <w:r w:rsidRPr="00BB3698">
        <w:rPr>
          <w:b w:val="false"/>
        </w:rPr>
        <w:t xml:space="preserve">м </w:t>
      </w:r>
      <w:r w:rsidR="000C336E">
        <w:rPr>
          <w:b w:val="false"/>
        </w:rPr>
        <w:t xml:space="preserve">межевания </w:t>
      </w:r>
      <w:r w:rsidR="00F17A9B">
        <w:rPr>
          <w:b w:val="false"/>
        </w:rPr>
        <w:t>6.18.10</w:t>
      </w:r>
      <w:r w:rsidR="00D62883">
        <w:rPr>
          <w:b w:val="false"/>
        </w:rPr>
        <w:t xml:space="preserve"> </w:t>
      </w:r>
    </w:p>
    <w:p w:rsidP="005F7899" w:rsidR="001C7795" w:rsidRDefault="001C7795">
      <w:pPr>
        <w:pStyle w:val="ConsPlusTitle"/>
        <w:widowControl/>
        <w:spacing w:line="216" w:lineRule="auto"/>
        <w:jc w:val="center"/>
        <w:rPr>
          <w:b w:val="false"/>
        </w:rPr>
      </w:pPr>
    </w:p>
    <w:p w:rsidP="005F7899" w:rsidR="001C7795" w:rsidRDefault="001C7795">
      <w:pPr>
        <w:pStyle w:val="ConsPlusTitle"/>
        <w:widowControl/>
        <w:spacing w:line="216" w:lineRule="auto"/>
        <w:jc w:val="center"/>
        <w:rPr>
          <w:b w:val="false"/>
        </w:rPr>
      </w:pPr>
    </w:p>
    <w:p w:rsidP="00187CA8" w:rsidR="00AD2E2B" w:rsidRDefault="00725D85" w:rsidRPr="00AD2E2B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725D85">
        <w:rPr>
          <w:sz w:val="30"/>
          <w:szCs w:val="30"/>
        </w:rPr>
        <w:t xml:space="preserve">Рассмотрев </w:t>
      </w:r>
      <w:r>
        <w:rPr>
          <w:sz w:val="30"/>
          <w:szCs w:val="30"/>
        </w:rPr>
        <w:t>материалы</w:t>
      </w:r>
      <w:r w:rsidRPr="00725D85">
        <w:rPr>
          <w:sz w:val="30"/>
          <w:szCs w:val="30"/>
        </w:rPr>
        <w:t xml:space="preserve"> </w:t>
      </w:r>
      <w:r w:rsidR="00CC5251" w:rsidRPr="00CC5251">
        <w:rPr>
          <w:sz w:val="30"/>
          <w:szCs w:val="30"/>
        </w:rPr>
        <w:t>проект</w:t>
      </w:r>
      <w:r w:rsidR="00CC5251">
        <w:rPr>
          <w:sz w:val="30"/>
          <w:szCs w:val="30"/>
        </w:rPr>
        <w:t>а</w:t>
      </w:r>
      <w:r w:rsidR="00CC5251" w:rsidRPr="00CC5251">
        <w:rPr>
          <w:sz w:val="30"/>
          <w:szCs w:val="30"/>
        </w:rPr>
        <w:t xml:space="preserve"> вн</w:t>
      </w:r>
      <w:r w:rsidR="00CC5251">
        <w:rPr>
          <w:sz w:val="30"/>
          <w:szCs w:val="30"/>
        </w:rPr>
        <w:t xml:space="preserve">есения изменений </w:t>
      </w:r>
      <w:r w:rsidR="00CC5251" w:rsidRPr="00CC5251">
        <w:rPr>
          <w:sz w:val="30"/>
          <w:szCs w:val="30"/>
        </w:rPr>
        <w:t xml:space="preserve">в проект планировки и проект </w:t>
      </w:r>
      <w:proofErr w:type="gramStart"/>
      <w:r w:rsidR="00CC5251" w:rsidRPr="00CC5251">
        <w:rPr>
          <w:sz w:val="30"/>
          <w:szCs w:val="30"/>
        </w:rPr>
        <w:t>межевания территории северо-восточной левобережной части города Красноярска</w:t>
      </w:r>
      <w:proofErr w:type="gramEnd"/>
      <w:r w:rsidR="00CC5251" w:rsidRPr="00CC5251">
        <w:rPr>
          <w:sz w:val="30"/>
          <w:szCs w:val="30"/>
        </w:rPr>
        <w:t xml:space="preserve"> </w:t>
      </w:r>
      <w:r w:rsidR="00974986" w:rsidRPr="00974986">
        <w:rPr>
          <w:sz w:val="30"/>
          <w:szCs w:val="30"/>
        </w:rPr>
        <w:t xml:space="preserve">в границах зоны планируемого размещения объектов капитального строительства с номером </w:t>
      </w:r>
      <w:r w:rsidR="00F17A9B">
        <w:rPr>
          <w:sz w:val="30"/>
          <w:szCs w:val="30"/>
        </w:rPr>
        <w:t>6.18.10</w:t>
      </w:r>
      <w:r w:rsidR="00974986" w:rsidRPr="00974986">
        <w:rPr>
          <w:sz w:val="30"/>
          <w:szCs w:val="30"/>
        </w:rPr>
        <w:t xml:space="preserve"> </w:t>
      </w:r>
      <w:r w:rsidR="00746A6B">
        <w:rPr>
          <w:sz w:val="30"/>
          <w:szCs w:val="30"/>
        </w:rPr>
        <w:t xml:space="preserve">                </w:t>
      </w:r>
      <w:proofErr w:type="gramStart"/>
      <w:r w:rsidR="00974986" w:rsidRPr="00974986">
        <w:rPr>
          <w:sz w:val="30"/>
          <w:szCs w:val="30"/>
        </w:rPr>
        <w:t>и земельн</w:t>
      </w:r>
      <w:r w:rsidR="00F17A9B">
        <w:rPr>
          <w:sz w:val="30"/>
          <w:szCs w:val="30"/>
        </w:rPr>
        <w:t>ого</w:t>
      </w:r>
      <w:r w:rsidR="00974986" w:rsidRPr="00974986">
        <w:rPr>
          <w:sz w:val="30"/>
          <w:szCs w:val="30"/>
        </w:rPr>
        <w:t xml:space="preserve"> участк</w:t>
      </w:r>
      <w:r w:rsidR="00F17A9B">
        <w:rPr>
          <w:sz w:val="30"/>
          <w:szCs w:val="30"/>
        </w:rPr>
        <w:t>а</w:t>
      </w:r>
      <w:r w:rsidR="00974986" w:rsidRPr="00974986">
        <w:rPr>
          <w:sz w:val="30"/>
          <w:szCs w:val="30"/>
        </w:rPr>
        <w:t xml:space="preserve"> с номер</w:t>
      </w:r>
      <w:r w:rsidR="00F17A9B">
        <w:rPr>
          <w:sz w:val="30"/>
          <w:szCs w:val="30"/>
        </w:rPr>
        <w:t>о</w:t>
      </w:r>
      <w:r w:rsidR="00974986" w:rsidRPr="00974986">
        <w:rPr>
          <w:sz w:val="30"/>
          <w:szCs w:val="30"/>
        </w:rPr>
        <w:t xml:space="preserve">м межевания </w:t>
      </w:r>
      <w:r w:rsidR="00F17A9B">
        <w:rPr>
          <w:sz w:val="30"/>
          <w:szCs w:val="30"/>
        </w:rPr>
        <w:t>6.18.10</w:t>
      </w:r>
      <w:r w:rsidR="00AD2E2B" w:rsidRPr="00D62883">
        <w:rPr>
          <w:sz w:val="30"/>
          <w:szCs w:val="30"/>
        </w:rPr>
        <w:t xml:space="preserve">, </w:t>
      </w:r>
      <w:r w:rsidR="001A0906" w:rsidRPr="00D62883">
        <w:rPr>
          <w:sz w:val="30"/>
          <w:szCs w:val="30"/>
        </w:rPr>
        <w:t>протокол</w:t>
      </w:r>
      <w:r w:rsidR="001A0906">
        <w:rPr>
          <w:sz w:val="30"/>
          <w:szCs w:val="30"/>
        </w:rPr>
        <w:t xml:space="preserve"> публичных </w:t>
      </w:r>
      <w:r w:rsidR="001A0906" w:rsidRPr="00786038">
        <w:rPr>
          <w:sz w:val="30"/>
          <w:szCs w:val="30"/>
        </w:rPr>
        <w:t xml:space="preserve">слушаний </w:t>
      </w:r>
      <w:r w:rsidR="00CC5251" w:rsidRPr="00B20060">
        <w:rPr>
          <w:sz w:val="30"/>
          <w:szCs w:val="30"/>
        </w:rPr>
        <w:t xml:space="preserve">от </w:t>
      </w:r>
      <w:r w:rsidR="002502F6" w:rsidRPr="002502F6">
        <w:rPr>
          <w:sz w:val="30"/>
          <w:szCs w:val="30"/>
        </w:rPr>
        <w:t>28</w:t>
      </w:r>
      <w:r w:rsidR="00CC5251" w:rsidRPr="002502F6">
        <w:rPr>
          <w:sz w:val="30"/>
          <w:szCs w:val="30"/>
        </w:rPr>
        <w:t>.</w:t>
      </w:r>
      <w:r w:rsidR="00BB3698" w:rsidRPr="002502F6">
        <w:rPr>
          <w:sz w:val="30"/>
          <w:szCs w:val="30"/>
        </w:rPr>
        <w:t>0</w:t>
      </w:r>
      <w:r w:rsidR="002502F6" w:rsidRPr="002502F6">
        <w:rPr>
          <w:sz w:val="30"/>
          <w:szCs w:val="30"/>
        </w:rPr>
        <w:t>9</w:t>
      </w:r>
      <w:r w:rsidR="00CC5251" w:rsidRPr="002502F6">
        <w:rPr>
          <w:sz w:val="30"/>
          <w:szCs w:val="30"/>
        </w:rPr>
        <w:t>.202</w:t>
      </w:r>
      <w:r w:rsidR="00BB3698" w:rsidRPr="002502F6">
        <w:rPr>
          <w:sz w:val="30"/>
          <w:szCs w:val="30"/>
        </w:rPr>
        <w:t>6</w:t>
      </w:r>
      <w:r w:rsidR="000C336E" w:rsidRPr="002502F6">
        <w:rPr>
          <w:sz w:val="30"/>
          <w:szCs w:val="30"/>
        </w:rPr>
        <w:t>,</w:t>
      </w:r>
      <w:r w:rsidR="000C336E" w:rsidRPr="00B20060">
        <w:rPr>
          <w:sz w:val="30"/>
          <w:szCs w:val="30"/>
        </w:rPr>
        <w:t xml:space="preserve"> заключение </w:t>
      </w:r>
      <w:r w:rsidR="00CC5251" w:rsidRPr="00B20060">
        <w:rPr>
          <w:sz w:val="30"/>
          <w:szCs w:val="30"/>
        </w:rPr>
        <w:t xml:space="preserve">о </w:t>
      </w:r>
      <w:r w:rsidR="001A0906" w:rsidRPr="00B20060">
        <w:rPr>
          <w:sz w:val="30"/>
          <w:szCs w:val="30"/>
        </w:rPr>
        <w:t>результатах пу</w:t>
      </w:r>
      <w:r w:rsidR="000C336E" w:rsidRPr="00B20060">
        <w:rPr>
          <w:sz w:val="30"/>
          <w:szCs w:val="30"/>
        </w:rPr>
        <w:t>б</w:t>
      </w:r>
      <w:r w:rsidR="001A0906" w:rsidRPr="00B20060">
        <w:rPr>
          <w:sz w:val="30"/>
          <w:szCs w:val="30"/>
        </w:rPr>
        <w:t xml:space="preserve">личных слушаний </w:t>
      </w:r>
      <w:r w:rsidR="00CC5251" w:rsidRPr="00B20060">
        <w:rPr>
          <w:sz w:val="30"/>
          <w:szCs w:val="30"/>
        </w:rPr>
        <w:t xml:space="preserve">от </w:t>
      </w:r>
      <w:r w:rsidR="002502F6" w:rsidRPr="002502F6">
        <w:rPr>
          <w:sz w:val="30"/>
          <w:szCs w:val="30"/>
        </w:rPr>
        <w:t>29</w:t>
      </w:r>
      <w:r w:rsidR="00CC5251" w:rsidRPr="002502F6">
        <w:rPr>
          <w:sz w:val="30"/>
          <w:szCs w:val="30"/>
        </w:rPr>
        <w:t>.</w:t>
      </w:r>
      <w:r w:rsidR="00BB3698" w:rsidRPr="002502F6">
        <w:rPr>
          <w:sz w:val="30"/>
          <w:szCs w:val="30"/>
        </w:rPr>
        <w:t>0</w:t>
      </w:r>
      <w:r w:rsidR="002502F6" w:rsidRPr="002502F6">
        <w:rPr>
          <w:sz w:val="30"/>
          <w:szCs w:val="30"/>
        </w:rPr>
        <w:t>9</w:t>
      </w:r>
      <w:r w:rsidR="00CC5251" w:rsidRPr="002502F6">
        <w:rPr>
          <w:sz w:val="30"/>
          <w:szCs w:val="30"/>
        </w:rPr>
        <w:t>.202</w:t>
      </w:r>
      <w:r w:rsidR="00BB3698" w:rsidRPr="002502F6">
        <w:rPr>
          <w:sz w:val="30"/>
          <w:szCs w:val="30"/>
        </w:rPr>
        <w:t>6</w:t>
      </w:r>
      <w:r w:rsidR="00CC5251" w:rsidRPr="002502F6">
        <w:rPr>
          <w:sz w:val="30"/>
          <w:szCs w:val="30"/>
        </w:rPr>
        <w:t xml:space="preserve">, </w:t>
      </w:r>
      <w:r w:rsidR="00AD2E2B" w:rsidRPr="002502F6">
        <w:rPr>
          <w:sz w:val="30"/>
          <w:szCs w:val="30"/>
        </w:rPr>
        <w:t>руководствуясь</w:t>
      </w:r>
      <w:r w:rsidR="00AD2E2B" w:rsidRPr="00B20060">
        <w:rPr>
          <w:sz w:val="30"/>
          <w:szCs w:val="30"/>
        </w:rPr>
        <w:t xml:space="preserve"> статьями </w:t>
      </w:r>
      <w:r w:rsidR="003C2804" w:rsidRPr="00B20060">
        <w:rPr>
          <w:sz w:val="30"/>
          <w:szCs w:val="30"/>
        </w:rPr>
        <w:t xml:space="preserve">42, 43, </w:t>
      </w:r>
      <w:r w:rsidR="00AD2E2B" w:rsidRPr="00B20060">
        <w:rPr>
          <w:sz w:val="30"/>
          <w:szCs w:val="30"/>
        </w:rPr>
        <w:t>45, 46 Градостроительного кодекса Российской</w:t>
      </w:r>
      <w:r w:rsidR="00AD2E2B" w:rsidRPr="00AD2E2B">
        <w:rPr>
          <w:sz w:val="30"/>
          <w:szCs w:val="30"/>
        </w:rPr>
        <w:t xml:space="preserve"> Федерации, статьей 16 Федерального закона от 06.10.2003 № 131</w:t>
      </w:r>
      <w:r w:rsidR="00CC5251">
        <w:rPr>
          <w:sz w:val="30"/>
          <w:szCs w:val="30"/>
        </w:rPr>
        <w:t>-ФЗ</w:t>
      </w:r>
      <w:r w:rsidR="001C7795">
        <w:rPr>
          <w:sz w:val="30"/>
          <w:szCs w:val="30"/>
        </w:rPr>
        <w:t xml:space="preserve"> </w:t>
      </w:r>
      <w:r w:rsidR="00746A6B">
        <w:rPr>
          <w:sz w:val="30"/>
          <w:szCs w:val="30"/>
        </w:rPr>
        <w:t>«</w:t>
      </w:r>
      <w:r w:rsidR="00AD2E2B" w:rsidRPr="00AD2E2B">
        <w:rPr>
          <w:sz w:val="30"/>
          <w:szCs w:val="30"/>
        </w:rPr>
        <w:t>Об общих принципах организации местного самоуправления в Российской Федерации</w:t>
      </w:r>
      <w:r w:rsidR="00746A6B">
        <w:rPr>
          <w:sz w:val="30"/>
          <w:szCs w:val="30"/>
        </w:rPr>
        <w:t>»</w:t>
      </w:r>
      <w:r w:rsidR="00AD2E2B" w:rsidRPr="00AD2E2B">
        <w:rPr>
          <w:sz w:val="30"/>
          <w:szCs w:val="30"/>
        </w:rPr>
        <w:t>, статьей 8 Прав</w:t>
      </w:r>
      <w:r w:rsidR="000C336E">
        <w:rPr>
          <w:sz w:val="30"/>
          <w:szCs w:val="30"/>
        </w:rPr>
        <w:t xml:space="preserve">ил землепользования и застройки </w:t>
      </w:r>
      <w:r w:rsidR="00AD2E2B" w:rsidRPr="00AD2E2B">
        <w:rPr>
          <w:sz w:val="30"/>
          <w:szCs w:val="30"/>
        </w:rPr>
        <w:t>городского округа город Красноярск</w:t>
      </w:r>
      <w:r w:rsidR="00A61F4A">
        <w:rPr>
          <w:sz w:val="30"/>
          <w:szCs w:val="30"/>
        </w:rPr>
        <w:t xml:space="preserve"> Красноярского края</w:t>
      </w:r>
      <w:r w:rsidR="00AD2E2B" w:rsidRPr="00AD2E2B">
        <w:rPr>
          <w:sz w:val="30"/>
          <w:szCs w:val="30"/>
        </w:rPr>
        <w:t>, утвержденных решением Красноярского</w:t>
      </w:r>
      <w:proofErr w:type="gramEnd"/>
      <w:r w:rsidR="00AD2E2B" w:rsidRPr="00AD2E2B">
        <w:rPr>
          <w:sz w:val="30"/>
          <w:szCs w:val="30"/>
        </w:rPr>
        <w:t xml:space="preserve"> городского Совета депутатов</w:t>
      </w:r>
      <w:r w:rsidR="006D08E7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>от 07.07</w:t>
      </w:r>
      <w:r w:rsidR="00CC5251">
        <w:rPr>
          <w:sz w:val="30"/>
          <w:szCs w:val="30"/>
        </w:rPr>
        <w:t>.2015 № В-122</w:t>
      </w:r>
      <w:r w:rsidR="00820BBE">
        <w:rPr>
          <w:sz w:val="30"/>
          <w:szCs w:val="30"/>
        </w:rPr>
        <w:t>,</w:t>
      </w:r>
      <w:r w:rsidR="00AD2E2B" w:rsidRPr="00AD2E2B">
        <w:rPr>
          <w:sz w:val="30"/>
          <w:szCs w:val="30"/>
        </w:rPr>
        <w:t xml:space="preserve"> статьями 7, 41, 58, 59 Устава города Красноярска,</w:t>
      </w:r>
    </w:p>
    <w:p w:rsidP="00187CA8" w:rsidR="00DE33F4" w:rsidRDefault="00DE33F4" w:rsidRPr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</w:p>
    <w:p w:rsidP="00187CA8" w:rsidR="00725D85" w:rsidRDefault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 xml:space="preserve">1. </w:t>
      </w:r>
      <w:r w:rsidR="00725D85">
        <w:rPr>
          <w:rFonts w:eastAsia="Calibri"/>
          <w:sz w:val="30"/>
          <w:szCs w:val="30"/>
          <w:lang w:eastAsia="en-US"/>
        </w:rPr>
        <w:t xml:space="preserve">Утвердить </w:t>
      </w:r>
      <w:r w:rsidR="00CC5251" w:rsidRPr="00CC5251">
        <w:rPr>
          <w:bCs/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</w:t>
      </w:r>
      <w:r w:rsidR="00B87B90">
        <w:rPr>
          <w:bCs/>
          <w:sz w:val="30"/>
          <w:szCs w:val="30"/>
        </w:rPr>
        <w:t>,</w:t>
      </w:r>
      <w:r w:rsidR="00CC5251" w:rsidRPr="00CC5251">
        <w:rPr>
          <w:bCs/>
          <w:sz w:val="30"/>
          <w:szCs w:val="30"/>
        </w:rPr>
        <w:t xml:space="preserve"> </w:t>
      </w:r>
      <w:r w:rsidR="00B70745"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5E45EC" w:rsidRPr="005E45EC">
        <w:rPr>
          <w:bCs/>
          <w:sz w:val="30"/>
          <w:szCs w:val="30"/>
        </w:rPr>
        <w:t xml:space="preserve">Красноярска </w:t>
      </w:r>
      <w:r w:rsidR="00746A6B">
        <w:rPr>
          <w:bCs/>
          <w:sz w:val="30"/>
          <w:szCs w:val="30"/>
        </w:rPr>
        <w:t xml:space="preserve">               </w:t>
      </w:r>
      <w:r w:rsidR="00B70745" w:rsidRPr="00B70745">
        <w:rPr>
          <w:bCs/>
          <w:sz w:val="30"/>
          <w:szCs w:val="30"/>
        </w:rPr>
        <w:t xml:space="preserve">от 01.07.2019 № 410, </w:t>
      </w:r>
      <w:r w:rsidR="00974986" w:rsidRPr="00974986">
        <w:rPr>
          <w:sz w:val="30"/>
          <w:szCs w:val="30"/>
        </w:rPr>
        <w:t xml:space="preserve">в границах зоны планируемого размещения объектов капитального строительства с номером </w:t>
      </w:r>
      <w:r w:rsidR="00F17A9B">
        <w:rPr>
          <w:sz w:val="30"/>
          <w:szCs w:val="30"/>
        </w:rPr>
        <w:t>6.18.10</w:t>
      </w:r>
      <w:r w:rsidR="000C336E">
        <w:rPr>
          <w:bCs/>
          <w:sz w:val="30"/>
          <w:szCs w:val="30"/>
        </w:rPr>
        <w:t xml:space="preserve"> </w:t>
      </w:r>
      <w:r w:rsidR="00725D85" w:rsidRPr="00725D85">
        <w:rPr>
          <w:rFonts w:eastAsia="Calibri"/>
          <w:bCs/>
          <w:sz w:val="30"/>
          <w:szCs w:val="30"/>
          <w:lang w:eastAsia="en-US"/>
        </w:rPr>
        <w:t xml:space="preserve">согласно приложениям </w:t>
      </w:r>
      <w:r w:rsidR="00725D85" w:rsidRPr="000A4430">
        <w:rPr>
          <w:rFonts w:eastAsia="Calibri"/>
          <w:bCs/>
          <w:sz w:val="30"/>
          <w:szCs w:val="30"/>
          <w:lang w:eastAsia="en-US"/>
        </w:rPr>
        <w:t>1–</w:t>
      </w:r>
      <w:r w:rsidR="008044DF">
        <w:rPr>
          <w:rFonts w:eastAsia="Calibri"/>
          <w:bCs/>
          <w:sz w:val="30"/>
          <w:szCs w:val="30"/>
          <w:lang w:eastAsia="en-US"/>
        </w:rPr>
        <w:t>4</w:t>
      </w:r>
      <w:r w:rsidR="00B70745" w:rsidRPr="000A4430">
        <w:rPr>
          <w:rFonts w:eastAsia="Calibri"/>
          <w:bCs/>
          <w:sz w:val="30"/>
          <w:szCs w:val="30"/>
          <w:lang w:eastAsia="en-US"/>
        </w:rPr>
        <w:t>.</w:t>
      </w:r>
    </w:p>
    <w:p w:rsidP="00187CA8" w:rsidR="00725D85" w:rsidRDefault="00725D85" w:rsidRPr="000A443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2. </w:t>
      </w:r>
      <w:r w:rsidRPr="00725D85">
        <w:rPr>
          <w:bCs/>
          <w:sz w:val="30"/>
          <w:szCs w:val="30"/>
        </w:rPr>
        <w:t xml:space="preserve">Утвердить </w:t>
      </w:r>
      <w:r w:rsidR="00CC5251" w:rsidRPr="00CC5251">
        <w:rPr>
          <w:bCs/>
          <w:sz w:val="30"/>
          <w:szCs w:val="30"/>
        </w:rPr>
        <w:t>проект внесения изменений в проект межевания территории северо-восточной левобережной части города Красноярска</w:t>
      </w:r>
      <w:r w:rsidR="00B70745">
        <w:rPr>
          <w:bCs/>
          <w:sz w:val="30"/>
          <w:szCs w:val="30"/>
        </w:rPr>
        <w:t>,</w:t>
      </w:r>
      <w:r w:rsidR="00CC5251" w:rsidRPr="00CC5251">
        <w:rPr>
          <w:bCs/>
          <w:sz w:val="30"/>
          <w:szCs w:val="30"/>
        </w:rPr>
        <w:t xml:space="preserve"> </w:t>
      </w:r>
      <w:r w:rsidR="00B70745"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5E45EC" w:rsidRPr="005E45EC">
        <w:rPr>
          <w:bCs/>
          <w:sz w:val="30"/>
          <w:szCs w:val="30"/>
        </w:rPr>
        <w:t xml:space="preserve">Красноярска </w:t>
      </w:r>
      <w:r w:rsidR="00746A6B">
        <w:rPr>
          <w:bCs/>
          <w:sz w:val="30"/>
          <w:szCs w:val="30"/>
        </w:rPr>
        <w:t xml:space="preserve">               </w:t>
      </w:r>
      <w:r w:rsidR="00B70745" w:rsidRPr="00B70745">
        <w:rPr>
          <w:bCs/>
          <w:sz w:val="30"/>
          <w:szCs w:val="30"/>
        </w:rPr>
        <w:t xml:space="preserve">от 01.07.2019 № 410, </w:t>
      </w:r>
      <w:r w:rsidR="001A0906" w:rsidRPr="001A0906">
        <w:rPr>
          <w:bCs/>
          <w:sz w:val="30"/>
          <w:szCs w:val="30"/>
        </w:rPr>
        <w:t xml:space="preserve">в границах </w:t>
      </w:r>
      <w:r w:rsidR="006D08E7" w:rsidRPr="006D08E7">
        <w:rPr>
          <w:bCs/>
          <w:sz w:val="30"/>
          <w:szCs w:val="30"/>
        </w:rPr>
        <w:t>земельн</w:t>
      </w:r>
      <w:r w:rsidR="00F17A9B">
        <w:rPr>
          <w:bCs/>
          <w:sz w:val="30"/>
          <w:szCs w:val="30"/>
        </w:rPr>
        <w:t>ого</w:t>
      </w:r>
      <w:r w:rsidR="006D08E7" w:rsidRPr="006D08E7">
        <w:rPr>
          <w:bCs/>
          <w:sz w:val="30"/>
          <w:szCs w:val="30"/>
        </w:rPr>
        <w:t xml:space="preserve"> участк</w:t>
      </w:r>
      <w:r w:rsidR="00F17A9B">
        <w:rPr>
          <w:bCs/>
          <w:sz w:val="30"/>
          <w:szCs w:val="30"/>
        </w:rPr>
        <w:t>а</w:t>
      </w:r>
      <w:r w:rsidR="006D08E7" w:rsidRPr="006D08E7">
        <w:rPr>
          <w:bCs/>
          <w:sz w:val="30"/>
          <w:szCs w:val="30"/>
        </w:rPr>
        <w:t xml:space="preserve"> с номер</w:t>
      </w:r>
      <w:r w:rsidR="00F17A9B">
        <w:rPr>
          <w:bCs/>
          <w:sz w:val="30"/>
          <w:szCs w:val="30"/>
        </w:rPr>
        <w:t>о</w:t>
      </w:r>
      <w:r w:rsidR="006D08E7" w:rsidRPr="006D08E7">
        <w:rPr>
          <w:bCs/>
          <w:sz w:val="30"/>
          <w:szCs w:val="30"/>
        </w:rPr>
        <w:t xml:space="preserve">м межевания </w:t>
      </w:r>
      <w:r w:rsidR="00F17A9B">
        <w:rPr>
          <w:sz w:val="30"/>
          <w:szCs w:val="30"/>
        </w:rPr>
        <w:t>6.18.10</w:t>
      </w:r>
      <w:r w:rsidR="00CC5251" w:rsidRPr="00CC5251">
        <w:rPr>
          <w:bCs/>
          <w:sz w:val="30"/>
          <w:szCs w:val="30"/>
        </w:rPr>
        <w:t xml:space="preserve"> </w:t>
      </w:r>
      <w:r w:rsidRPr="00725D85">
        <w:rPr>
          <w:bCs/>
          <w:sz w:val="30"/>
          <w:szCs w:val="30"/>
        </w:rPr>
        <w:t xml:space="preserve">согласно </w:t>
      </w:r>
      <w:r w:rsidRPr="000A4430">
        <w:rPr>
          <w:bCs/>
          <w:sz w:val="30"/>
          <w:szCs w:val="30"/>
        </w:rPr>
        <w:t xml:space="preserve">приложениям </w:t>
      </w:r>
      <w:r w:rsidR="008044DF">
        <w:rPr>
          <w:bCs/>
          <w:sz w:val="30"/>
          <w:szCs w:val="30"/>
        </w:rPr>
        <w:t>5</w:t>
      </w:r>
      <w:r w:rsidR="00A61F4A">
        <w:rPr>
          <w:bCs/>
          <w:sz w:val="30"/>
          <w:szCs w:val="30"/>
        </w:rPr>
        <w:t xml:space="preserve">, </w:t>
      </w:r>
      <w:r w:rsidR="008044DF">
        <w:rPr>
          <w:bCs/>
          <w:sz w:val="30"/>
          <w:szCs w:val="30"/>
        </w:rPr>
        <w:t>6</w:t>
      </w:r>
      <w:r w:rsidRPr="000A4430">
        <w:rPr>
          <w:bCs/>
          <w:sz w:val="30"/>
          <w:szCs w:val="30"/>
        </w:rPr>
        <w:t>.</w:t>
      </w:r>
    </w:p>
    <w:p w:rsidP="00187CA8" w:rsidR="003F1E61" w:rsidRDefault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A4430">
        <w:rPr>
          <w:rFonts w:eastAsia="Calibri"/>
          <w:sz w:val="30"/>
          <w:szCs w:val="30"/>
          <w:lang w:eastAsia="en-US"/>
        </w:rPr>
        <w:lastRenderedPageBreak/>
        <w:t>3.</w:t>
      </w:r>
      <w:r w:rsidR="001C7795" w:rsidRPr="000A4430">
        <w:rPr>
          <w:rFonts w:eastAsia="Calibri"/>
          <w:sz w:val="30"/>
          <w:szCs w:val="30"/>
          <w:lang w:eastAsia="en-US"/>
        </w:rPr>
        <w:t> </w:t>
      </w:r>
      <w:r w:rsidR="003F1E61" w:rsidRPr="000A4430">
        <w:rPr>
          <w:sz w:val="30"/>
          <w:szCs w:val="30"/>
        </w:rPr>
        <w:t>Настоящее постановление</w:t>
      </w:r>
      <w:r w:rsidR="003F1E61" w:rsidRPr="003F1E61">
        <w:rPr>
          <w:sz w:val="30"/>
          <w:szCs w:val="30"/>
        </w:rPr>
        <w:t xml:space="preserve"> разместить в сетевом издании </w:t>
      </w:r>
      <w:r w:rsidR="001C7795">
        <w:rPr>
          <w:sz w:val="30"/>
          <w:szCs w:val="30"/>
        </w:rPr>
        <w:t xml:space="preserve">             </w:t>
      </w:r>
      <w:r w:rsidR="00746A6B">
        <w:rPr>
          <w:sz w:val="30"/>
          <w:szCs w:val="30"/>
        </w:rPr>
        <w:t>«</w:t>
      </w:r>
      <w:r w:rsidR="003F1E61" w:rsidRPr="003F1E61">
        <w:rPr>
          <w:sz w:val="30"/>
          <w:szCs w:val="30"/>
        </w:rPr>
        <w:t>Официальный интернет-портал правовой информации города Красноярска</w:t>
      </w:r>
      <w:r w:rsidR="00746A6B">
        <w:rPr>
          <w:sz w:val="30"/>
          <w:szCs w:val="30"/>
        </w:rPr>
        <w:t>»</w:t>
      </w:r>
      <w:r w:rsidR="003F1E61" w:rsidRPr="003F1E61">
        <w:rPr>
          <w:sz w:val="30"/>
          <w:szCs w:val="30"/>
        </w:rPr>
        <w:t xml:space="preserve"> (PRAVO-ADMKRSK.RU) и на официальном сайте администрации</w:t>
      </w:r>
      <w:r w:rsidR="00820BBE">
        <w:rPr>
          <w:sz w:val="30"/>
          <w:szCs w:val="30"/>
        </w:rPr>
        <w:t xml:space="preserve"> </w:t>
      </w:r>
      <w:r w:rsidR="003F1E61" w:rsidRPr="003F1E61">
        <w:rPr>
          <w:sz w:val="30"/>
          <w:szCs w:val="30"/>
        </w:rPr>
        <w:t>города</w:t>
      </w:r>
      <w:r w:rsidR="005E45EC" w:rsidRPr="005E45EC">
        <w:t xml:space="preserve"> </w:t>
      </w:r>
      <w:r w:rsidR="005E45EC" w:rsidRPr="005E45EC">
        <w:rPr>
          <w:sz w:val="30"/>
          <w:szCs w:val="30"/>
        </w:rPr>
        <w:t>Красноярска</w:t>
      </w:r>
      <w:r w:rsidR="003F1E61" w:rsidRPr="003F1E61">
        <w:rPr>
          <w:sz w:val="30"/>
          <w:szCs w:val="30"/>
        </w:rPr>
        <w:t>.</w:t>
      </w:r>
    </w:p>
    <w:p w:rsidP="00187CA8" w:rsidR="00725D85" w:rsidRDefault="003F1E61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 </w:t>
      </w:r>
      <w:r w:rsidR="00725D85" w:rsidRPr="00725D85">
        <w:rPr>
          <w:sz w:val="30"/>
          <w:szCs w:val="30"/>
        </w:rPr>
        <w:t xml:space="preserve">Постановление вступает в силу через </w:t>
      </w:r>
      <w:r w:rsidR="001A0906">
        <w:rPr>
          <w:sz w:val="30"/>
          <w:szCs w:val="30"/>
        </w:rPr>
        <w:t>четыре</w:t>
      </w:r>
      <w:r w:rsidR="00725D8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5F7899" w:rsidR="003F1E61" w:rsidRDefault="003F1E61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725D85" w:rsidRDefault="00725D85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1A0906" w:rsidR="002A0626" w:rsidRDefault="009C169A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Глава города                                                                           С.В. Верещагин</w:t>
      </w:r>
    </w:p>
    <w:p w:rsidP="001A0906" w:rsidR="00746A6B" w:rsidRDefault="00746A6B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1A0906" w:rsidR="00746A6B" w:rsidRDefault="00746A6B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746A6B" w:rsidSect="006D2DBD">
          <w:headerReference r:id="rId10" w:type="default"/>
          <w:headerReference r:id="rId11" w:type="firs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6D2DBD" w:rsidR="006D2DBD" w:rsidRDefault="006D2DBD" w:rsidRPr="006D2DBD">
      <w:pPr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lastRenderedPageBreak/>
        <w:t>Приложение 1</w:t>
      </w:r>
    </w:p>
    <w:p w:rsidP="006D2DBD" w:rsidR="006D2DBD" w:rsidRDefault="006D2DBD" w:rsidRPr="006D2DBD">
      <w:pPr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к постановлению</w:t>
      </w:r>
    </w:p>
    <w:p w:rsidP="006D2DBD" w:rsidR="006D2DBD" w:rsidRDefault="006D2DBD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администрации </w:t>
      </w:r>
    </w:p>
    <w:p w:rsidP="006D2DBD" w:rsidR="006D2DBD" w:rsidRDefault="006D2DBD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города Красноярска</w:t>
      </w:r>
    </w:p>
    <w:p w:rsidP="006D2DBD" w:rsidR="006D2DBD" w:rsidRDefault="006D2DBD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от </w:t>
      </w:r>
      <w:r w:rsidR="00746A6B">
        <w:rPr>
          <w:sz w:val="30"/>
          <w:szCs w:val="30"/>
        </w:rPr>
        <w:t>____________</w:t>
      </w:r>
      <w:r w:rsidRPr="006D2DBD">
        <w:rPr>
          <w:sz w:val="30"/>
          <w:szCs w:val="30"/>
        </w:rPr>
        <w:t>№ ___</w:t>
      </w:r>
      <w:r w:rsidR="00746A6B">
        <w:rPr>
          <w:sz w:val="30"/>
          <w:szCs w:val="30"/>
        </w:rPr>
        <w:t>_______</w:t>
      </w:r>
    </w:p>
    <w:p w:rsidP="006D2DBD" w:rsidR="006D2DBD" w:rsidRDefault="006D2DBD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</w:p>
    <w:p w:rsidP="00746A6B" w:rsidR="006D2DBD" w:rsidRDefault="006D2DBD" w:rsidRPr="006D2DBD">
      <w:pPr>
        <w:tabs>
          <w:tab w:pos="9354" w:val="right"/>
        </w:tabs>
        <w:spacing w:line="192" w:lineRule="auto"/>
        <w:jc w:val="both"/>
        <w:rPr>
          <w:sz w:val="30"/>
          <w:szCs w:val="30"/>
        </w:rPr>
      </w:pPr>
    </w:p>
    <w:p w:rsidP="006D2DBD" w:rsidR="006D2DBD" w:rsidRDefault="006D2DBD">
      <w:pPr>
        <w:jc w:val="center"/>
        <w:rPr>
          <w:rFonts w:eastAsiaTheme="minorHAnsi"/>
          <w:sz w:val="30"/>
          <w:szCs w:val="30"/>
          <w:lang w:eastAsia="en-US"/>
        </w:rPr>
      </w:pPr>
      <w:r w:rsidRPr="006D2DBD">
        <w:rPr>
          <w:rFonts w:eastAsiaTheme="minorHAnsi"/>
          <w:noProof/>
          <w:sz w:val="30"/>
          <w:szCs w:val="30"/>
        </w:rPr>
        <w:drawing>
          <wp:inline distB="0" distL="0" distR="0" distT="0">
            <wp:extent cx="6625230" cy="4683319"/>
            <wp:effectExtent b="3175" l="0" r="4445" t="0"/>
            <wp:docPr id="4" name="Рисунок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красных линий.jpg"/>
                    <pic:cNvPicPr/>
                  </pic:nvPicPr>
                  <pic:blipFill>
                    <a:blip cstate="print" r:embed="rId12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4830" cy="469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746A6B" w:rsidR="00746A6B" w:rsidRDefault="00746A6B" w:rsidRPr="006D2DBD">
      <w:pPr>
        <w:spacing w:line="192" w:lineRule="auto"/>
        <w:ind w:firstLine="10490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746A6B" w:rsidR="00746A6B" w:rsidRDefault="00746A6B" w:rsidRPr="006D2DBD">
      <w:pPr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к постановлению</w:t>
      </w:r>
    </w:p>
    <w:p w:rsidP="00746A6B" w:rsidR="00746A6B" w:rsidRDefault="00746A6B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администрации </w:t>
      </w:r>
    </w:p>
    <w:p w:rsidP="00746A6B" w:rsidR="00746A6B" w:rsidRDefault="00746A6B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города Красноярска</w:t>
      </w:r>
    </w:p>
    <w:p w:rsidP="00746A6B" w:rsidR="00746A6B" w:rsidRDefault="00746A6B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от </w:t>
      </w:r>
      <w:r>
        <w:rPr>
          <w:sz w:val="30"/>
          <w:szCs w:val="30"/>
        </w:rPr>
        <w:t>____________</w:t>
      </w:r>
      <w:r w:rsidRPr="006D2DBD">
        <w:rPr>
          <w:sz w:val="30"/>
          <w:szCs w:val="30"/>
        </w:rPr>
        <w:t>№ ___</w:t>
      </w:r>
      <w:r>
        <w:rPr>
          <w:sz w:val="30"/>
          <w:szCs w:val="30"/>
        </w:rPr>
        <w:t>_______</w:t>
      </w:r>
    </w:p>
    <w:p w:rsidP="006D2DBD" w:rsidR="006D2DBD" w:rsidRDefault="006D2DBD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</w:p>
    <w:p w:rsidP="00746A6B" w:rsidR="006D2DBD" w:rsidRDefault="006D2DBD" w:rsidRPr="006D2DBD">
      <w:pPr>
        <w:tabs>
          <w:tab w:pos="9354" w:val="right"/>
        </w:tabs>
        <w:spacing w:line="192" w:lineRule="auto"/>
        <w:jc w:val="both"/>
        <w:rPr>
          <w:sz w:val="30"/>
          <w:szCs w:val="30"/>
        </w:rPr>
      </w:pPr>
    </w:p>
    <w:p w:rsidP="006D2DBD" w:rsidR="006D2DBD" w:rsidRDefault="006D2DBD">
      <w:pPr>
        <w:jc w:val="center"/>
        <w:rPr>
          <w:rFonts w:eastAsiaTheme="minorHAnsi"/>
          <w:sz w:val="30"/>
          <w:szCs w:val="30"/>
          <w:lang w:eastAsia="en-US"/>
        </w:rPr>
      </w:pPr>
      <w:r w:rsidRPr="006D2DBD">
        <w:rPr>
          <w:rFonts w:eastAsiaTheme="minorHAnsi"/>
          <w:noProof/>
          <w:sz w:val="30"/>
          <w:szCs w:val="30"/>
        </w:rPr>
        <w:drawing>
          <wp:inline distB="0" distL="0" distR="0" distT="0">
            <wp:extent cx="6528021" cy="4614602"/>
            <wp:effectExtent b="0" l="0" r="6350" t="0"/>
            <wp:docPr id="5" name="Рисунок 5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ЭПС.jpg"/>
                    <pic:cNvPicPr/>
                  </pic:nvPicPr>
                  <pic:blipFill>
                    <a:blip cstate="print" r:embed="rId13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591" cy="462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746A6B" w:rsidR="00746A6B" w:rsidRDefault="00746A6B" w:rsidRPr="006D2DBD">
      <w:pPr>
        <w:spacing w:line="192" w:lineRule="auto"/>
        <w:ind w:firstLine="10490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3</w:t>
      </w:r>
    </w:p>
    <w:p w:rsidP="00746A6B" w:rsidR="00746A6B" w:rsidRDefault="00746A6B" w:rsidRPr="006D2DBD">
      <w:pPr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к постановлению</w:t>
      </w:r>
    </w:p>
    <w:p w:rsidP="00746A6B" w:rsidR="00746A6B" w:rsidRDefault="00746A6B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администрации </w:t>
      </w:r>
    </w:p>
    <w:p w:rsidP="00746A6B" w:rsidR="00746A6B" w:rsidRDefault="00746A6B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города Красноярска</w:t>
      </w:r>
    </w:p>
    <w:p w:rsidP="00746A6B" w:rsidR="00746A6B" w:rsidRDefault="00746A6B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от </w:t>
      </w:r>
      <w:r>
        <w:rPr>
          <w:sz w:val="30"/>
          <w:szCs w:val="30"/>
        </w:rPr>
        <w:t>____________</w:t>
      </w:r>
      <w:r w:rsidRPr="006D2DBD">
        <w:rPr>
          <w:sz w:val="30"/>
          <w:szCs w:val="30"/>
        </w:rPr>
        <w:t>№ ___</w:t>
      </w:r>
      <w:r>
        <w:rPr>
          <w:sz w:val="30"/>
          <w:szCs w:val="30"/>
        </w:rPr>
        <w:t>_______</w:t>
      </w:r>
    </w:p>
    <w:p w:rsidP="006D2DBD" w:rsidR="006D2DBD" w:rsidRDefault="006D2DBD" w:rsidRPr="006D2DBD">
      <w:pPr>
        <w:ind w:firstLine="4536" w:left="6096"/>
        <w:rPr>
          <w:rFonts w:eastAsiaTheme="minorHAnsi"/>
          <w:sz w:val="10"/>
          <w:szCs w:val="10"/>
          <w:lang w:eastAsia="en-US"/>
        </w:rPr>
      </w:pPr>
    </w:p>
    <w:p w:rsidP="006D2DBD" w:rsidR="006D2DBD" w:rsidRDefault="006D2DBD" w:rsidRPr="006D2DBD">
      <w:pPr>
        <w:ind w:firstLine="4536" w:left="6096"/>
        <w:rPr>
          <w:rFonts w:eastAsiaTheme="minorHAnsi"/>
          <w:sz w:val="10"/>
          <w:szCs w:val="10"/>
          <w:lang w:eastAsia="en-US"/>
        </w:rPr>
      </w:pPr>
    </w:p>
    <w:p w:rsidP="006D2DBD" w:rsidR="006D2DBD" w:rsidRDefault="006D2DBD">
      <w:pPr>
        <w:jc w:val="center"/>
        <w:rPr>
          <w:rFonts w:eastAsiaTheme="minorHAnsi"/>
          <w:sz w:val="30"/>
          <w:szCs w:val="30"/>
          <w:lang w:eastAsia="en-US"/>
        </w:rPr>
      </w:pPr>
      <w:r w:rsidRPr="006D2DBD">
        <w:rPr>
          <w:rFonts w:eastAsiaTheme="minorHAnsi"/>
          <w:noProof/>
          <w:sz w:val="30"/>
          <w:szCs w:val="30"/>
        </w:rPr>
        <w:drawing>
          <wp:inline distB="0" distL="0" distR="0" distT="0">
            <wp:extent cx="6636478" cy="4691270"/>
            <wp:effectExtent b="0" l="0" r="0" t="0"/>
            <wp:docPr id="6" name="Рисунок 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 ГЗПР.jpg"/>
                    <pic:cNvPicPr/>
                  </pic:nvPicPr>
                  <pic:blipFill>
                    <a:blip cstate="print" r:embed="rId14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3001" cy="469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D2DBD" w:rsidR="008574D4" w:rsidRDefault="008574D4">
      <w:pPr>
        <w:jc w:val="center"/>
        <w:rPr>
          <w:rFonts w:eastAsiaTheme="minorHAnsi"/>
          <w:sz w:val="30"/>
          <w:szCs w:val="30"/>
          <w:lang w:eastAsia="en-US"/>
        </w:rPr>
        <w:sectPr w:rsidR="008574D4" w:rsidSect="00746A6B">
          <w:pgSz w:code="9" w:h="11906" w:orient="landscape" w:w="16838"/>
          <w:pgMar w:bottom="567" w:footer="567" w:gutter="0" w:header="720" w:left="1134" w:right="1134" w:top="1985"/>
          <w:cols w:space="708"/>
          <w:titlePg/>
          <w:docGrid w:linePitch="360"/>
        </w:sectPr>
      </w:pPr>
    </w:p>
    <w:p w:rsidP="008574D4" w:rsidR="008574D4" w:rsidRDefault="008574D4" w:rsidRPr="008574D4">
      <w:pPr>
        <w:spacing w:line="192" w:lineRule="auto"/>
        <w:ind w:firstLine="5387"/>
        <w:jc w:val="both"/>
        <w:rPr>
          <w:sz w:val="30"/>
          <w:szCs w:val="30"/>
        </w:rPr>
      </w:pPr>
      <w:bookmarkStart w:id="0" w:name="_Toc198206843"/>
      <w:bookmarkStart w:id="1" w:name="_Toc30662714"/>
      <w:r w:rsidRPr="008574D4">
        <w:rPr>
          <w:sz w:val="30"/>
          <w:szCs w:val="30"/>
        </w:rPr>
        <w:lastRenderedPageBreak/>
        <w:t>Приложение 4</w:t>
      </w:r>
    </w:p>
    <w:p w:rsidP="008574D4" w:rsidR="008574D4" w:rsidRDefault="008574D4" w:rsidRPr="008574D4">
      <w:pPr>
        <w:spacing w:line="192" w:lineRule="auto"/>
        <w:ind w:firstLine="5387"/>
        <w:jc w:val="both"/>
        <w:rPr>
          <w:sz w:val="30"/>
          <w:szCs w:val="30"/>
        </w:rPr>
      </w:pPr>
      <w:r w:rsidRPr="008574D4">
        <w:rPr>
          <w:sz w:val="30"/>
          <w:szCs w:val="30"/>
        </w:rPr>
        <w:t>к постановлению</w:t>
      </w:r>
    </w:p>
    <w:p w:rsidP="008574D4" w:rsidR="008574D4" w:rsidRDefault="008574D4" w:rsidRPr="008574D4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8574D4">
        <w:rPr>
          <w:sz w:val="30"/>
          <w:szCs w:val="30"/>
        </w:rPr>
        <w:t xml:space="preserve">администрации </w:t>
      </w:r>
    </w:p>
    <w:p w:rsidP="008574D4" w:rsidR="008574D4" w:rsidRDefault="008574D4" w:rsidRPr="008574D4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8574D4">
        <w:rPr>
          <w:sz w:val="30"/>
          <w:szCs w:val="30"/>
        </w:rPr>
        <w:t>города Красноярска</w:t>
      </w:r>
    </w:p>
    <w:p w:rsidP="008574D4" w:rsidR="008574D4" w:rsidRDefault="008574D4" w:rsidRPr="008574D4">
      <w:pPr>
        <w:spacing w:line="192" w:lineRule="auto"/>
        <w:ind w:firstLine="5387"/>
        <w:jc w:val="both"/>
        <w:rPr>
          <w:sz w:val="30"/>
          <w:szCs w:val="30"/>
        </w:rPr>
      </w:pPr>
      <w:r w:rsidRPr="008574D4">
        <w:rPr>
          <w:sz w:val="30"/>
          <w:szCs w:val="30"/>
        </w:rPr>
        <w:t>от ____________ № _________</w:t>
      </w:r>
    </w:p>
    <w:p w:rsidP="008574D4" w:rsidR="008574D4" w:rsidRDefault="008574D4" w:rsidRPr="008574D4">
      <w:pPr>
        <w:spacing w:line="192" w:lineRule="auto"/>
        <w:contextualSpacing/>
        <w:rPr>
          <w:color w:themeColor="text1" w:val="000000"/>
          <w:sz w:val="30"/>
          <w:szCs w:val="30"/>
        </w:rPr>
      </w:pPr>
    </w:p>
    <w:p w:rsidP="008574D4" w:rsidR="008574D4" w:rsidRDefault="008574D4" w:rsidRPr="008574D4">
      <w:pPr>
        <w:spacing w:line="192" w:lineRule="auto"/>
        <w:contextualSpacing/>
        <w:rPr>
          <w:color w:themeColor="text1" w:val="000000"/>
          <w:sz w:val="30"/>
          <w:szCs w:val="30"/>
        </w:rPr>
      </w:pPr>
    </w:p>
    <w:p w:rsidP="008574D4" w:rsidR="008574D4" w:rsidRDefault="008574D4" w:rsidRPr="008574D4">
      <w:pPr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8574D4">
        <w:rPr>
          <w:color w:themeColor="text1" w:val="000000"/>
          <w:sz w:val="30"/>
          <w:szCs w:val="30"/>
        </w:rPr>
        <w:t>ПРОЕКТ</w:t>
      </w:r>
    </w:p>
    <w:p w:rsidP="008574D4" w:rsidR="00746A6B" w:rsidRDefault="008574D4">
      <w:pPr>
        <w:spacing w:line="192" w:lineRule="auto"/>
        <w:jc w:val="center"/>
        <w:rPr>
          <w:rFonts w:eastAsiaTheme="minorHAnsi"/>
          <w:bCs/>
          <w:kern w:val="3"/>
          <w:sz w:val="30"/>
          <w:szCs w:val="30"/>
          <w:lang w:eastAsia="en-US"/>
        </w:rPr>
      </w:pPr>
      <w:r w:rsidRPr="008574D4">
        <w:rPr>
          <w:color w:themeColor="text1" w:val="000000"/>
          <w:sz w:val="30"/>
          <w:szCs w:val="30"/>
        </w:rPr>
        <w:t>внесения</w:t>
      </w:r>
      <w:r w:rsidR="00A61F4A">
        <w:rPr>
          <w:color w:themeColor="text1" w:val="000000"/>
          <w:sz w:val="30"/>
          <w:szCs w:val="30"/>
        </w:rPr>
        <w:t xml:space="preserve"> изменений в проект </w:t>
      </w:r>
      <w:proofErr w:type="gramStart"/>
      <w:r w:rsidR="00A61F4A">
        <w:rPr>
          <w:color w:themeColor="text1" w:val="000000"/>
          <w:sz w:val="30"/>
          <w:szCs w:val="30"/>
        </w:rPr>
        <w:t xml:space="preserve">планировки </w:t>
      </w:r>
      <w:r w:rsidRPr="008574D4">
        <w:rPr>
          <w:rFonts w:eastAsiaTheme="minorHAnsi"/>
          <w:bCs/>
          <w:kern w:val="3"/>
          <w:sz w:val="30"/>
          <w:szCs w:val="30"/>
          <w:lang w:eastAsia="en-US"/>
        </w:rPr>
        <w:t>территории северо-восточной левобережной части города Красноярска</w:t>
      </w:r>
      <w:proofErr w:type="gramEnd"/>
      <w:r w:rsidRPr="008574D4">
        <w:rPr>
          <w:rFonts w:eastAsiaTheme="minorHAnsi"/>
          <w:bCs/>
          <w:kern w:val="3"/>
          <w:sz w:val="30"/>
          <w:szCs w:val="30"/>
          <w:lang w:eastAsia="en-US"/>
        </w:rPr>
        <w:t xml:space="preserve"> в границах зоны планируемого размещения объектов капитального строительства с номером 6.18.10 </w:t>
      </w:r>
    </w:p>
    <w:p w:rsidP="008574D4" w:rsidR="008574D4" w:rsidRDefault="008574D4" w:rsidRPr="008574D4">
      <w:pPr>
        <w:spacing w:line="192" w:lineRule="auto"/>
        <w:jc w:val="center"/>
        <w:rPr>
          <w:color w:themeColor="text1" w:val="000000"/>
          <w:sz w:val="30"/>
          <w:szCs w:val="30"/>
        </w:rPr>
      </w:pPr>
      <w:r w:rsidRPr="008574D4">
        <w:rPr>
          <w:rFonts w:eastAsiaTheme="minorHAnsi"/>
          <w:bCs/>
          <w:kern w:val="3"/>
          <w:sz w:val="30"/>
          <w:szCs w:val="30"/>
          <w:lang w:eastAsia="en-US"/>
        </w:rPr>
        <w:t xml:space="preserve">и земельного участка с номером межевания 6.18.10 </w:t>
      </w:r>
    </w:p>
    <w:p w:rsidP="00746A6B" w:rsidR="008574D4" w:rsidRDefault="008574D4" w:rsidRPr="008574D4">
      <w:pPr>
        <w:suppressAutoHyphens/>
        <w:ind w:firstLine="709"/>
        <w:rPr>
          <w:rFonts w:eastAsiaTheme="minorHAnsi"/>
          <w:sz w:val="30"/>
          <w:szCs w:val="30"/>
          <w:lang w:eastAsia="en-US"/>
        </w:rPr>
      </w:pPr>
    </w:p>
    <w:p w:rsidP="00746A6B" w:rsidR="008574D4" w:rsidRDefault="008574D4" w:rsidRPr="008574D4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</w:t>
      </w:r>
      <w:r w:rsidR="00A61F4A">
        <w:rPr>
          <w:rFonts w:eastAsiaTheme="minorHAnsi"/>
          <w:sz w:val="30"/>
          <w:szCs w:val="30"/>
          <w:lang w:eastAsia="en-US"/>
        </w:rPr>
        <w:t xml:space="preserve">Красноярска              </w:t>
      </w:r>
      <w:r w:rsidRPr="008574D4">
        <w:rPr>
          <w:rFonts w:eastAsiaTheme="minorHAnsi"/>
          <w:sz w:val="30"/>
          <w:szCs w:val="30"/>
          <w:lang w:eastAsia="en-US"/>
        </w:rPr>
        <w:t>от 01.07.2019</w:t>
      </w:r>
      <w:r w:rsidR="00746A6B">
        <w:rPr>
          <w:rFonts w:eastAsiaTheme="minorHAnsi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z w:val="30"/>
          <w:szCs w:val="30"/>
          <w:lang w:eastAsia="en-US"/>
        </w:rPr>
        <w:t xml:space="preserve">№ 410, </w:t>
      </w:r>
      <w:r w:rsidRPr="008574D4">
        <w:rPr>
          <w:rFonts w:eastAsiaTheme="minorHAnsi"/>
          <w:bCs/>
          <w:kern w:val="3"/>
          <w:sz w:val="30"/>
          <w:szCs w:val="30"/>
          <w:lang w:eastAsia="en-US"/>
        </w:rPr>
        <w:t>в границах зоны планируемого размещения объектов капитального строительства с номером 6.18.10 и земельного участка с номером межевания 6.18.10</w:t>
      </w:r>
      <w:r w:rsidR="00A61F4A">
        <w:rPr>
          <w:rFonts w:eastAsiaTheme="minorHAnsi"/>
          <w:sz w:val="30"/>
          <w:szCs w:val="30"/>
          <w:lang w:eastAsia="en-US"/>
        </w:rPr>
        <w:t xml:space="preserve"> (далее – Проект)</w:t>
      </w:r>
      <w:r w:rsidRPr="008574D4">
        <w:rPr>
          <w:rFonts w:eastAsiaTheme="minorHAnsi"/>
          <w:sz w:val="30"/>
          <w:szCs w:val="30"/>
          <w:lang w:eastAsia="en-US"/>
        </w:rPr>
        <w:t xml:space="preserve"> разработан</w:t>
      </w:r>
      <w:r w:rsidR="00746A6B">
        <w:rPr>
          <w:rFonts w:eastAsiaTheme="minorHAnsi"/>
          <w:sz w:val="30"/>
          <w:szCs w:val="30"/>
          <w:lang w:eastAsia="en-US"/>
        </w:rPr>
        <w:t xml:space="preserve">                          </w:t>
      </w:r>
      <w:r w:rsidRPr="008574D4">
        <w:rPr>
          <w:rFonts w:eastAsiaTheme="minorHAnsi"/>
          <w:sz w:val="30"/>
          <w:szCs w:val="30"/>
          <w:lang w:eastAsia="en-US"/>
        </w:rPr>
        <w:t xml:space="preserve"> ООО </w:t>
      </w:r>
      <w:r w:rsidR="00746A6B">
        <w:rPr>
          <w:rFonts w:eastAsiaTheme="minorHAnsi"/>
          <w:sz w:val="30"/>
          <w:szCs w:val="30"/>
          <w:lang w:eastAsia="en-US"/>
        </w:rPr>
        <w:t>«</w:t>
      </w:r>
      <w:proofErr w:type="spellStart"/>
      <w:r w:rsidRPr="008574D4">
        <w:rPr>
          <w:rFonts w:eastAsiaTheme="minorHAnsi"/>
          <w:sz w:val="30"/>
          <w:szCs w:val="30"/>
          <w:lang w:eastAsia="en-US"/>
        </w:rPr>
        <w:t>Земпроект</w:t>
      </w:r>
      <w:proofErr w:type="spellEnd"/>
      <w:r w:rsidR="00746A6B">
        <w:rPr>
          <w:rFonts w:eastAsiaTheme="minorHAnsi"/>
          <w:sz w:val="30"/>
          <w:szCs w:val="30"/>
          <w:lang w:eastAsia="en-US"/>
        </w:rPr>
        <w:t>»</w:t>
      </w:r>
      <w:r w:rsidRPr="008574D4">
        <w:rPr>
          <w:rFonts w:eastAsiaTheme="minorHAnsi"/>
          <w:sz w:val="30"/>
          <w:szCs w:val="30"/>
          <w:lang w:eastAsia="en-US"/>
        </w:rPr>
        <w:t xml:space="preserve"> по инициативе ООО </w:t>
      </w:r>
      <w:r w:rsidR="00746A6B">
        <w:rPr>
          <w:rFonts w:eastAsiaTheme="minorHAnsi"/>
          <w:sz w:val="30"/>
          <w:szCs w:val="30"/>
          <w:lang w:eastAsia="en-US"/>
        </w:rPr>
        <w:t>«</w:t>
      </w:r>
      <w:proofErr w:type="spellStart"/>
      <w:r w:rsidRPr="008574D4">
        <w:rPr>
          <w:rFonts w:eastAsiaTheme="minorHAnsi"/>
          <w:sz w:val="30"/>
          <w:szCs w:val="30"/>
          <w:lang w:eastAsia="en-US"/>
        </w:rPr>
        <w:t>Стройбыт</w:t>
      </w:r>
      <w:proofErr w:type="spellEnd"/>
      <w:r w:rsidRPr="008574D4">
        <w:rPr>
          <w:rFonts w:eastAsiaTheme="minorHAnsi"/>
          <w:sz w:val="30"/>
          <w:szCs w:val="30"/>
          <w:lang w:eastAsia="en-US"/>
        </w:rPr>
        <w:t>-строй</w:t>
      </w:r>
      <w:r w:rsidR="00746A6B">
        <w:rPr>
          <w:rFonts w:eastAsiaTheme="minorHAnsi"/>
          <w:sz w:val="30"/>
          <w:szCs w:val="30"/>
          <w:lang w:eastAsia="en-US"/>
        </w:rPr>
        <w:t>»</w:t>
      </w:r>
      <w:r w:rsidRPr="008574D4">
        <w:rPr>
          <w:rFonts w:eastAsiaTheme="minorHAnsi"/>
          <w:sz w:val="30"/>
          <w:szCs w:val="30"/>
          <w:lang w:eastAsia="en-US"/>
        </w:rPr>
        <w:t>.</w:t>
      </w:r>
    </w:p>
    <w:p w:rsidP="00746A6B" w:rsidR="008574D4" w:rsidRDefault="008574D4" w:rsidRPr="008574D4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sz w:val="30"/>
          <w:szCs w:val="30"/>
          <w:lang w:eastAsia="ar-SA" w:val="x-none"/>
        </w:rPr>
        <w:t xml:space="preserve">Целями и задачами разработки </w:t>
      </w:r>
      <w:r w:rsidRPr="008574D4">
        <w:rPr>
          <w:rFonts w:eastAsiaTheme="minorHAnsi"/>
          <w:sz w:val="30"/>
          <w:szCs w:val="30"/>
          <w:lang w:eastAsia="en-US"/>
        </w:rPr>
        <w:t>настоящего Проекта являются</w:t>
      </w:r>
      <w:r w:rsidR="00A61F4A">
        <w:rPr>
          <w:rFonts w:eastAsiaTheme="minorHAnsi"/>
          <w:sz w:val="30"/>
          <w:szCs w:val="30"/>
          <w:lang w:eastAsia="en-US"/>
        </w:rPr>
        <w:t>:</w:t>
      </w:r>
      <w:r w:rsidRPr="008574D4">
        <w:rPr>
          <w:rFonts w:eastAsiaTheme="minorHAnsi"/>
          <w:sz w:val="30"/>
          <w:szCs w:val="30"/>
          <w:lang w:eastAsia="en-US"/>
        </w:rPr>
        <w:t xml:space="preserve"> подготовка проекта внесения изменений в документацию по планировке территории, установление, изменение границ существующих </w:t>
      </w:r>
      <w:r w:rsidR="00746A6B">
        <w:rPr>
          <w:rFonts w:eastAsiaTheme="minorHAnsi"/>
          <w:sz w:val="30"/>
          <w:szCs w:val="30"/>
          <w:lang w:eastAsia="en-US"/>
        </w:rPr>
        <w:t xml:space="preserve">                         </w:t>
      </w:r>
      <w:r w:rsidRPr="008574D4">
        <w:rPr>
          <w:rFonts w:eastAsiaTheme="minorHAnsi"/>
          <w:sz w:val="30"/>
          <w:szCs w:val="30"/>
          <w:lang w:eastAsia="en-US"/>
        </w:rPr>
        <w:t xml:space="preserve">и планируемых элементов планировочной структуры; установление, изменение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 изменение характеристик и (или) очередности планируемого развития территории; изменение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</w:t>
      </w:r>
      <w:r w:rsidR="00A61F4A">
        <w:rPr>
          <w:rFonts w:eastAsiaTheme="minorHAnsi"/>
          <w:sz w:val="30"/>
          <w:szCs w:val="30"/>
          <w:lang w:eastAsia="en-US"/>
        </w:rPr>
        <w:t>функционирования таких объектов</w:t>
      </w:r>
      <w:r w:rsidRPr="008574D4">
        <w:rPr>
          <w:rFonts w:eastAsiaTheme="minorHAnsi"/>
          <w:sz w:val="30"/>
          <w:szCs w:val="30"/>
          <w:lang w:eastAsia="en-US"/>
        </w:rPr>
        <w:t xml:space="preserve"> и обеспечения жизнедеятельности граждан объектов коммунальной, транспортной, социальной инфраструктур</w:t>
      </w:r>
      <w:r w:rsidR="00A61F4A">
        <w:rPr>
          <w:rFonts w:eastAsiaTheme="minorHAnsi"/>
          <w:sz w:val="30"/>
          <w:szCs w:val="30"/>
          <w:lang w:eastAsia="en-US"/>
        </w:rPr>
        <w:t>ы</w:t>
      </w:r>
      <w:r w:rsidRPr="008574D4">
        <w:rPr>
          <w:rFonts w:eastAsiaTheme="minorHAnsi"/>
          <w:sz w:val="30"/>
          <w:szCs w:val="30"/>
          <w:lang w:eastAsia="en-US"/>
        </w:rPr>
        <w:t>.</w:t>
      </w:r>
    </w:p>
    <w:p w:rsidP="00746A6B" w:rsidR="008574D4" w:rsidRDefault="008574D4" w:rsidRPr="008574D4">
      <w:pPr>
        <w:suppressAutoHyphens/>
        <w:ind w:firstLine="709"/>
        <w:jc w:val="both"/>
        <w:rPr>
          <w:sz w:val="30"/>
          <w:szCs w:val="30"/>
          <w:highlight w:val="yellow"/>
        </w:rPr>
      </w:pPr>
      <w:r w:rsidRPr="008574D4">
        <w:rPr>
          <w:sz w:val="30"/>
          <w:szCs w:val="30"/>
        </w:rPr>
        <w:t xml:space="preserve">Рассматриваемая территория </w:t>
      </w:r>
      <w:r w:rsidRPr="008574D4">
        <w:rPr>
          <w:rFonts w:eastAsiaTheme="minorHAnsi"/>
          <w:sz w:val="30"/>
          <w:szCs w:val="30"/>
          <w:lang w:eastAsia="ar-SA"/>
        </w:rPr>
        <w:t xml:space="preserve">расположена в Советском районе города Красноярска, вблизи </w:t>
      </w:r>
      <w:r w:rsidRPr="008574D4">
        <w:rPr>
          <w:rFonts w:eastAsiaTheme="minorHAnsi"/>
          <w:sz w:val="30"/>
          <w:szCs w:val="30"/>
          <w:lang w:eastAsia="en-US"/>
        </w:rPr>
        <w:t xml:space="preserve">ул. </w:t>
      </w:r>
      <w:proofErr w:type="spellStart"/>
      <w:r w:rsidRPr="008574D4">
        <w:rPr>
          <w:rFonts w:eastAsiaTheme="minorHAnsi"/>
          <w:sz w:val="30"/>
          <w:szCs w:val="30"/>
          <w:lang w:eastAsia="en-US"/>
        </w:rPr>
        <w:t>Ястынск</w:t>
      </w:r>
      <w:r w:rsidR="00A61F4A">
        <w:rPr>
          <w:rFonts w:eastAsiaTheme="minorHAnsi"/>
          <w:sz w:val="30"/>
          <w:szCs w:val="30"/>
          <w:lang w:eastAsia="en-US"/>
        </w:rPr>
        <w:t>ой</w:t>
      </w:r>
      <w:proofErr w:type="spellEnd"/>
      <w:r w:rsidRPr="008574D4">
        <w:rPr>
          <w:rFonts w:eastAsiaTheme="minorHAnsi"/>
          <w:sz w:val="30"/>
          <w:szCs w:val="30"/>
          <w:lang w:eastAsia="en-US"/>
        </w:rPr>
        <w:t>, 21</w:t>
      </w:r>
      <w:r w:rsidRPr="008574D4">
        <w:rPr>
          <w:rFonts w:eastAsiaTheme="minorHAnsi"/>
          <w:sz w:val="30"/>
          <w:szCs w:val="30"/>
          <w:lang w:eastAsia="ar-SA"/>
        </w:rPr>
        <w:t xml:space="preserve"> (далее – Территория), </w:t>
      </w:r>
      <w:r w:rsidR="00746A6B">
        <w:rPr>
          <w:rFonts w:eastAsiaTheme="minorHAnsi"/>
          <w:sz w:val="30"/>
          <w:szCs w:val="30"/>
          <w:lang w:eastAsia="ar-SA"/>
        </w:rPr>
        <w:t xml:space="preserve">                  </w:t>
      </w:r>
      <w:r w:rsidRPr="008574D4">
        <w:rPr>
          <w:rFonts w:eastAsiaTheme="minorHAnsi"/>
          <w:sz w:val="30"/>
          <w:szCs w:val="30"/>
          <w:lang w:eastAsia="ar-SA"/>
        </w:rPr>
        <w:t>в границах зоны планируемого размещения объектов капитального строительства 6.18.10. Общая площадь в границах проектирования составляет 0,7 га.</w:t>
      </w:r>
      <w:r w:rsidRPr="008574D4">
        <w:rPr>
          <w:sz w:val="30"/>
          <w:szCs w:val="30"/>
          <w:highlight w:val="yellow"/>
        </w:rPr>
        <w:t xml:space="preserve"> </w:t>
      </w:r>
    </w:p>
    <w:p w:rsidP="00746A6B" w:rsidR="008574D4" w:rsidRDefault="008574D4" w:rsidRPr="008574D4">
      <w:pPr>
        <w:suppressAutoHyphens/>
        <w:ind w:firstLine="709"/>
        <w:contextualSpacing/>
        <w:jc w:val="both"/>
        <w:rPr>
          <w:sz w:val="30"/>
          <w:szCs w:val="30"/>
          <w:lang w:eastAsia="ar-SA"/>
        </w:rPr>
      </w:pPr>
      <w:r w:rsidRPr="008574D4">
        <w:rPr>
          <w:rFonts w:eastAsia="Calibri"/>
          <w:sz w:val="30"/>
          <w:szCs w:val="30"/>
          <w:lang w:eastAsia="en-US"/>
        </w:rPr>
        <w:t>В соответствии с Генеральным планом городского округа город Красноя</w:t>
      </w:r>
      <w:proofErr w:type="gramStart"/>
      <w:r w:rsidRPr="008574D4">
        <w:rPr>
          <w:rFonts w:eastAsia="Calibri"/>
          <w:sz w:val="30"/>
          <w:szCs w:val="30"/>
          <w:lang w:eastAsia="en-US"/>
        </w:rPr>
        <w:t>рск Кр</w:t>
      </w:r>
      <w:proofErr w:type="gramEnd"/>
      <w:r w:rsidRPr="008574D4">
        <w:rPr>
          <w:rFonts w:eastAsia="Calibri"/>
          <w:sz w:val="30"/>
          <w:szCs w:val="30"/>
          <w:lang w:eastAsia="en-US"/>
        </w:rPr>
        <w:t xml:space="preserve">асноярского края, утвержденным решением Красноярского городского Совета депутатов от 13.03.2015 № 7-107, Территория расположена в границах функциональной зоны </w:t>
      </w:r>
      <w:r w:rsidRPr="008574D4">
        <w:rPr>
          <w:sz w:val="30"/>
          <w:szCs w:val="30"/>
          <w:lang w:eastAsia="ar-SA"/>
        </w:rPr>
        <w:t xml:space="preserve">– </w:t>
      </w:r>
      <w:r w:rsidRPr="008574D4">
        <w:rPr>
          <w:sz w:val="30"/>
          <w:szCs w:val="30"/>
          <w:lang w:eastAsia="ar-SA"/>
        </w:rPr>
        <w:lastRenderedPageBreak/>
        <w:t>производственной зоны, зоны инженерной и транспортной инфраструктуры.</w:t>
      </w:r>
    </w:p>
    <w:p w:rsidP="00746A6B" w:rsidR="008574D4" w:rsidRDefault="008574D4" w:rsidRPr="008574D4">
      <w:pPr>
        <w:suppressAutoHyphens/>
        <w:ind w:firstLine="709"/>
        <w:jc w:val="both"/>
        <w:rPr>
          <w:sz w:val="30"/>
          <w:szCs w:val="30"/>
        </w:rPr>
      </w:pPr>
      <w:r w:rsidRPr="008574D4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8574D4">
        <w:rPr>
          <w:sz w:val="30"/>
          <w:szCs w:val="30"/>
        </w:rPr>
        <w:t>рск Кр</w:t>
      </w:r>
      <w:proofErr w:type="gramEnd"/>
      <w:r w:rsidRPr="008574D4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№ В-122 (далее – Правила), Территория находится в границах территориальной зоны </w:t>
      </w:r>
      <w:r w:rsidR="00746A6B">
        <w:rPr>
          <w:sz w:val="30"/>
          <w:szCs w:val="30"/>
        </w:rPr>
        <w:t>«</w:t>
      </w:r>
      <w:r w:rsidRPr="008574D4">
        <w:rPr>
          <w:sz w:val="30"/>
          <w:szCs w:val="30"/>
        </w:rPr>
        <w:t xml:space="preserve">Производственные зоны предприятий </w:t>
      </w:r>
      <w:r w:rsidRPr="008574D4">
        <w:rPr>
          <w:sz w:val="30"/>
          <w:szCs w:val="30"/>
          <w:lang w:val="en-US"/>
        </w:rPr>
        <w:t>III</w:t>
      </w:r>
      <w:r w:rsidRPr="008574D4">
        <w:rPr>
          <w:sz w:val="30"/>
          <w:szCs w:val="30"/>
        </w:rPr>
        <w:t xml:space="preserve"> класса </w:t>
      </w:r>
      <w:r w:rsidR="00746A6B">
        <w:rPr>
          <w:sz w:val="30"/>
          <w:szCs w:val="30"/>
        </w:rPr>
        <w:t xml:space="preserve">                        </w:t>
      </w:r>
      <w:r w:rsidRPr="008574D4">
        <w:rPr>
          <w:sz w:val="30"/>
          <w:szCs w:val="30"/>
        </w:rPr>
        <w:t>опасности (П-2)</w:t>
      </w:r>
      <w:r w:rsidR="00746A6B">
        <w:rPr>
          <w:sz w:val="30"/>
          <w:szCs w:val="30"/>
        </w:rPr>
        <w:t>»</w:t>
      </w:r>
      <w:r w:rsidRPr="008574D4">
        <w:rPr>
          <w:sz w:val="30"/>
          <w:szCs w:val="30"/>
        </w:rPr>
        <w:t xml:space="preserve">. </w:t>
      </w: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pageBreakBefore/>
        <w:spacing w:line="276" w:lineRule="auto"/>
        <w:jc w:val="both"/>
        <w:outlineLvl w:val="0"/>
        <w:rPr>
          <w:rFonts w:eastAsiaTheme="minorHAnsi"/>
          <w:b/>
          <w:sz w:val="28"/>
          <w:lang w:eastAsia="en-US"/>
        </w:rPr>
        <w:sectPr w:rsidR="008574D4" w:rsidRPr="008574D4" w:rsidSect="00746A6B">
          <w:headerReference r:id="rId15" w:type="default"/>
          <w:pgSz w:h="16838" w:w="11906"/>
          <w:pgMar w:bottom="1134" w:footer="709" w:gutter="0" w:header="709" w:left="1985" w:right="567" w:top="1134"/>
          <w:pgNumType w:start="6"/>
          <w:cols w:space="708"/>
          <w:docGrid w:linePitch="360"/>
        </w:sectPr>
      </w:pPr>
      <w:bookmarkStart w:id="2" w:name="_Toc193808824"/>
    </w:p>
    <w:p w:rsidP="00746A6B" w:rsidR="008574D4" w:rsidRDefault="008574D4" w:rsidRPr="008574D4">
      <w:pPr>
        <w:widowControl w:val="false"/>
        <w:suppressAutoHyphens/>
        <w:ind w:firstLine="709"/>
        <w:jc w:val="both"/>
        <w:outlineLvl w:val="0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lastRenderedPageBreak/>
        <w:t>1</w:t>
      </w:r>
      <w:r w:rsidR="00746A6B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z w:val="30"/>
          <w:szCs w:val="30"/>
          <w:lang w:eastAsia="en-US"/>
        </w:rPr>
        <w:t xml:space="preserve"> Положение о характеристиках планируемого развития </w:t>
      </w:r>
      <w:r w:rsidR="00A61F4A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 xml:space="preserve">ерритории, в том числе о плотности </w:t>
      </w:r>
      <w:r w:rsidR="00746A6B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Pr="008574D4">
        <w:rPr>
          <w:rFonts w:eastAsiaTheme="minorHAnsi"/>
          <w:sz w:val="30"/>
          <w:szCs w:val="30"/>
          <w:lang w:eastAsia="en-US"/>
        </w:rPr>
        <w:t xml:space="preserve">и параметрах застройки </w:t>
      </w:r>
      <w:r w:rsidR="00A61F4A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>ерритории (в пределах, установленных градостроительными регламентами).</w:t>
      </w:r>
      <w:bookmarkEnd w:id="2"/>
    </w:p>
    <w:p w:rsidP="00746A6B" w:rsidR="00746A6B" w:rsidRDefault="008574D4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>Площадь в границах проектирования составляет 0,7 га.</w:t>
      </w:r>
    </w:p>
    <w:p w:rsidP="00746A6B" w:rsidR="008574D4" w:rsidRDefault="008574D4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>Таблица 1</w:t>
      </w:r>
      <w:r w:rsidR="00746A6B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z w:val="30"/>
          <w:szCs w:val="30"/>
          <w:lang w:eastAsia="en-US"/>
        </w:rPr>
        <w:t xml:space="preserve"> Плотность и параметры застройки </w:t>
      </w:r>
      <w:r w:rsidR="00A61F4A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>ерритории.</w:t>
      </w:r>
    </w:p>
    <w:p w:rsidP="00746A6B" w:rsidR="00746A6B" w:rsidRDefault="00746A6B" w:rsidRPr="008574D4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tbl>
      <w:tblPr>
        <w:tblStyle w:val="ab"/>
        <w:tblW w:type="dxa" w:w="14775"/>
        <w:jc w:val="center"/>
        <w:tblInd w:type="dxa" w:w="108"/>
        <w:tblLayout w:type="fixed"/>
        <w:tblLook w:firstColumn="1" w:firstRow="1" w:lastColumn="0" w:lastRow="0" w:noHBand="0" w:noVBand="1" w:val="04A0"/>
      </w:tblPr>
      <w:tblGrid>
        <w:gridCol w:w="1843"/>
        <w:gridCol w:w="1489"/>
        <w:gridCol w:w="1559"/>
        <w:gridCol w:w="1985"/>
        <w:gridCol w:w="1701"/>
        <w:gridCol w:w="1662"/>
        <w:gridCol w:w="2835"/>
        <w:gridCol w:w="1701"/>
      </w:tblGrid>
      <w:tr w:rsidR="008574D4" w:rsidRPr="008574D4" w:rsidTr="00A61F4A">
        <w:trPr>
          <w:jc w:val="center"/>
        </w:trPr>
        <w:tc>
          <w:tcPr>
            <w:tcW w:type="dxa" w:w="1843"/>
          </w:tcPr>
          <w:p w:rsidP="00746A6B" w:rsidR="008574D4" w:rsidRDefault="008574D4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 w:rsidRPr="008574D4">
              <w:rPr>
                <w:bCs/>
                <w:color w:val="000000"/>
              </w:rPr>
              <w:t xml:space="preserve">Номер </w:t>
            </w:r>
            <w:proofErr w:type="gramStart"/>
            <w:r w:rsidRPr="008574D4">
              <w:rPr>
                <w:bCs/>
                <w:color w:val="000000"/>
              </w:rPr>
              <w:t>границы зоны планир</w:t>
            </w:r>
            <w:r w:rsidRPr="008574D4">
              <w:rPr>
                <w:bCs/>
                <w:color w:val="000000"/>
              </w:rPr>
              <w:t>у</w:t>
            </w:r>
            <w:r w:rsidRPr="008574D4">
              <w:rPr>
                <w:bCs/>
                <w:color w:val="000000"/>
              </w:rPr>
              <w:t>емого разм</w:t>
            </w:r>
            <w:r w:rsidRPr="008574D4">
              <w:rPr>
                <w:bCs/>
                <w:color w:val="000000"/>
              </w:rPr>
              <w:t>е</w:t>
            </w:r>
            <w:r w:rsidRPr="008574D4">
              <w:rPr>
                <w:bCs/>
                <w:color w:val="000000"/>
              </w:rPr>
              <w:t>щения объекта капитального строительства</w:t>
            </w:r>
            <w:proofErr w:type="gramEnd"/>
          </w:p>
          <w:p w:rsidP="00746A6B" w:rsidR="008574D4" w:rsidRDefault="008574D4" w:rsidRPr="008574D4">
            <w:pPr>
              <w:spacing w:line="192" w:lineRule="auto"/>
              <w:jc w:val="center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type="dxa" w:w="1489"/>
          </w:tcPr>
          <w:p w:rsidP="00746A6B" w:rsidR="00746A6B" w:rsidRDefault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bCs/>
                <w:color w:val="000000"/>
              </w:rPr>
            </w:pPr>
            <w:r w:rsidRPr="008574D4">
              <w:rPr>
                <w:bCs/>
                <w:color w:val="000000"/>
              </w:rPr>
              <w:t xml:space="preserve">Площадь земельного участка, </w:t>
            </w:r>
          </w:p>
          <w:p w:rsidP="00746A6B" w:rsidR="008574D4" w:rsidRDefault="00746A6B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кв. м</w:t>
            </w:r>
          </w:p>
        </w:tc>
        <w:tc>
          <w:tcPr>
            <w:tcW w:type="dxa" w:w="1559"/>
          </w:tcPr>
          <w:p w:rsidP="00746A6B" w:rsidR="00A61F4A" w:rsidRDefault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bCs/>
                <w:color w:val="000000"/>
              </w:rPr>
            </w:pPr>
            <w:r w:rsidRPr="008574D4">
              <w:rPr>
                <w:bCs/>
                <w:color w:val="000000"/>
              </w:rPr>
              <w:t>Минимал</w:t>
            </w:r>
            <w:r w:rsidRPr="008574D4">
              <w:rPr>
                <w:bCs/>
                <w:color w:val="000000"/>
              </w:rPr>
              <w:t>ь</w:t>
            </w:r>
            <w:r w:rsidRPr="008574D4">
              <w:rPr>
                <w:bCs/>
                <w:color w:val="000000"/>
              </w:rPr>
              <w:t xml:space="preserve">ный процент застройки* (по ПЗЗ), </w:t>
            </w:r>
          </w:p>
          <w:p w:rsidP="00746A6B" w:rsidR="008574D4" w:rsidRDefault="008574D4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 w:rsidRPr="008574D4">
              <w:rPr>
                <w:bCs/>
                <w:color w:val="000000"/>
              </w:rPr>
              <w:t>%</w:t>
            </w:r>
          </w:p>
        </w:tc>
        <w:tc>
          <w:tcPr>
            <w:tcW w:type="dxa" w:w="1985"/>
          </w:tcPr>
          <w:p w:rsidP="00746A6B" w:rsidR="00A61F4A" w:rsidRDefault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bCs/>
                <w:color w:val="000000"/>
              </w:rPr>
            </w:pPr>
            <w:r w:rsidRPr="008574D4">
              <w:rPr>
                <w:bCs/>
                <w:color w:val="000000"/>
              </w:rPr>
              <w:t>Минимальная площадь з</w:t>
            </w:r>
            <w:r w:rsidRPr="008574D4">
              <w:rPr>
                <w:bCs/>
                <w:color w:val="000000"/>
              </w:rPr>
              <w:t>а</w:t>
            </w:r>
            <w:r w:rsidRPr="008574D4">
              <w:rPr>
                <w:bCs/>
                <w:color w:val="000000"/>
              </w:rPr>
              <w:t xml:space="preserve">стройки*, </w:t>
            </w:r>
          </w:p>
          <w:p w:rsidP="00746A6B" w:rsidR="008574D4" w:rsidRDefault="00A61F4A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кв. м</w:t>
            </w:r>
          </w:p>
        </w:tc>
        <w:tc>
          <w:tcPr>
            <w:tcW w:type="dxa" w:w="1701"/>
          </w:tcPr>
          <w:p w:rsidP="00746A6B" w:rsidR="00A61F4A" w:rsidRDefault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bCs/>
                <w:color w:val="000000"/>
              </w:rPr>
            </w:pPr>
            <w:r w:rsidRPr="008574D4">
              <w:rPr>
                <w:bCs/>
                <w:color w:val="000000"/>
              </w:rPr>
              <w:t>Максимал</w:t>
            </w:r>
            <w:r w:rsidRPr="008574D4">
              <w:rPr>
                <w:bCs/>
                <w:color w:val="000000"/>
              </w:rPr>
              <w:t>ь</w:t>
            </w:r>
            <w:r w:rsidRPr="008574D4">
              <w:rPr>
                <w:bCs/>
                <w:color w:val="000000"/>
              </w:rPr>
              <w:t xml:space="preserve">ный процент застройки* (по ПЗЗ), </w:t>
            </w:r>
          </w:p>
          <w:p w:rsidP="00746A6B" w:rsidR="008574D4" w:rsidRDefault="008574D4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 w:rsidRPr="008574D4">
              <w:rPr>
                <w:bCs/>
                <w:color w:val="000000"/>
              </w:rPr>
              <w:t>%</w:t>
            </w:r>
          </w:p>
        </w:tc>
        <w:tc>
          <w:tcPr>
            <w:tcW w:type="dxa" w:w="1662"/>
          </w:tcPr>
          <w:p w:rsidP="00746A6B" w:rsidR="008574D4" w:rsidRDefault="008574D4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 w:rsidRPr="008574D4">
              <w:rPr>
                <w:bCs/>
                <w:color w:val="000000"/>
              </w:rPr>
              <w:t>Максимал</w:t>
            </w:r>
            <w:r w:rsidRPr="008574D4">
              <w:rPr>
                <w:bCs/>
                <w:color w:val="000000"/>
              </w:rPr>
              <w:t>ь</w:t>
            </w:r>
            <w:r w:rsidRPr="008574D4">
              <w:rPr>
                <w:bCs/>
                <w:color w:val="000000"/>
              </w:rPr>
              <w:t xml:space="preserve">ная площадь застройки**, </w:t>
            </w:r>
            <w:r w:rsidR="00746A6B">
              <w:rPr>
                <w:bCs/>
                <w:color w:val="000000"/>
              </w:rPr>
              <w:t>кв. м</w:t>
            </w:r>
          </w:p>
        </w:tc>
        <w:tc>
          <w:tcPr>
            <w:tcW w:type="dxa" w:w="2835"/>
          </w:tcPr>
          <w:p w:rsidP="00A61F4A" w:rsidR="008574D4" w:rsidRDefault="008574D4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 w:rsidRPr="008574D4">
              <w:rPr>
                <w:bCs/>
                <w:color w:val="000000"/>
              </w:rPr>
              <w:t>Коэффициент интенси</w:t>
            </w:r>
            <w:r w:rsidRPr="008574D4">
              <w:rPr>
                <w:bCs/>
                <w:color w:val="000000"/>
              </w:rPr>
              <w:t>в</w:t>
            </w:r>
            <w:r w:rsidRPr="008574D4">
              <w:rPr>
                <w:bCs/>
                <w:color w:val="000000"/>
              </w:rPr>
              <w:t>ности жилой застройки</w:t>
            </w:r>
          </w:p>
        </w:tc>
        <w:tc>
          <w:tcPr>
            <w:tcW w:type="dxa" w:w="1701"/>
          </w:tcPr>
          <w:p w:rsidP="00746A6B" w:rsidR="008574D4" w:rsidRDefault="008574D4" w:rsidRPr="008574D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color w:val="000000"/>
              </w:rPr>
            </w:pPr>
            <w:r w:rsidRPr="008574D4">
              <w:rPr>
                <w:bCs/>
                <w:color w:val="000000"/>
              </w:rPr>
              <w:t>Территор</w:t>
            </w:r>
            <w:r w:rsidRPr="008574D4">
              <w:rPr>
                <w:bCs/>
                <w:color w:val="000000"/>
              </w:rPr>
              <w:t>и</w:t>
            </w:r>
            <w:r w:rsidRPr="008574D4">
              <w:rPr>
                <w:bCs/>
                <w:color w:val="000000"/>
              </w:rPr>
              <w:t>альная зона</w:t>
            </w:r>
          </w:p>
        </w:tc>
      </w:tr>
      <w:tr w:rsidR="008574D4" w:rsidRPr="008574D4" w:rsidTr="00A61F4A">
        <w:trPr>
          <w:jc w:val="center"/>
        </w:trPr>
        <w:tc>
          <w:tcPr>
            <w:tcW w:type="dxa" w:w="1843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6.18.10.а</w:t>
            </w:r>
          </w:p>
        </w:tc>
        <w:tc>
          <w:tcPr>
            <w:tcW w:type="dxa" w:w="1489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7</w:t>
            </w:r>
            <w:r w:rsidR="00746A6B">
              <w:rPr>
                <w:rFonts w:eastAsiaTheme="minorHAnsi"/>
                <w:bCs/>
                <w:sz w:val="22"/>
                <w:lang w:eastAsia="en-US"/>
              </w:rPr>
              <w:t xml:space="preserve"> </w:t>
            </w:r>
            <w:r w:rsidRPr="008574D4">
              <w:rPr>
                <w:rFonts w:eastAsiaTheme="minorHAnsi"/>
                <w:bCs/>
                <w:sz w:val="22"/>
                <w:lang w:eastAsia="en-US"/>
              </w:rPr>
              <w:t>272</w:t>
            </w:r>
          </w:p>
        </w:tc>
        <w:tc>
          <w:tcPr>
            <w:tcW w:type="dxa" w:w="1559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10%</w:t>
            </w:r>
          </w:p>
        </w:tc>
        <w:tc>
          <w:tcPr>
            <w:tcW w:type="dxa" w:w="1985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727,2 кв.</w:t>
            </w:r>
            <w:r w:rsidR="00746A6B">
              <w:rPr>
                <w:rFonts w:eastAsiaTheme="minorHAnsi"/>
                <w:bCs/>
                <w:sz w:val="22"/>
                <w:lang w:eastAsia="en-US"/>
              </w:rPr>
              <w:t xml:space="preserve"> м</w:t>
            </w:r>
          </w:p>
        </w:tc>
        <w:tc>
          <w:tcPr>
            <w:tcW w:type="dxa" w:w="1701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не более 80%</w:t>
            </w:r>
          </w:p>
        </w:tc>
        <w:tc>
          <w:tcPr>
            <w:tcW w:type="dxa" w:w="1662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5</w:t>
            </w:r>
            <w:r w:rsidR="00746A6B">
              <w:rPr>
                <w:rFonts w:eastAsiaTheme="minorHAnsi"/>
                <w:bCs/>
                <w:sz w:val="22"/>
                <w:lang w:eastAsia="en-US"/>
              </w:rPr>
              <w:t xml:space="preserve"> </w:t>
            </w:r>
            <w:r w:rsidRPr="008574D4">
              <w:rPr>
                <w:rFonts w:eastAsiaTheme="minorHAnsi"/>
                <w:bCs/>
                <w:sz w:val="22"/>
                <w:lang w:eastAsia="en-US"/>
              </w:rPr>
              <w:t>817,6 кв.</w:t>
            </w:r>
            <w:r w:rsidR="00746A6B">
              <w:rPr>
                <w:rFonts w:eastAsiaTheme="minorHAnsi"/>
                <w:bCs/>
                <w:sz w:val="22"/>
                <w:lang w:eastAsia="en-US"/>
              </w:rPr>
              <w:t xml:space="preserve"> м</w:t>
            </w:r>
          </w:p>
        </w:tc>
        <w:tc>
          <w:tcPr>
            <w:tcW w:type="dxa" w:w="2835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bCs/>
                <w:sz w:val="22"/>
                <w:lang w:eastAsia="en-US"/>
              </w:rPr>
              <w:t>-</w:t>
            </w:r>
          </w:p>
        </w:tc>
        <w:tc>
          <w:tcPr>
            <w:tcW w:type="dxa" w:w="1701"/>
          </w:tcPr>
          <w:p w:rsidP="008574D4" w:rsidR="008574D4" w:rsidRDefault="008574D4" w:rsidRPr="008574D4">
            <w:pPr>
              <w:jc w:val="center"/>
              <w:rPr>
                <w:rFonts w:eastAsiaTheme="minorHAnsi"/>
                <w:bCs/>
                <w:sz w:val="22"/>
                <w:lang w:eastAsia="en-US"/>
              </w:rPr>
            </w:pPr>
            <w:r w:rsidRPr="008574D4">
              <w:rPr>
                <w:rFonts w:eastAsiaTheme="minorHAnsi"/>
                <w:sz w:val="22"/>
                <w:szCs w:val="22"/>
                <w:lang w:eastAsia="en-US"/>
              </w:rPr>
              <w:t>П-2</w:t>
            </w:r>
          </w:p>
        </w:tc>
      </w:tr>
    </w:tbl>
    <w:p w:rsidP="008574D4" w:rsidR="008574D4" w:rsidRDefault="008574D4" w:rsidRPr="008574D4">
      <w:pPr>
        <w:spacing w:after="120" w:line="276" w:lineRule="auto"/>
        <w:rPr>
          <w:rFonts w:asciiTheme="minorHAnsi" w:cstheme="minorBidi" w:eastAsiaTheme="minorHAnsi" w:hAnsiTheme="minorHAnsi"/>
          <w:lang w:eastAsia="en-US"/>
        </w:rPr>
      </w:pPr>
    </w:p>
    <w:p w:rsidP="00746A6B" w:rsidR="008574D4" w:rsidRDefault="008574D4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574D4">
        <w:rPr>
          <w:rFonts w:eastAsiaTheme="minorHAnsi"/>
          <w:sz w:val="28"/>
          <w:szCs w:val="28"/>
          <w:lang w:eastAsia="en-US"/>
        </w:rPr>
        <w:t xml:space="preserve">* Минимальный процент застройки в границах земельного участка, определяемый как отношение суммарной площади земельного участка, которая должна быть застроена, ко всей площади земельного участка (без учета эксплуатируемой кровли подземных объектов), в том числе со встроенными или встроенно-пристроенными помещениями общественного назначения, помещениями общественного назначения и автостоянками, для объектов, размещение которых предусмотрено видом разрешенного использования: земельные участки (территории) общего пользования (код </w:t>
      </w:r>
      <w:r w:rsidR="00746A6B">
        <w:rPr>
          <w:rFonts w:eastAsiaTheme="minorHAnsi"/>
          <w:sz w:val="28"/>
          <w:szCs w:val="28"/>
          <w:lang w:eastAsia="en-US"/>
        </w:rPr>
        <w:t>– 12.0) –</w:t>
      </w:r>
      <w:r w:rsidRPr="008574D4">
        <w:rPr>
          <w:rFonts w:eastAsiaTheme="minorHAnsi"/>
          <w:sz w:val="28"/>
          <w:szCs w:val="28"/>
          <w:lang w:eastAsia="en-US"/>
        </w:rPr>
        <w:t xml:space="preserve"> не</w:t>
      </w:r>
      <w:proofErr w:type="gramEnd"/>
      <w:r w:rsidRPr="008574D4">
        <w:rPr>
          <w:rFonts w:eastAsiaTheme="minorHAnsi"/>
          <w:sz w:val="28"/>
          <w:szCs w:val="28"/>
          <w:lang w:eastAsia="en-US"/>
        </w:rPr>
        <w:t xml:space="preserve"> подлежит установлению, для иных объектов </w:t>
      </w:r>
      <w:r w:rsidR="00746A6B">
        <w:rPr>
          <w:rFonts w:eastAsiaTheme="minorHAnsi"/>
          <w:sz w:val="28"/>
          <w:szCs w:val="28"/>
          <w:lang w:eastAsia="en-US"/>
        </w:rPr>
        <w:t>–</w:t>
      </w:r>
      <w:r w:rsidRPr="008574D4">
        <w:rPr>
          <w:rFonts w:eastAsiaTheme="minorHAnsi"/>
          <w:sz w:val="28"/>
          <w:szCs w:val="28"/>
          <w:lang w:eastAsia="en-US"/>
        </w:rPr>
        <w:t xml:space="preserve"> не менее 10%</w:t>
      </w:r>
      <w:r w:rsidR="00A61F4A">
        <w:rPr>
          <w:rFonts w:eastAsiaTheme="minorHAnsi"/>
          <w:sz w:val="28"/>
          <w:szCs w:val="28"/>
          <w:lang w:eastAsia="en-US"/>
        </w:rPr>
        <w:t>.</w:t>
      </w:r>
      <w:r w:rsidRPr="008574D4">
        <w:rPr>
          <w:rFonts w:eastAsiaTheme="minorHAnsi"/>
          <w:sz w:val="28"/>
          <w:szCs w:val="28"/>
          <w:lang w:eastAsia="en-US"/>
        </w:rPr>
        <w:t xml:space="preserve">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</w:t>
      </w:r>
      <w:r w:rsidR="00746A6B">
        <w:rPr>
          <w:rFonts w:eastAsiaTheme="minorHAnsi"/>
          <w:sz w:val="28"/>
          <w:szCs w:val="28"/>
          <w:lang w:eastAsia="en-US"/>
        </w:rPr>
        <w:t>ого участка, –</w:t>
      </w:r>
      <w:r w:rsidRPr="008574D4">
        <w:rPr>
          <w:rFonts w:eastAsiaTheme="minorHAnsi"/>
          <w:sz w:val="28"/>
          <w:szCs w:val="28"/>
          <w:lang w:eastAsia="en-US"/>
        </w:rPr>
        <w:t xml:space="preserve"> не более 80%.</w:t>
      </w:r>
    </w:p>
    <w:p w:rsidP="00746A6B" w:rsidR="008574D4" w:rsidRDefault="008574D4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 xml:space="preserve">** Территория в рассматриваемых границах, находится в территориальной зоне </w:t>
      </w:r>
      <w:r w:rsidR="00A61F4A">
        <w:rPr>
          <w:rFonts w:eastAsiaTheme="minorHAnsi"/>
          <w:sz w:val="28"/>
          <w:szCs w:val="28"/>
          <w:lang w:eastAsia="en-US"/>
        </w:rPr>
        <w:t>«</w:t>
      </w:r>
      <w:r w:rsidRPr="008574D4">
        <w:rPr>
          <w:rFonts w:eastAsiaTheme="minorHAnsi"/>
          <w:sz w:val="28"/>
          <w:szCs w:val="28"/>
          <w:lang w:eastAsia="en-US"/>
        </w:rPr>
        <w:t>Производственные зоны предприятий III класса опасности (П-2)</w:t>
      </w:r>
      <w:r w:rsidR="00A61F4A">
        <w:rPr>
          <w:rFonts w:eastAsiaTheme="minorHAnsi"/>
          <w:sz w:val="28"/>
          <w:szCs w:val="28"/>
          <w:lang w:eastAsia="en-US"/>
        </w:rPr>
        <w:t>».</w:t>
      </w:r>
    </w:p>
    <w:p w:rsidP="00A61F4A" w:rsidR="00A61F4A" w:rsidRDefault="00A61F4A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>Примечани</w:t>
      </w:r>
      <w:r>
        <w:rPr>
          <w:rFonts w:eastAsiaTheme="minorHAnsi"/>
          <w:sz w:val="28"/>
          <w:szCs w:val="28"/>
          <w:lang w:eastAsia="en-US"/>
        </w:rPr>
        <w:t>я</w:t>
      </w:r>
      <w:r w:rsidRPr="008574D4">
        <w:rPr>
          <w:rFonts w:eastAsiaTheme="minorHAnsi"/>
          <w:sz w:val="28"/>
          <w:szCs w:val="28"/>
          <w:lang w:eastAsia="en-US"/>
        </w:rPr>
        <w:t xml:space="preserve">: </w:t>
      </w:r>
    </w:p>
    <w:p w:rsidP="00746A6B" w:rsidR="008574D4" w:rsidRDefault="00A61F4A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="008574D4" w:rsidRPr="008574D4">
        <w:rPr>
          <w:rFonts w:eastAsiaTheme="minorHAnsi"/>
          <w:sz w:val="28"/>
          <w:szCs w:val="28"/>
          <w:lang w:eastAsia="en-US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P="00746A6B" w:rsidR="00A61F4A" w:rsidRDefault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 xml:space="preserve">объекты дорожного сервиса (код </w:t>
      </w:r>
      <w:r w:rsidR="00746A6B">
        <w:rPr>
          <w:rFonts w:eastAsiaTheme="minorHAnsi"/>
          <w:sz w:val="28"/>
          <w:szCs w:val="28"/>
          <w:lang w:eastAsia="en-US"/>
        </w:rPr>
        <w:t>–</w:t>
      </w:r>
      <w:r w:rsidRPr="008574D4">
        <w:rPr>
          <w:rFonts w:eastAsiaTheme="minorHAnsi"/>
          <w:sz w:val="28"/>
          <w:szCs w:val="28"/>
          <w:lang w:eastAsia="en-US"/>
        </w:rPr>
        <w:t xml:space="preserve"> 4.9.1); </w:t>
      </w:r>
    </w:p>
    <w:p w:rsidP="00746A6B" w:rsidR="00A61F4A" w:rsidRDefault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 xml:space="preserve">легкая промышленность (код </w:t>
      </w:r>
      <w:r w:rsidR="00746A6B">
        <w:rPr>
          <w:rFonts w:eastAsiaTheme="minorHAnsi"/>
          <w:sz w:val="28"/>
          <w:szCs w:val="28"/>
          <w:lang w:eastAsia="en-US"/>
        </w:rPr>
        <w:t>–</w:t>
      </w:r>
      <w:r w:rsidRPr="008574D4">
        <w:rPr>
          <w:rFonts w:eastAsiaTheme="minorHAnsi"/>
          <w:sz w:val="28"/>
          <w:szCs w:val="28"/>
          <w:lang w:eastAsia="en-US"/>
        </w:rPr>
        <w:t xml:space="preserve"> </w:t>
      </w:r>
      <w:r w:rsidR="00746A6B">
        <w:rPr>
          <w:rFonts w:eastAsiaTheme="minorHAnsi"/>
          <w:sz w:val="28"/>
          <w:szCs w:val="28"/>
          <w:lang w:eastAsia="en-US"/>
        </w:rPr>
        <w:t xml:space="preserve">6.3); </w:t>
      </w:r>
    </w:p>
    <w:p w:rsidP="00746A6B" w:rsidR="00A61F4A" w:rsidRDefault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>строительн</w:t>
      </w:r>
      <w:r w:rsidR="00A61F4A">
        <w:rPr>
          <w:rFonts w:eastAsiaTheme="minorHAnsi"/>
          <w:sz w:val="28"/>
          <w:szCs w:val="28"/>
          <w:lang w:eastAsia="en-US"/>
        </w:rPr>
        <w:t xml:space="preserve">ая промышленность (код – 6.6); </w:t>
      </w:r>
    </w:p>
    <w:p w:rsidP="00746A6B" w:rsidR="008574D4" w:rsidRDefault="00746A6B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склад (код –</w:t>
      </w:r>
      <w:r w:rsidR="008574D4" w:rsidRPr="008574D4">
        <w:rPr>
          <w:rFonts w:eastAsiaTheme="minorHAnsi"/>
          <w:sz w:val="28"/>
          <w:szCs w:val="28"/>
          <w:lang w:eastAsia="en-US"/>
        </w:rPr>
        <w:t xml:space="preserve"> 6.9); </w:t>
      </w:r>
    </w:p>
    <w:p w:rsidP="00746A6B" w:rsidR="008574D4" w:rsidRDefault="008574D4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>предельный размер земельного участка с ви</w:t>
      </w:r>
      <w:r w:rsidR="00A61F4A">
        <w:rPr>
          <w:rFonts w:eastAsiaTheme="minorHAnsi"/>
          <w:sz w:val="28"/>
          <w:szCs w:val="28"/>
          <w:lang w:eastAsia="en-US"/>
        </w:rPr>
        <w:t>дами разрешенного использования</w:t>
      </w:r>
      <w:r w:rsidRPr="008574D4">
        <w:rPr>
          <w:rFonts w:eastAsiaTheme="minorHAnsi"/>
          <w:sz w:val="28"/>
          <w:szCs w:val="28"/>
          <w:lang w:eastAsia="en-US"/>
        </w:rPr>
        <w:t xml:space="preserve"> </w:t>
      </w:r>
      <w:r w:rsidR="00746A6B">
        <w:rPr>
          <w:rFonts w:eastAsiaTheme="minorHAnsi"/>
          <w:sz w:val="28"/>
          <w:szCs w:val="28"/>
          <w:lang w:eastAsia="en-US"/>
        </w:rPr>
        <w:t>–</w:t>
      </w:r>
      <w:r w:rsidRPr="008574D4">
        <w:rPr>
          <w:rFonts w:eastAsiaTheme="minorHAnsi"/>
          <w:sz w:val="28"/>
          <w:szCs w:val="28"/>
          <w:lang w:eastAsia="en-US"/>
        </w:rPr>
        <w:t xml:space="preserve"> с иными видами разрешенного использования: минимальный </w:t>
      </w:r>
      <w:r w:rsidR="00746A6B">
        <w:rPr>
          <w:rFonts w:eastAsiaTheme="minorHAnsi"/>
          <w:sz w:val="28"/>
          <w:szCs w:val="28"/>
          <w:lang w:eastAsia="en-US"/>
        </w:rPr>
        <w:t>–</w:t>
      </w:r>
      <w:r w:rsidRPr="008574D4">
        <w:rPr>
          <w:rFonts w:eastAsiaTheme="minorHAnsi"/>
          <w:sz w:val="28"/>
          <w:szCs w:val="28"/>
          <w:lang w:eastAsia="en-US"/>
        </w:rPr>
        <w:t xml:space="preserve"> 0,03 га, максимальный </w:t>
      </w:r>
      <w:r w:rsidR="00746A6B">
        <w:rPr>
          <w:rFonts w:eastAsiaTheme="minorHAnsi"/>
          <w:sz w:val="28"/>
          <w:szCs w:val="28"/>
          <w:lang w:eastAsia="en-US"/>
        </w:rPr>
        <w:t>–</w:t>
      </w:r>
      <w:r w:rsidRPr="008574D4">
        <w:rPr>
          <w:rFonts w:eastAsiaTheme="minorHAnsi"/>
          <w:sz w:val="28"/>
          <w:szCs w:val="28"/>
          <w:lang w:eastAsia="en-US"/>
        </w:rPr>
        <w:t xml:space="preserve"> не подлежит установлению</w:t>
      </w:r>
      <w:r w:rsidR="002B6336">
        <w:rPr>
          <w:rFonts w:eastAsiaTheme="minorHAnsi"/>
          <w:sz w:val="28"/>
          <w:szCs w:val="28"/>
          <w:lang w:eastAsia="en-US"/>
        </w:rPr>
        <w:t>.</w:t>
      </w:r>
      <w:r w:rsidRPr="008574D4">
        <w:rPr>
          <w:rFonts w:eastAsiaTheme="minorHAnsi"/>
          <w:sz w:val="28"/>
          <w:szCs w:val="28"/>
          <w:lang w:eastAsia="en-US"/>
        </w:rPr>
        <w:t xml:space="preserve"> </w:t>
      </w:r>
    </w:p>
    <w:p w:rsidP="00746A6B" w:rsidR="008574D4" w:rsidRDefault="008574D4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>Предельные параметры разрешенного строительс</w:t>
      </w:r>
      <w:r w:rsidR="00746A6B">
        <w:rPr>
          <w:rFonts w:eastAsiaTheme="minorHAnsi"/>
          <w:sz w:val="28"/>
          <w:szCs w:val="28"/>
          <w:lang w:eastAsia="en-US"/>
        </w:rPr>
        <w:t>тва, указанные в подпунктах 2</w:t>
      </w:r>
      <w:r w:rsidR="00A61F4A">
        <w:rPr>
          <w:rFonts w:eastAsiaTheme="minorHAnsi"/>
          <w:sz w:val="28"/>
          <w:szCs w:val="28"/>
          <w:lang w:eastAsia="en-US"/>
        </w:rPr>
        <w:t>,</w:t>
      </w:r>
      <w:r w:rsidR="002B6336">
        <w:rPr>
          <w:rFonts w:eastAsiaTheme="minorHAnsi"/>
          <w:sz w:val="28"/>
          <w:szCs w:val="28"/>
          <w:lang w:eastAsia="en-US"/>
        </w:rPr>
        <w:t xml:space="preserve"> </w:t>
      </w:r>
      <w:r w:rsidRPr="008574D4">
        <w:rPr>
          <w:rFonts w:eastAsiaTheme="minorHAnsi"/>
          <w:sz w:val="28"/>
          <w:szCs w:val="28"/>
          <w:lang w:eastAsia="en-US"/>
        </w:rPr>
        <w:t>3 пункта 1 статьи 5 Правил</w:t>
      </w:r>
      <w:r w:rsidR="00A61F4A">
        <w:rPr>
          <w:rFonts w:eastAsiaTheme="minorHAnsi"/>
          <w:sz w:val="28"/>
          <w:szCs w:val="28"/>
          <w:lang w:eastAsia="en-US"/>
        </w:rPr>
        <w:t>,</w:t>
      </w:r>
      <w:r w:rsidRPr="008574D4">
        <w:rPr>
          <w:rFonts w:eastAsiaTheme="minorHAnsi"/>
          <w:sz w:val="28"/>
          <w:szCs w:val="28"/>
          <w:lang w:eastAsia="en-US"/>
        </w:rPr>
        <w:t xml:space="preserve"> </w:t>
      </w:r>
      <w:r w:rsidR="00A61F4A">
        <w:rPr>
          <w:rFonts w:eastAsiaTheme="minorHAnsi"/>
          <w:sz w:val="28"/>
          <w:szCs w:val="28"/>
          <w:lang w:eastAsia="en-US"/>
        </w:rPr>
        <w:t xml:space="preserve">          </w:t>
      </w:r>
      <w:r w:rsidRPr="008574D4">
        <w:rPr>
          <w:rFonts w:eastAsiaTheme="minorHAnsi"/>
          <w:sz w:val="28"/>
          <w:szCs w:val="28"/>
          <w:lang w:eastAsia="en-US"/>
        </w:rPr>
        <w:t>не подлежат установлению.</w:t>
      </w:r>
    </w:p>
    <w:p w:rsidP="00746A6B" w:rsidR="008574D4" w:rsidRDefault="00A61F4A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746A6B">
        <w:rPr>
          <w:rFonts w:eastAsiaTheme="minorHAnsi"/>
          <w:sz w:val="28"/>
          <w:szCs w:val="28"/>
          <w:lang w:eastAsia="en-US"/>
        </w:rPr>
        <w:t>«-» –</w:t>
      </w:r>
      <w:r w:rsidR="008574D4" w:rsidRPr="008574D4">
        <w:rPr>
          <w:rFonts w:eastAsiaTheme="minorHAnsi"/>
          <w:sz w:val="28"/>
          <w:szCs w:val="28"/>
          <w:lang w:eastAsia="en-US"/>
        </w:rPr>
        <w:t xml:space="preserve"> информация отсутствует или не приводится.  </w:t>
      </w:r>
    </w:p>
    <w:p w:rsidP="00746A6B" w:rsidR="008574D4" w:rsidRDefault="00A61F4A" w:rsidRPr="008574D4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8574D4" w:rsidRPr="008574D4">
        <w:rPr>
          <w:rFonts w:eastAsiaTheme="minorHAnsi"/>
          <w:sz w:val="28"/>
          <w:szCs w:val="28"/>
          <w:lang w:eastAsia="en-US"/>
        </w:rPr>
        <w:t xml:space="preserve">ПЗЗ – </w:t>
      </w:r>
      <w:r>
        <w:rPr>
          <w:rFonts w:eastAsiaTheme="minorHAnsi"/>
          <w:sz w:val="28"/>
          <w:szCs w:val="28"/>
          <w:lang w:eastAsia="en-US"/>
        </w:rPr>
        <w:t>П</w:t>
      </w:r>
      <w:r w:rsidR="008574D4" w:rsidRPr="008574D4">
        <w:rPr>
          <w:rFonts w:eastAsiaTheme="minorHAnsi"/>
          <w:sz w:val="28"/>
          <w:szCs w:val="28"/>
          <w:lang w:eastAsia="en-US"/>
        </w:rPr>
        <w:t>равила землепользования и застройки городского округа город Красноя</w:t>
      </w:r>
      <w:proofErr w:type="gramStart"/>
      <w:r w:rsidR="008574D4" w:rsidRPr="008574D4">
        <w:rPr>
          <w:rFonts w:eastAsiaTheme="minorHAnsi"/>
          <w:sz w:val="28"/>
          <w:szCs w:val="28"/>
          <w:lang w:eastAsia="en-US"/>
        </w:rPr>
        <w:t>рск Кр</w:t>
      </w:r>
      <w:proofErr w:type="gramEnd"/>
      <w:r w:rsidR="008574D4" w:rsidRPr="008574D4">
        <w:rPr>
          <w:rFonts w:eastAsiaTheme="minorHAnsi"/>
          <w:sz w:val="28"/>
          <w:szCs w:val="28"/>
          <w:lang w:eastAsia="en-US"/>
        </w:rPr>
        <w:t>асноярского края, утвержденные решением Красноярского городского Совета депутатов от 07.07.2015 № В-122 (в действующей редакции).</w:t>
      </w:r>
    </w:p>
    <w:p w:rsidP="008574D4" w:rsidR="008574D4" w:rsidRDefault="008574D4" w:rsidRPr="008574D4">
      <w:pPr>
        <w:spacing w:after="120" w:line="276" w:lineRule="auto"/>
        <w:rPr>
          <w:rFonts w:asciiTheme="minorHAnsi" w:cstheme="minorBidi" w:eastAsiaTheme="minorHAnsi" w:hAnsiTheme="minorHAnsi"/>
          <w:lang w:eastAsia="en-US"/>
        </w:rPr>
      </w:pPr>
    </w:p>
    <w:p w:rsidP="00746A6B" w:rsidR="008574D4" w:rsidRDefault="008574D4" w:rsidRPr="008574D4">
      <w:pPr>
        <w:widowControl w:val="false"/>
        <w:suppressAutoHyphens/>
        <w:ind w:firstLine="709"/>
        <w:jc w:val="both"/>
        <w:outlineLvl w:val="0"/>
        <w:rPr>
          <w:rFonts w:eastAsiaTheme="minorHAnsi"/>
          <w:sz w:val="30"/>
          <w:szCs w:val="30"/>
          <w:lang w:eastAsia="en-US"/>
        </w:rPr>
      </w:pPr>
      <w:bookmarkStart w:id="3" w:name="_Toc193808825"/>
      <w:r w:rsidRPr="008574D4">
        <w:rPr>
          <w:rFonts w:eastAsiaTheme="minorHAnsi"/>
          <w:sz w:val="30"/>
          <w:szCs w:val="30"/>
          <w:lang w:eastAsia="en-US"/>
        </w:rPr>
        <w:t>2</w:t>
      </w:r>
      <w:r w:rsidR="00746A6B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z w:val="30"/>
          <w:szCs w:val="30"/>
          <w:lang w:eastAsia="en-US"/>
        </w:rPr>
        <w:t xml:space="preserve"> </w:t>
      </w:r>
      <w:proofErr w:type="gramStart"/>
      <w:r w:rsidRPr="008574D4">
        <w:rPr>
          <w:rFonts w:eastAsiaTheme="minorHAnsi"/>
          <w:sz w:val="30"/>
          <w:szCs w:val="30"/>
          <w:lang w:eastAsia="en-US"/>
        </w:rPr>
        <w:t>Характеристика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A61F4A">
        <w:rPr>
          <w:rFonts w:eastAsiaTheme="minorHAnsi"/>
          <w:sz w:val="30"/>
          <w:szCs w:val="30"/>
          <w:lang w:eastAsia="en-US"/>
        </w:rPr>
        <w:t>ы</w:t>
      </w:r>
      <w:r w:rsidRPr="008574D4">
        <w:rPr>
          <w:rFonts w:eastAsiaTheme="minorHAnsi"/>
          <w:sz w:val="30"/>
          <w:szCs w:val="30"/>
          <w:lang w:eastAsia="en-US"/>
        </w:rPr>
        <w:t xml:space="preserve">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</w:t>
      </w:r>
      <w:r w:rsidR="00A61F4A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>ерритории в границах элементов планировочной структуры.</w:t>
      </w:r>
      <w:proofErr w:type="gramEnd"/>
      <w:r w:rsidRPr="008574D4">
        <w:rPr>
          <w:rFonts w:eastAsiaTheme="minorHAnsi"/>
          <w:sz w:val="30"/>
          <w:szCs w:val="30"/>
          <w:lang w:eastAsia="en-US"/>
        </w:rPr>
        <w:t xml:space="preserve"> Очередность планируемого развития </w:t>
      </w:r>
      <w:r w:rsidR="00A61F4A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>ерритории, содержащ</w:t>
      </w:r>
      <w:r w:rsidR="00A61F4A">
        <w:rPr>
          <w:rFonts w:eastAsiaTheme="minorHAnsi"/>
          <w:sz w:val="30"/>
          <w:szCs w:val="30"/>
          <w:lang w:eastAsia="en-US"/>
        </w:rPr>
        <w:t>ая</w:t>
      </w:r>
      <w:r w:rsidRPr="008574D4">
        <w:rPr>
          <w:rFonts w:eastAsiaTheme="minorHAnsi"/>
          <w:sz w:val="30"/>
          <w:szCs w:val="30"/>
          <w:lang w:eastAsia="en-US"/>
        </w:rPr>
        <w:t xml:space="preserve"> этапы проектирования, строительства, реконструкции объектов капитального строительства.</w:t>
      </w:r>
      <w:bookmarkEnd w:id="3"/>
    </w:p>
    <w:p w:rsidP="00746A6B" w:rsidR="008574D4" w:rsidRDefault="00746A6B">
      <w:pPr>
        <w:widowControl w:val="false"/>
        <w:suppressAutoHyphens/>
        <w:ind w:firstLine="709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Таблица 2. </w:t>
      </w:r>
      <w:r w:rsidR="008574D4" w:rsidRPr="008574D4">
        <w:rPr>
          <w:rFonts w:eastAsiaTheme="minorHAnsi"/>
          <w:sz w:val="30"/>
          <w:szCs w:val="30"/>
          <w:lang w:eastAsia="en-US"/>
        </w:rPr>
        <w:t>Характеристика объектов капитального строительства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746A6B" w:rsidR="00746A6B" w:rsidRDefault="00746A6B" w:rsidRPr="00A61F4A">
      <w:pPr>
        <w:widowControl w:val="false"/>
        <w:suppressAutoHyphens/>
        <w:ind w:firstLine="709"/>
        <w:rPr>
          <w:rFonts w:eastAsiaTheme="minorHAnsi"/>
          <w:szCs w:val="30"/>
          <w:lang w:eastAsia="en-US"/>
        </w:rPr>
      </w:pPr>
    </w:p>
    <w:tbl>
      <w:tblPr>
        <w:tblW w:type="pct" w:w="500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372"/>
        <w:gridCol w:w="1239"/>
        <w:gridCol w:w="2062"/>
        <w:gridCol w:w="2890"/>
        <w:gridCol w:w="2752"/>
        <w:gridCol w:w="1515"/>
        <w:gridCol w:w="1512"/>
        <w:gridCol w:w="1342"/>
      </w:tblGrid>
      <w:tr w:rsidR="008574D4" w:rsidRPr="008574D4" w:rsidTr="00746A6B">
        <w:trPr>
          <w:tblHeader/>
          <w:jc w:val="center"/>
        </w:trPr>
        <w:tc>
          <w:tcPr>
            <w:tcW w:type="pct" w:w="467"/>
          </w:tcPr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rPr>
                <w:bCs/>
              </w:rPr>
              <w:t>Номер зоны планиру</w:t>
            </w:r>
            <w:r w:rsidRPr="008574D4">
              <w:rPr>
                <w:bCs/>
              </w:rPr>
              <w:t>е</w:t>
            </w:r>
            <w:r w:rsidRPr="008574D4">
              <w:rPr>
                <w:bCs/>
              </w:rPr>
              <w:t>мого ра</w:t>
            </w:r>
            <w:r w:rsidRPr="008574D4">
              <w:rPr>
                <w:bCs/>
              </w:rPr>
              <w:t>з</w:t>
            </w:r>
            <w:r w:rsidRPr="008574D4">
              <w:rPr>
                <w:bCs/>
              </w:rPr>
              <w:t>мещения объекта к</w:t>
            </w:r>
            <w:r w:rsidRPr="008574D4">
              <w:rPr>
                <w:bCs/>
              </w:rPr>
              <w:t>а</w:t>
            </w:r>
            <w:r w:rsidRPr="008574D4">
              <w:rPr>
                <w:bCs/>
              </w:rPr>
              <w:t>питального строител</w:t>
            </w:r>
            <w:r w:rsidRPr="008574D4">
              <w:rPr>
                <w:bCs/>
              </w:rPr>
              <w:t>ь</w:t>
            </w:r>
            <w:r w:rsidRPr="008574D4">
              <w:rPr>
                <w:bCs/>
              </w:rPr>
              <w:t>ства</w:t>
            </w:r>
          </w:p>
        </w:tc>
        <w:tc>
          <w:tcPr>
            <w:tcW w:type="pct" w:w="422"/>
          </w:tcPr>
          <w:p w:rsidP="00746A6B" w:rsidR="00746A6B" w:rsidRDefault="008574D4">
            <w:pPr>
              <w:spacing w:line="192" w:lineRule="auto"/>
              <w:jc w:val="center"/>
            </w:pPr>
            <w:r w:rsidRPr="008574D4">
              <w:t xml:space="preserve">Этапы </w:t>
            </w:r>
          </w:p>
          <w:p w:rsidP="00A61F4A" w:rsidR="00A61F4A" w:rsidRDefault="008574D4">
            <w:pPr>
              <w:spacing w:line="192" w:lineRule="auto"/>
              <w:jc w:val="center"/>
            </w:pPr>
            <w:r w:rsidRPr="008574D4">
              <w:t>и год</w:t>
            </w:r>
            <w:r w:rsidR="00A61F4A">
              <w:t>ы</w:t>
            </w:r>
            <w:r w:rsidRPr="008574D4">
              <w:t xml:space="preserve"> </w:t>
            </w:r>
          </w:p>
          <w:p w:rsidP="00A61F4A" w:rsidR="008574D4" w:rsidRDefault="008574D4" w:rsidRPr="008574D4">
            <w:pPr>
              <w:spacing w:line="192" w:lineRule="auto"/>
              <w:jc w:val="center"/>
            </w:pPr>
            <w:r w:rsidRPr="008574D4">
              <w:t>реализ</w:t>
            </w:r>
            <w:r w:rsidRPr="008574D4">
              <w:t>а</w:t>
            </w:r>
            <w:r w:rsidRPr="008574D4">
              <w:t>ции</w:t>
            </w:r>
          </w:p>
        </w:tc>
        <w:tc>
          <w:tcPr>
            <w:tcW w:type="pct" w:w="702"/>
          </w:tcPr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t xml:space="preserve">Наименование </w:t>
            </w:r>
            <w:r w:rsidRPr="008574D4">
              <w:rPr>
                <w:bCs/>
              </w:rPr>
              <w:t>объекта капитал</w:t>
            </w:r>
            <w:r w:rsidRPr="008574D4">
              <w:rPr>
                <w:bCs/>
              </w:rPr>
              <w:t>ь</w:t>
            </w:r>
            <w:r w:rsidRPr="008574D4">
              <w:rPr>
                <w:bCs/>
              </w:rPr>
              <w:t>ного строител</w:t>
            </w:r>
            <w:r w:rsidRPr="008574D4">
              <w:rPr>
                <w:bCs/>
              </w:rPr>
              <w:t>ь</w:t>
            </w:r>
            <w:r w:rsidRPr="008574D4">
              <w:rPr>
                <w:bCs/>
              </w:rPr>
              <w:t>ства</w:t>
            </w:r>
            <w:r w:rsidRPr="008574D4">
              <w:t xml:space="preserve"> в соотве</w:t>
            </w:r>
            <w:r w:rsidRPr="008574D4">
              <w:t>т</w:t>
            </w:r>
            <w:r w:rsidR="00A61F4A">
              <w:t>ствии с проектным решением*</w:t>
            </w:r>
          </w:p>
        </w:tc>
        <w:tc>
          <w:tcPr>
            <w:tcW w:type="pct" w:w="984"/>
          </w:tcPr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t>Назначение ОКС</w:t>
            </w:r>
          </w:p>
          <w:p w:rsidP="00746A6B" w:rsidR="008574D4" w:rsidRDefault="008574D4" w:rsidRPr="008574D4">
            <w:pPr>
              <w:spacing w:line="192" w:lineRule="auto"/>
              <w:jc w:val="center"/>
            </w:pPr>
          </w:p>
        </w:tc>
        <w:tc>
          <w:tcPr>
            <w:tcW w:type="pct" w:w="937"/>
          </w:tcPr>
          <w:p w:rsidP="00746A6B" w:rsidR="00E4416A" w:rsidRDefault="008574D4">
            <w:pPr>
              <w:spacing w:line="192" w:lineRule="auto"/>
              <w:jc w:val="center"/>
            </w:pPr>
            <w:r w:rsidRPr="008574D4">
              <w:t xml:space="preserve">Наименование </w:t>
            </w:r>
          </w:p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t>показателя и единицы измерения*</w:t>
            </w:r>
            <w:r w:rsidR="00A61F4A" w:rsidRPr="008574D4">
              <w:t>*</w:t>
            </w:r>
          </w:p>
        </w:tc>
        <w:tc>
          <w:tcPr>
            <w:tcW w:type="pct" w:w="516"/>
          </w:tcPr>
          <w:p w:rsidP="00746A6B" w:rsidR="00746A6B" w:rsidRDefault="008574D4">
            <w:pPr>
              <w:spacing w:line="192" w:lineRule="auto"/>
              <w:jc w:val="center"/>
            </w:pPr>
            <w:r w:rsidRPr="008574D4">
              <w:t xml:space="preserve">Показатели </w:t>
            </w:r>
          </w:p>
          <w:p w:rsidP="00A61F4A" w:rsidR="008574D4" w:rsidRDefault="008574D4" w:rsidRPr="008574D4">
            <w:pPr>
              <w:spacing w:line="192" w:lineRule="auto"/>
              <w:jc w:val="center"/>
            </w:pPr>
            <w:r w:rsidRPr="008574D4">
              <w:t>в соотве</w:t>
            </w:r>
            <w:r w:rsidRPr="008574D4">
              <w:t>т</w:t>
            </w:r>
            <w:r w:rsidRPr="008574D4">
              <w:t xml:space="preserve">ствующих единицах </w:t>
            </w:r>
            <w:r w:rsidRPr="00746A6B">
              <w:t>измерения</w:t>
            </w:r>
            <w:r w:rsidR="00A61F4A" w:rsidRPr="008574D4">
              <w:t>**</w:t>
            </w:r>
            <w:r w:rsidRPr="00746A6B">
              <w:t xml:space="preserve"> </w:t>
            </w:r>
          </w:p>
        </w:tc>
        <w:tc>
          <w:tcPr>
            <w:tcW w:type="pct" w:w="515"/>
          </w:tcPr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t>Состояние ОКС</w:t>
            </w:r>
          </w:p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t>(</w:t>
            </w:r>
            <w:r w:rsidR="002B6336">
              <w:t>п</w:t>
            </w:r>
            <w:r w:rsidRPr="008574D4">
              <w:t>роектир</w:t>
            </w:r>
            <w:r w:rsidRPr="008574D4">
              <w:t>о</w:t>
            </w:r>
            <w:r w:rsidRPr="008574D4">
              <w:t xml:space="preserve">вание </w:t>
            </w:r>
            <w:r w:rsidR="00746A6B">
              <w:t>–</w:t>
            </w:r>
            <w:r w:rsidRPr="008574D4">
              <w:t xml:space="preserve"> </w:t>
            </w:r>
            <w:proofErr w:type="gramStart"/>
            <w:r w:rsidRPr="008574D4">
              <w:t>П</w:t>
            </w:r>
            <w:proofErr w:type="gramEnd"/>
            <w:r w:rsidRPr="008574D4">
              <w:t>,</w:t>
            </w:r>
          </w:p>
          <w:p w:rsidP="00746A6B" w:rsidR="008574D4" w:rsidRDefault="00A61F4A" w:rsidRPr="008574D4">
            <w:pPr>
              <w:spacing w:line="192" w:lineRule="auto"/>
              <w:jc w:val="center"/>
            </w:pPr>
            <w:r>
              <w:t>с</w:t>
            </w:r>
            <w:r w:rsidR="008574D4" w:rsidRPr="008574D4">
              <w:t>троител</w:t>
            </w:r>
            <w:r w:rsidR="008574D4" w:rsidRPr="008574D4">
              <w:t>ь</w:t>
            </w:r>
            <w:r w:rsidR="008574D4" w:rsidRPr="008574D4">
              <w:t xml:space="preserve">ство </w:t>
            </w:r>
            <w:r w:rsidR="00746A6B">
              <w:t>–</w:t>
            </w:r>
            <w:r w:rsidR="008574D4" w:rsidRPr="008574D4">
              <w:t xml:space="preserve"> </w:t>
            </w:r>
            <w:proofErr w:type="gramStart"/>
            <w:r w:rsidR="008574D4" w:rsidRPr="008574D4">
              <w:t>С</w:t>
            </w:r>
            <w:proofErr w:type="gramEnd"/>
            <w:r w:rsidR="008574D4" w:rsidRPr="008574D4">
              <w:t>,</w:t>
            </w:r>
          </w:p>
          <w:p w:rsidP="00746A6B" w:rsidR="008574D4" w:rsidRDefault="00A61F4A" w:rsidRPr="008574D4">
            <w:pPr>
              <w:spacing w:line="192" w:lineRule="auto"/>
              <w:jc w:val="center"/>
            </w:pPr>
            <w:r>
              <w:t>р</w:t>
            </w:r>
            <w:r w:rsidR="008574D4" w:rsidRPr="008574D4">
              <w:t>еконстру</w:t>
            </w:r>
            <w:r w:rsidR="008574D4" w:rsidRPr="008574D4">
              <w:t>к</w:t>
            </w:r>
            <w:r w:rsidR="008574D4" w:rsidRPr="008574D4">
              <w:t>ция – Р)</w:t>
            </w:r>
          </w:p>
        </w:tc>
        <w:tc>
          <w:tcPr>
            <w:tcW w:type="pct" w:w="457"/>
          </w:tcPr>
          <w:p w:rsidP="00746A6B" w:rsidR="008574D4" w:rsidRDefault="008574D4" w:rsidRPr="008574D4">
            <w:pPr>
              <w:spacing w:line="192" w:lineRule="auto"/>
              <w:jc w:val="center"/>
            </w:pPr>
            <w:r w:rsidRPr="008574D4">
              <w:t>Значение (федерал</w:t>
            </w:r>
            <w:r w:rsidRPr="008574D4">
              <w:t>ь</w:t>
            </w:r>
            <w:r w:rsidRPr="008574D4">
              <w:t>ный, рег</w:t>
            </w:r>
            <w:r w:rsidRPr="008574D4">
              <w:t>и</w:t>
            </w:r>
            <w:r w:rsidRPr="008574D4">
              <w:t>ональный, местный)</w:t>
            </w:r>
          </w:p>
        </w:tc>
      </w:tr>
      <w:tr w:rsidR="008574D4" w:rsidRPr="008574D4" w:rsidTr="00746A6B">
        <w:trPr>
          <w:cantSplit/>
          <w:trHeight w:val="351"/>
          <w:jc w:val="center"/>
        </w:trPr>
        <w:tc>
          <w:tcPr>
            <w:tcW w:type="pct" w:w="467"/>
          </w:tcPr>
          <w:p w:rsidP="00746A6B" w:rsidR="008574D4" w:rsidRDefault="008574D4" w:rsidRPr="008574D4">
            <w:pPr>
              <w:jc w:val="center"/>
            </w:pPr>
            <w:r w:rsidRPr="008574D4">
              <w:t>6.18.10.а</w:t>
            </w:r>
          </w:p>
        </w:tc>
        <w:tc>
          <w:tcPr>
            <w:tcW w:type="pct" w:w="422"/>
          </w:tcPr>
          <w:p w:rsidP="00746A6B" w:rsidR="00746A6B" w:rsidRDefault="00746A6B">
            <w:pPr>
              <w:jc w:val="center"/>
            </w:pPr>
            <w:r>
              <w:t>I очередь 2026–</w:t>
            </w:r>
          </w:p>
          <w:p w:rsidP="00746A6B" w:rsidR="00746A6B" w:rsidRDefault="008574D4">
            <w:pPr>
              <w:jc w:val="center"/>
            </w:pPr>
            <w:r w:rsidRPr="008574D4">
              <w:t>2035 гг</w:t>
            </w:r>
            <w:r w:rsidR="00A61F4A">
              <w:t>.</w:t>
            </w:r>
            <w:r w:rsidRPr="008574D4">
              <w:t xml:space="preserve"> </w:t>
            </w:r>
          </w:p>
          <w:p w:rsidP="00746A6B" w:rsidR="008574D4" w:rsidRDefault="00746A6B" w:rsidRPr="008574D4">
            <w:pPr>
              <w:jc w:val="center"/>
            </w:pPr>
            <w:r>
              <w:t>1-й этап</w:t>
            </w:r>
          </w:p>
        </w:tc>
        <w:tc>
          <w:tcPr>
            <w:tcW w:type="pct" w:w="702"/>
          </w:tcPr>
          <w:p w:rsidP="00746A6B" w:rsidR="008574D4" w:rsidRDefault="00E4416A" w:rsidRPr="008574D4">
            <w:pPr>
              <w:jc w:val="center"/>
              <w:rPr>
                <w:color w:themeColor="text1" w:val="000000"/>
              </w:rPr>
            </w:pPr>
            <w:r w:rsidRPr="008574D4">
              <w:rPr>
                <w:color w:themeColor="text1" w:val="000000"/>
              </w:rPr>
              <w:t>нежилое здание</w:t>
            </w:r>
          </w:p>
        </w:tc>
        <w:tc>
          <w:tcPr>
            <w:tcW w:type="pct" w:w="984"/>
          </w:tcPr>
          <w:p w:rsidP="00746A6B" w:rsidR="008574D4" w:rsidRDefault="00E4416A" w:rsidRPr="008574D4">
            <w:pPr>
              <w:jc w:val="center"/>
              <w:rPr>
                <w:highlight w:val="yellow"/>
              </w:rPr>
            </w:pPr>
            <w:r w:rsidRPr="008574D4">
              <w:t>гараж</w:t>
            </w:r>
          </w:p>
        </w:tc>
        <w:tc>
          <w:tcPr>
            <w:tcW w:type="pct" w:w="937"/>
          </w:tcPr>
          <w:p w:rsidP="00746A6B" w:rsidR="00746A6B" w:rsidRDefault="00E4416A">
            <w:pPr>
              <w:jc w:val="center"/>
            </w:pPr>
            <w:r w:rsidRPr="008574D4">
              <w:t xml:space="preserve">площадь застройки, </w:t>
            </w:r>
          </w:p>
          <w:p w:rsidP="00746A6B" w:rsidR="008574D4" w:rsidRDefault="00E4416A" w:rsidRPr="008574D4">
            <w:pPr>
              <w:jc w:val="center"/>
            </w:pPr>
            <w:r w:rsidRPr="008574D4">
              <w:t>кв.</w:t>
            </w:r>
            <w:r>
              <w:t xml:space="preserve"> м</w:t>
            </w:r>
          </w:p>
        </w:tc>
        <w:tc>
          <w:tcPr>
            <w:tcW w:type="pct" w:w="516"/>
          </w:tcPr>
          <w:p w:rsidP="00746A6B" w:rsidR="008574D4" w:rsidRDefault="008574D4" w:rsidRPr="008574D4">
            <w:pPr>
              <w:jc w:val="center"/>
              <w:rPr>
                <w:highlight w:val="yellow"/>
              </w:rPr>
            </w:pPr>
            <w:r w:rsidRPr="008574D4">
              <w:t>1</w:t>
            </w:r>
            <w:r w:rsidR="00A61F4A">
              <w:t xml:space="preserve"> </w:t>
            </w:r>
            <w:r w:rsidRPr="008574D4">
              <w:t>044</w:t>
            </w:r>
          </w:p>
        </w:tc>
        <w:tc>
          <w:tcPr>
            <w:tcW w:type="pct" w:w="515"/>
          </w:tcPr>
          <w:p w:rsidP="00746A6B" w:rsidR="008574D4" w:rsidRDefault="008574D4" w:rsidRPr="008574D4">
            <w:pPr>
              <w:jc w:val="center"/>
            </w:pPr>
            <w:proofErr w:type="gramStart"/>
            <w:r w:rsidRPr="008574D4">
              <w:t>П</w:t>
            </w:r>
            <w:proofErr w:type="gramEnd"/>
            <w:r w:rsidRPr="008574D4">
              <w:t>, С, Р</w:t>
            </w:r>
          </w:p>
        </w:tc>
        <w:tc>
          <w:tcPr>
            <w:tcW w:type="pct" w:w="457"/>
          </w:tcPr>
          <w:p w:rsidP="00746A6B" w:rsidR="008574D4" w:rsidRDefault="008574D4" w:rsidRPr="008574D4">
            <w:pPr>
              <w:jc w:val="center"/>
            </w:pPr>
            <w:r w:rsidRPr="008574D4">
              <w:t>-</w:t>
            </w:r>
          </w:p>
        </w:tc>
      </w:tr>
      <w:tr w:rsidR="008574D4" w:rsidRPr="008574D4" w:rsidTr="00746A6B">
        <w:trPr>
          <w:cantSplit/>
          <w:trHeight w:val="351"/>
          <w:jc w:val="center"/>
        </w:trPr>
        <w:tc>
          <w:tcPr>
            <w:tcW w:type="pct" w:w="467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lastRenderedPageBreak/>
              <w:t>6.18.10.а</w:t>
            </w:r>
          </w:p>
        </w:tc>
        <w:tc>
          <w:tcPr>
            <w:tcW w:type="pct" w:w="422"/>
          </w:tcPr>
          <w:p w:rsidP="004034F5" w:rsidR="00746A6B" w:rsidRDefault="008574D4">
            <w:pPr>
              <w:spacing w:line="230" w:lineRule="auto"/>
              <w:jc w:val="center"/>
            </w:pPr>
            <w:r w:rsidRPr="008574D4">
              <w:t>I очередь 2026</w:t>
            </w:r>
            <w:r w:rsidR="00746A6B">
              <w:t>–</w:t>
            </w:r>
          </w:p>
          <w:p w:rsidP="004034F5" w:rsidR="00746A6B" w:rsidRDefault="00746A6B">
            <w:pPr>
              <w:spacing w:line="230" w:lineRule="auto"/>
              <w:jc w:val="center"/>
            </w:pPr>
            <w:r>
              <w:t xml:space="preserve">2035 гг. </w:t>
            </w:r>
          </w:p>
          <w:p w:rsidP="004034F5" w:rsidR="008574D4" w:rsidRDefault="00746A6B" w:rsidRPr="008574D4">
            <w:pPr>
              <w:spacing w:line="230" w:lineRule="auto"/>
              <w:jc w:val="center"/>
            </w:pPr>
            <w:r>
              <w:t>1-й этап</w:t>
            </w:r>
          </w:p>
        </w:tc>
        <w:tc>
          <w:tcPr>
            <w:tcW w:type="pct" w:w="702"/>
          </w:tcPr>
          <w:p w:rsidP="004034F5" w:rsidR="008574D4" w:rsidRDefault="00E4416A" w:rsidRPr="008574D4">
            <w:pPr>
              <w:spacing w:line="230" w:lineRule="auto"/>
              <w:jc w:val="center"/>
              <w:rPr>
                <w:color w:themeColor="text1" w:val="000000"/>
              </w:rPr>
            </w:pPr>
            <w:r w:rsidRPr="008574D4">
              <w:rPr>
                <w:color w:themeColor="text1" w:val="000000"/>
              </w:rPr>
              <w:t>нежилое здание</w:t>
            </w:r>
          </w:p>
        </w:tc>
        <w:tc>
          <w:tcPr>
            <w:tcW w:type="pct" w:w="984"/>
          </w:tcPr>
          <w:p w:rsidP="004034F5" w:rsidR="008574D4" w:rsidRDefault="00E4416A" w:rsidRPr="008574D4">
            <w:pPr>
              <w:spacing w:line="230" w:lineRule="auto"/>
              <w:jc w:val="center"/>
            </w:pPr>
            <w:r w:rsidRPr="008574D4">
              <w:t>прочие объекты, здание</w:t>
            </w:r>
          </w:p>
        </w:tc>
        <w:tc>
          <w:tcPr>
            <w:tcW w:type="pct" w:w="937"/>
          </w:tcPr>
          <w:p w:rsidP="004034F5" w:rsidR="00746A6B" w:rsidRDefault="00E4416A">
            <w:pPr>
              <w:spacing w:line="230" w:lineRule="auto"/>
              <w:jc w:val="center"/>
            </w:pPr>
            <w:r w:rsidRPr="008574D4">
              <w:t xml:space="preserve">площадь застройки, </w:t>
            </w:r>
          </w:p>
          <w:p w:rsidP="004034F5" w:rsidR="008574D4" w:rsidRDefault="00E4416A" w:rsidRPr="008574D4">
            <w:pPr>
              <w:spacing w:line="230" w:lineRule="auto"/>
              <w:jc w:val="center"/>
            </w:pPr>
            <w:r w:rsidRPr="008574D4">
              <w:t>кв.</w:t>
            </w:r>
            <w:r>
              <w:t xml:space="preserve"> м</w:t>
            </w:r>
          </w:p>
        </w:tc>
        <w:tc>
          <w:tcPr>
            <w:tcW w:type="pct" w:w="516"/>
          </w:tcPr>
          <w:p w:rsidP="004034F5" w:rsidR="008574D4" w:rsidRDefault="008574D4" w:rsidRPr="008574D4">
            <w:pPr>
              <w:spacing w:line="230" w:lineRule="auto"/>
              <w:jc w:val="center"/>
              <w:rPr>
                <w:highlight w:val="yellow"/>
              </w:rPr>
            </w:pPr>
            <w:r w:rsidRPr="008574D4">
              <w:t>393</w:t>
            </w:r>
          </w:p>
        </w:tc>
        <w:tc>
          <w:tcPr>
            <w:tcW w:type="pct" w:w="515"/>
          </w:tcPr>
          <w:p w:rsidP="004034F5" w:rsidR="008574D4" w:rsidRDefault="008574D4" w:rsidRPr="008574D4">
            <w:pPr>
              <w:spacing w:line="230" w:lineRule="auto"/>
              <w:jc w:val="center"/>
            </w:pPr>
            <w:proofErr w:type="gramStart"/>
            <w:r w:rsidRPr="008574D4">
              <w:t>П</w:t>
            </w:r>
            <w:proofErr w:type="gramEnd"/>
            <w:r w:rsidRPr="008574D4">
              <w:t>,  С, Р</w:t>
            </w:r>
          </w:p>
        </w:tc>
        <w:tc>
          <w:tcPr>
            <w:tcW w:type="pct" w:w="457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-</w:t>
            </w:r>
          </w:p>
        </w:tc>
      </w:tr>
      <w:tr w:rsidR="008574D4" w:rsidRPr="008574D4" w:rsidTr="00746A6B">
        <w:trPr>
          <w:cantSplit/>
          <w:trHeight w:val="351"/>
          <w:jc w:val="center"/>
        </w:trPr>
        <w:tc>
          <w:tcPr>
            <w:tcW w:type="pct" w:w="467"/>
          </w:tcPr>
          <w:p w:rsidP="004034F5" w:rsidR="008574D4" w:rsidRDefault="008574D4" w:rsidRPr="008574D4">
            <w:pPr>
              <w:spacing w:line="230" w:lineRule="auto"/>
              <w:jc w:val="center"/>
              <w:rPr>
                <w:rFonts w:eastAsiaTheme="minorHAnsi"/>
                <w:lang w:eastAsia="en-US"/>
              </w:rPr>
            </w:pPr>
            <w:r w:rsidRPr="008574D4">
              <w:t>6.18.10.а</w:t>
            </w:r>
          </w:p>
        </w:tc>
        <w:tc>
          <w:tcPr>
            <w:tcW w:type="pct" w:w="422"/>
          </w:tcPr>
          <w:p w:rsidP="004034F5" w:rsidR="00746A6B" w:rsidRDefault="008574D4">
            <w:pPr>
              <w:spacing w:line="230" w:lineRule="auto"/>
              <w:jc w:val="center"/>
            </w:pPr>
            <w:r w:rsidRPr="008574D4">
              <w:t>I очередь 2026</w:t>
            </w:r>
            <w:r w:rsidR="00746A6B">
              <w:t>–</w:t>
            </w:r>
          </w:p>
          <w:p w:rsidP="004034F5" w:rsidR="00746A6B" w:rsidRDefault="00746A6B">
            <w:pPr>
              <w:spacing w:line="230" w:lineRule="auto"/>
              <w:jc w:val="center"/>
            </w:pPr>
            <w:r>
              <w:t xml:space="preserve">2035 гг. </w:t>
            </w:r>
          </w:p>
          <w:p w:rsidP="004034F5" w:rsidR="008574D4" w:rsidRDefault="00746A6B" w:rsidRPr="008574D4">
            <w:pPr>
              <w:spacing w:line="230" w:lineRule="auto"/>
              <w:jc w:val="center"/>
            </w:pPr>
            <w:r>
              <w:t>1-й этап</w:t>
            </w:r>
          </w:p>
        </w:tc>
        <w:tc>
          <w:tcPr>
            <w:tcW w:type="pct" w:w="702"/>
          </w:tcPr>
          <w:p w:rsidP="004034F5" w:rsidR="008574D4" w:rsidRDefault="00E4416A" w:rsidRPr="008574D4">
            <w:pPr>
              <w:spacing w:line="230" w:lineRule="auto"/>
              <w:jc w:val="center"/>
            </w:pPr>
            <w:r w:rsidRPr="008574D4">
              <w:rPr>
                <w:color w:themeColor="text1" w:val="000000"/>
              </w:rPr>
              <w:t>нежилое здание</w:t>
            </w:r>
          </w:p>
        </w:tc>
        <w:tc>
          <w:tcPr>
            <w:tcW w:type="pct" w:w="984"/>
          </w:tcPr>
          <w:p w:rsidP="004034F5" w:rsidR="008574D4" w:rsidRDefault="00E4416A" w:rsidRPr="008574D4">
            <w:pPr>
              <w:spacing w:line="230" w:lineRule="auto"/>
              <w:jc w:val="center"/>
            </w:pPr>
            <w:r w:rsidRPr="008574D4">
              <w:t>прочие объекты, здание</w:t>
            </w:r>
          </w:p>
        </w:tc>
        <w:tc>
          <w:tcPr>
            <w:tcW w:type="pct" w:w="937"/>
          </w:tcPr>
          <w:p w:rsidP="004034F5" w:rsidR="00746A6B" w:rsidRDefault="00E4416A">
            <w:pPr>
              <w:spacing w:line="230" w:lineRule="auto"/>
              <w:jc w:val="center"/>
            </w:pPr>
            <w:r w:rsidRPr="008574D4">
              <w:t xml:space="preserve">площадь застройки, </w:t>
            </w:r>
          </w:p>
          <w:p w:rsidP="004034F5" w:rsidR="008574D4" w:rsidRDefault="00E4416A" w:rsidRPr="008574D4">
            <w:pPr>
              <w:spacing w:line="230" w:lineRule="auto"/>
              <w:jc w:val="center"/>
              <w:rPr>
                <w:rFonts w:eastAsiaTheme="minorHAnsi"/>
                <w:lang w:eastAsia="en-US"/>
              </w:rPr>
            </w:pPr>
            <w:r w:rsidRPr="008574D4">
              <w:t>кв.</w:t>
            </w:r>
            <w:r>
              <w:t xml:space="preserve"> м</w:t>
            </w:r>
          </w:p>
        </w:tc>
        <w:tc>
          <w:tcPr>
            <w:tcW w:type="pct" w:w="516"/>
          </w:tcPr>
          <w:p w:rsidP="004034F5" w:rsidR="008574D4" w:rsidRDefault="008574D4" w:rsidRPr="008574D4">
            <w:pPr>
              <w:spacing w:line="230" w:lineRule="auto"/>
              <w:jc w:val="center"/>
              <w:rPr>
                <w:highlight w:val="yellow"/>
              </w:rPr>
            </w:pPr>
            <w:r w:rsidRPr="008574D4">
              <w:t>688</w:t>
            </w:r>
          </w:p>
        </w:tc>
        <w:tc>
          <w:tcPr>
            <w:tcW w:type="pct" w:w="515"/>
          </w:tcPr>
          <w:p w:rsidP="004034F5" w:rsidR="008574D4" w:rsidRDefault="008574D4" w:rsidRPr="008574D4">
            <w:pPr>
              <w:spacing w:line="230" w:lineRule="auto"/>
              <w:jc w:val="center"/>
            </w:pPr>
            <w:proofErr w:type="gramStart"/>
            <w:r w:rsidRPr="008574D4">
              <w:t>П</w:t>
            </w:r>
            <w:proofErr w:type="gramEnd"/>
            <w:r w:rsidRPr="008574D4">
              <w:t>, С, Р</w:t>
            </w:r>
          </w:p>
        </w:tc>
        <w:tc>
          <w:tcPr>
            <w:tcW w:type="pct" w:w="457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-</w:t>
            </w:r>
          </w:p>
        </w:tc>
      </w:tr>
      <w:tr w:rsidR="008574D4" w:rsidRPr="008574D4" w:rsidTr="00746A6B">
        <w:trPr>
          <w:cantSplit/>
          <w:trHeight w:val="351"/>
          <w:jc w:val="center"/>
        </w:trPr>
        <w:tc>
          <w:tcPr>
            <w:tcW w:type="pct" w:w="467"/>
          </w:tcPr>
          <w:p w:rsidP="004034F5" w:rsidR="008574D4" w:rsidRDefault="008574D4" w:rsidRPr="008574D4">
            <w:pPr>
              <w:spacing w:line="230" w:lineRule="auto"/>
              <w:jc w:val="center"/>
              <w:rPr>
                <w:rFonts w:eastAsiaTheme="minorHAnsi"/>
                <w:lang w:eastAsia="en-US"/>
              </w:rPr>
            </w:pPr>
            <w:r w:rsidRPr="008574D4">
              <w:t>6.18.10.а</w:t>
            </w:r>
          </w:p>
        </w:tc>
        <w:tc>
          <w:tcPr>
            <w:tcW w:type="pct" w:w="422"/>
          </w:tcPr>
          <w:p w:rsidP="004034F5" w:rsidR="00A61F4A" w:rsidRDefault="008574D4">
            <w:pPr>
              <w:spacing w:line="230" w:lineRule="auto"/>
              <w:jc w:val="center"/>
            </w:pPr>
            <w:r w:rsidRPr="008574D4">
              <w:t>I очередь 2026</w:t>
            </w:r>
            <w:r w:rsidR="00746A6B">
              <w:t>–</w:t>
            </w:r>
          </w:p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2035</w:t>
            </w:r>
            <w:r w:rsidR="00A61F4A">
              <w:t xml:space="preserve"> </w:t>
            </w:r>
            <w:r w:rsidRPr="008574D4">
              <w:t>гг.</w:t>
            </w:r>
          </w:p>
          <w:p w:rsidP="004034F5" w:rsidR="008574D4" w:rsidRDefault="00746A6B" w:rsidRPr="008574D4">
            <w:pPr>
              <w:spacing w:line="230" w:lineRule="auto"/>
              <w:jc w:val="center"/>
            </w:pPr>
            <w:r>
              <w:t>1-й этап</w:t>
            </w:r>
          </w:p>
        </w:tc>
        <w:tc>
          <w:tcPr>
            <w:tcW w:type="pct" w:w="702"/>
          </w:tcPr>
          <w:p w:rsidP="004034F5" w:rsidR="008574D4" w:rsidRDefault="00E4416A" w:rsidRPr="008574D4">
            <w:pPr>
              <w:spacing w:line="230" w:lineRule="auto"/>
              <w:jc w:val="center"/>
            </w:pPr>
            <w:r>
              <w:rPr>
                <w:color w:themeColor="text1" w:val="000000"/>
              </w:rPr>
              <w:t>н</w:t>
            </w:r>
            <w:r w:rsidR="008574D4" w:rsidRPr="008574D4">
              <w:rPr>
                <w:color w:themeColor="text1" w:val="000000"/>
              </w:rPr>
              <w:t>ежилое здание</w:t>
            </w:r>
          </w:p>
        </w:tc>
        <w:tc>
          <w:tcPr>
            <w:tcW w:type="pct" w:w="984"/>
          </w:tcPr>
          <w:p w:rsidP="004034F5" w:rsidR="008574D4" w:rsidRDefault="00E4416A" w:rsidRPr="008574D4">
            <w:pPr>
              <w:spacing w:line="230" w:lineRule="auto"/>
              <w:jc w:val="center"/>
            </w:pPr>
            <w:r>
              <w:t>п</w:t>
            </w:r>
            <w:r w:rsidR="008574D4" w:rsidRPr="008574D4">
              <w:t xml:space="preserve">рочие объекты, </w:t>
            </w:r>
            <w:r w:rsidR="00A61F4A">
              <w:t>з</w:t>
            </w:r>
            <w:r w:rsidR="008574D4" w:rsidRPr="008574D4">
              <w:t>дание</w:t>
            </w:r>
          </w:p>
        </w:tc>
        <w:tc>
          <w:tcPr>
            <w:tcW w:type="pct" w:w="937"/>
          </w:tcPr>
          <w:p w:rsidP="004034F5" w:rsidR="00746A6B" w:rsidRDefault="00E4416A">
            <w:pPr>
              <w:spacing w:line="230" w:lineRule="auto"/>
              <w:jc w:val="center"/>
            </w:pPr>
            <w:r>
              <w:t>п</w:t>
            </w:r>
            <w:r w:rsidR="008574D4" w:rsidRPr="008574D4">
              <w:t xml:space="preserve">лощадь застройки, </w:t>
            </w:r>
          </w:p>
          <w:p w:rsidP="004034F5" w:rsidR="008574D4" w:rsidRDefault="008574D4" w:rsidRPr="008574D4">
            <w:pPr>
              <w:spacing w:line="230" w:lineRule="auto"/>
              <w:jc w:val="center"/>
              <w:rPr>
                <w:rFonts w:eastAsiaTheme="minorHAnsi"/>
                <w:lang w:eastAsia="en-US"/>
              </w:rPr>
            </w:pPr>
            <w:r w:rsidRPr="008574D4">
              <w:t>кв.</w:t>
            </w:r>
            <w:r w:rsidR="00746A6B">
              <w:t xml:space="preserve"> м</w:t>
            </w:r>
          </w:p>
        </w:tc>
        <w:tc>
          <w:tcPr>
            <w:tcW w:type="pct" w:w="516"/>
          </w:tcPr>
          <w:p w:rsidP="004034F5" w:rsidR="008574D4" w:rsidRDefault="008574D4" w:rsidRPr="008574D4">
            <w:pPr>
              <w:spacing w:line="230" w:lineRule="auto"/>
              <w:jc w:val="center"/>
              <w:rPr>
                <w:highlight w:val="yellow"/>
              </w:rPr>
            </w:pPr>
            <w:r w:rsidRPr="008574D4">
              <w:t>714</w:t>
            </w:r>
          </w:p>
        </w:tc>
        <w:tc>
          <w:tcPr>
            <w:tcW w:type="pct" w:w="515"/>
          </w:tcPr>
          <w:p w:rsidP="004034F5" w:rsidR="008574D4" w:rsidRDefault="008574D4" w:rsidRPr="008574D4">
            <w:pPr>
              <w:spacing w:line="230" w:lineRule="auto"/>
              <w:jc w:val="center"/>
            </w:pPr>
            <w:proofErr w:type="gramStart"/>
            <w:r w:rsidRPr="008574D4">
              <w:t>П</w:t>
            </w:r>
            <w:proofErr w:type="gramEnd"/>
            <w:r w:rsidRPr="008574D4">
              <w:t>, С, Р</w:t>
            </w:r>
          </w:p>
        </w:tc>
        <w:tc>
          <w:tcPr>
            <w:tcW w:type="pct" w:w="457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-</w:t>
            </w:r>
          </w:p>
        </w:tc>
      </w:tr>
      <w:tr w:rsidR="008574D4" w:rsidRPr="008574D4" w:rsidTr="00746A6B">
        <w:trPr>
          <w:cantSplit/>
          <w:trHeight w:val="351"/>
          <w:jc w:val="center"/>
        </w:trPr>
        <w:tc>
          <w:tcPr>
            <w:tcW w:type="pct" w:w="467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6.18.10.а</w:t>
            </w:r>
          </w:p>
        </w:tc>
        <w:tc>
          <w:tcPr>
            <w:tcW w:type="pct" w:w="422"/>
          </w:tcPr>
          <w:p w:rsidP="004034F5" w:rsidR="00A61F4A" w:rsidRDefault="008574D4">
            <w:pPr>
              <w:spacing w:line="230" w:lineRule="auto"/>
              <w:jc w:val="center"/>
            </w:pPr>
            <w:r w:rsidRPr="008574D4">
              <w:t>I очередь 2026</w:t>
            </w:r>
            <w:r w:rsidR="00746A6B">
              <w:t>–</w:t>
            </w:r>
          </w:p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2035</w:t>
            </w:r>
            <w:r w:rsidR="00A61F4A">
              <w:t xml:space="preserve"> </w:t>
            </w:r>
            <w:r w:rsidRPr="008574D4">
              <w:t>гг.</w:t>
            </w:r>
          </w:p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1</w:t>
            </w:r>
            <w:r w:rsidR="00746A6B">
              <w:t>-й этап</w:t>
            </w:r>
          </w:p>
        </w:tc>
        <w:tc>
          <w:tcPr>
            <w:tcW w:type="pct" w:w="702"/>
          </w:tcPr>
          <w:p w:rsidP="004034F5" w:rsidR="008574D4" w:rsidRDefault="00746A6B" w:rsidRPr="008574D4">
            <w:pPr>
              <w:spacing w:line="230" w:lineRule="auto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«</w:t>
            </w:r>
            <w:r w:rsidR="008574D4" w:rsidRPr="008574D4">
              <w:rPr>
                <w:color w:themeColor="text1" w:val="000000"/>
              </w:rPr>
              <w:t>Производстве</w:t>
            </w:r>
            <w:r w:rsidR="008574D4" w:rsidRPr="008574D4">
              <w:rPr>
                <w:color w:themeColor="text1" w:val="000000"/>
              </w:rPr>
              <w:t>н</w:t>
            </w:r>
            <w:r w:rsidR="008574D4" w:rsidRPr="008574D4">
              <w:rPr>
                <w:color w:themeColor="text1" w:val="000000"/>
              </w:rPr>
              <w:t>ная база</w:t>
            </w:r>
            <w:r>
              <w:rPr>
                <w:color w:themeColor="text1" w:val="000000"/>
              </w:rPr>
              <w:t>»</w:t>
            </w:r>
            <w:r w:rsidR="008574D4" w:rsidRPr="008574D4">
              <w:rPr>
                <w:color w:themeColor="text1" w:val="000000"/>
              </w:rPr>
              <w:t xml:space="preserve"> 1</w:t>
            </w:r>
            <w:r w:rsidR="00A61F4A">
              <w:rPr>
                <w:color w:themeColor="text1" w:val="000000"/>
              </w:rPr>
              <w:t>-й</w:t>
            </w:r>
            <w:r w:rsidR="008574D4" w:rsidRPr="008574D4">
              <w:rPr>
                <w:color w:themeColor="text1" w:val="000000"/>
              </w:rPr>
              <w:t xml:space="preserve"> этап строительства. Производстве</w:t>
            </w:r>
            <w:r w:rsidR="008574D4" w:rsidRPr="008574D4">
              <w:rPr>
                <w:color w:themeColor="text1" w:val="000000"/>
              </w:rPr>
              <w:t>н</w:t>
            </w:r>
            <w:r w:rsidR="008574D4" w:rsidRPr="008574D4">
              <w:rPr>
                <w:color w:themeColor="text1" w:val="000000"/>
              </w:rPr>
              <w:t>ный корпус</w:t>
            </w:r>
          </w:p>
        </w:tc>
        <w:tc>
          <w:tcPr>
            <w:tcW w:type="pct" w:w="984"/>
          </w:tcPr>
          <w:p w:rsidP="004034F5" w:rsidR="008574D4" w:rsidRDefault="00E4416A" w:rsidRPr="008574D4">
            <w:pPr>
              <w:spacing w:line="230" w:lineRule="auto"/>
              <w:jc w:val="center"/>
            </w:pPr>
            <w:r>
              <w:t>н</w:t>
            </w:r>
            <w:r w:rsidR="008574D4" w:rsidRPr="008574D4">
              <w:t>ежилое</w:t>
            </w:r>
          </w:p>
        </w:tc>
        <w:tc>
          <w:tcPr>
            <w:tcW w:type="pct" w:w="937"/>
          </w:tcPr>
          <w:p w:rsidP="004034F5" w:rsidR="00E4416A" w:rsidRDefault="00E4416A">
            <w:pPr>
              <w:spacing w:line="230" w:lineRule="auto"/>
              <w:jc w:val="center"/>
            </w:pPr>
            <w:r>
              <w:t>площадь застройки,</w:t>
            </w:r>
          </w:p>
          <w:p w:rsidP="004034F5" w:rsidR="008574D4" w:rsidRDefault="00E4416A" w:rsidRPr="008574D4">
            <w:pPr>
              <w:spacing w:line="230" w:lineRule="auto"/>
              <w:jc w:val="center"/>
              <w:rPr>
                <w:highlight w:val="yellow"/>
              </w:rPr>
            </w:pPr>
            <w:r>
              <w:t xml:space="preserve"> кв. м</w:t>
            </w:r>
          </w:p>
        </w:tc>
        <w:tc>
          <w:tcPr>
            <w:tcW w:type="pct" w:w="516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851,8</w:t>
            </w:r>
          </w:p>
        </w:tc>
        <w:tc>
          <w:tcPr>
            <w:tcW w:type="pct" w:w="515"/>
          </w:tcPr>
          <w:p w:rsidP="004034F5" w:rsidR="008574D4" w:rsidRDefault="008574D4" w:rsidRPr="008574D4">
            <w:pPr>
              <w:spacing w:line="230" w:lineRule="auto"/>
              <w:jc w:val="center"/>
            </w:pPr>
            <w:proofErr w:type="gramStart"/>
            <w:r w:rsidRPr="008574D4">
              <w:t>Р</w:t>
            </w:r>
            <w:proofErr w:type="gramEnd"/>
          </w:p>
        </w:tc>
        <w:tc>
          <w:tcPr>
            <w:tcW w:type="pct" w:w="457"/>
          </w:tcPr>
          <w:p w:rsidP="004034F5" w:rsidR="008574D4" w:rsidRDefault="008574D4" w:rsidRPr="008574D4">
            <w:pPr>
              <w:spacing w:line="230" w:lineRule="auto"/>
              <w:jc w:val="center"/>
            </w:pPr>
            <w:r w:rsidRPr="008574D4">
              <w:t>-</w:t>
            </w:r>
          </w:p>
        </w:tc>
      </w:tr>
    </w:tbl>
    <w:p w:rsidP="004034F5" w:rsidR="008574D4" w:rsidRDefault="008574D4" w:rsidRPr="004034F5">
      <w:pPr>
        <w:spacing w:line="235" w:lineRule="auto"/>
        <w:rPr>
          <w:rFonts w:asciiTheme="minorHAnsi" w:cstheme="minorBidi" w:eastAsiaTheme="minorHAnsi" w:hAnsiTheme="minorHAnsi"/>
          <w:sz w:val="16"/>
          <w:szCs w:val="20"/>
          <w:lang w:eastAsia="en-US"/>
        </w:rPr>
      </w:pPr>
    </w:p>
    <w:p w:rsidP="004034F5" w:rsidR="00A61F4A" w:rsidRDefault="00A61F4A">
      <w:pPr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 xml:space="preserve">* </w:t>
      </w:r>
      <w:r>
        <w:rPr>
          <w:rFonts w:eastAsiaTheme="minorHAnsi"/>
          <w:sz w:val="28"/>
          <w:szCs w:val="28"/>
          <w:lang w:eastAsia="en-US"/>
        </w:rPr>
        <w:t>Н</w:t>
      </w:r>
      <w:r w:rsidRPr="008574D4">
        <w:rPr>
          <w:rFonts w:eastAsiaTheme="minorHAnsi"/>
          <w:sz w:val="28"/>
          <w:szCs w:val="28"/>
          <w:lang w:eastAsia="en-US"/>
        </w:rPr>
        <w:t>аименование объектов капитального строительства подлеж</w:t>
      </w:r>
      <w:r>
        <w:rPr>
          <w:rFonts w:eastAsiaTheme="minorHAnsi"/>
          <w:sz w:val="28"/>
          <w:szCs w:val="28"/>
          <w:lang w:eastAsia="en-US"/>
        </w:rPr>
        <w:t>и</w:t>
      </w:r>
      <w:r w:rsidRPr="008574D4">
        <w:rPr>
          <w:rFonts w:eastAsiaTheme="minorHAnsi"/>
          <w:sz w:val="28"/>
          <w:szCs w:val="28"/>
          <w:lang w:eastAsia="en-US"/>
        </w:rPr>
        <w:t>т уточнению при подготовке проектной докуме</w:t>
      </w:r>
      <w:r w:rsidRPr="008574D4">
        <w:rPr>
          <w:rFonts w:eastAsiaTheme="minorHAnsi"/>
          <w:sz w:val="28"/>
          <w:szCs w:val="28"/>
          <w:lang w:eastAsia="en-US"/>
        </w:rPr>
        <w:t>н</w:t>
      </w:r>
      <w:r w:rsidRPr="008574D4">
        <w:rPr>
          <w:rFonts w:eastAsiaTheme="minorHAnsi"/>
          <w:sz w:val="28"/>
          <w:szCs w:val="28"/>
          <w:lang w:eastAsia="en-US"/>
        </w:rPr>
        <w:t xml:space="preserve">тации. </w:t>
      </w:r>
    </w:p>
    <w:p w:rsidP="004034F5" w:rsidR="008574D4" w:rsidRDefault="008574D4" w:rsidRPr="008574D4">
      <w:pPr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574D4">
        <w:rPr>
          <w:rFonts w:eastAsiaTheme="minorHAnsi"/>
          <w:sz w:val="28"/>
          <w:szCs w:val="28"/>
          <w:lang w:eastAsia="en-US"/>
        </w:rPr>
        <w:t>*</w:t>
      </w:r>
      <w:r w:rsidR="00A61F4A" w:rsidRPr="008574D4">
        <w:rPr>
          <w:rFonts w:eastAsiaTheme="minorHAnsi"/>
          <w:sz w:val="28"/>
          <w:szCs w:val="28"/>
          <w:lang w:eastAsia="en-US"/>
        </w:rPr>
        <w:t>*</w:t>
      </w:r>
      <w:r w:rsidRPr="008574D4">
        <w:rPr>
          <w:rFonts w:eastAsiaTheme="minorHAnsi"/>
          <w:sz w:val="28"/>
          <w:szCs w:val="28"/>
          <w:lang w:eastAsia="en-US"/>
        </w:rPr>
        <w:t xml:space="preserve"> </w:t>
      </w:r>
      <w:r w:rsidR="00A61F4A">
        <w:rPr>
          <w:rFonts w:eastAsiaTheme="minorHAnsi"/>
          <w:sz w:val="28"/>
          <w:szCs w:val="28"/>
          <w:lang w:eastAsia="en-US"/>
        </w:rPr>
        <w:t>П</w:t>
      </w:r>
      <w:r w:rsidRPr="008574D4">
        <w:rPr>
          <w:rFonts w:eastAsiaTheme="minorHAnsi"/>
          <w:sz w:val="28"/>
          <w:szCs w:val="28"/>
          <w:lang w:eastAsia="en-US"/>
        </w:rPr>
        <w:t xml:space="preserve">араметры площади </w:t>
      </w:r>
      <w:proofErr w:type="gramStart"/>
      <w:r w:rsidRPr="008574D4">
        <w:rPr>
          <w:rFonts w:eastAsiaTheme="minorHAnsi"/>
          <w:sz w:val="28"/>
          <w:szCs w:val="28"/>
          <w:lang w:eastAsia="en-US"/>
        </w:rPr>
        <w:t>застройки здания</w:t>
      </w:r>
      <w:proofErr w:type="gramEnd"/>
      <w:r w:rsidRPr="008574D4">
        <w:rPr>
          <w:rFonts w:eastAsiaTheme="minorHAnsi"/>
          <w:sz w:val="28"/>
          <w:szCs w:val="28"/>
          <w:lang w:eastAsia="en-US"/>
        </w:rPr>
        <w:t xml:space="preserve"> являются максимально допустимыми для объектов, </w:t>
      </w:r>
      <w:r w:rsidR="00A61F4A">
        <w:rPr>
          <w:rFonts w:eastAsiaTheme="minorHAnsi"/>
          <w:sz w:val="28"/>
          <w:szCs w:val="28"/>
          <w:lang w:eastAsia="en-US"/>
        </w:rPr>
        <w:t>предусмотренных для размещения</w:t>
      </w:r>
      <w:r w:rsidRPr="008574D4">
        <w:rPr>
          <w:rFonts w:eastAsiaTheme="minorHAnsi"/>
          <w:sz w:val="28"/>
          <w:szCs w:val="28"/>
          <w:lang w:eastAsia="en-US"/>
        </w:rPr>
        <w:t xml:space="preserve"> данн</w:t>
      </w:r>
      <w:r w:rsidR="00A61F4A">
        <w:rPr>
          <w:rFonts w:eastAsiaTheme="minorHAnsi"/>
          <w:sz w:val="28"/>
          <w:szCs w:val="28"/>
          <w:lang w:eastAsia="en-US"/>
        </w:rPr>
        <w:t>ы</w:t>
      </w:r>
      <w:r w:rsidRPr="008574D4">
        <w:rPr>
          <w:rFonts w:eastAsiaTheme="minorHAnsi"/>
          <w:sz w:val="28"/>
          <w:szCs w:val="28"/>
          <w:lang w:eastAsia="en-US"/>
        </w:rPr>
        <w:t xml:space="preserve">м </w:t>
      </w:r>
      <w:r w:rsidR="00A61F4A">
        <w:rPr>
          <w:rFonts w:eastAsiaTheme="minorHAnsi"/>
          <w:sz w:val="28"/>
          <w:szCs w:val="28"/>
          <w:lang w:eastAsia="en-US"/>
        </w:rPr>
        <w:t>П</w:t>
      </w:r>
      <w:r w:rsidRPr="008574D4">
        <w:rPr>
          <w:rFonts w:eastAsiaTheme="minorHAnsi"/>
          <w:sz w:val="28"/>
          <w:szCs w:val="28"/>
          <w:lang w:eastAsia="en-US"/>
        </w:rPr>
        <w:t>роект</w:t>
      </w:r>
      <w:r w:rsidR="00A61F4A">
        <w:rPr>
          <w:rFonts w:eastAsiaTheme="minorHAnsi"/>
          <w:sz w:val="28"/>
          <w:szCs w:val="28"/>
          <w:lang w:eastAsia="en-US"/>
        </w:rPr>
        <w:t>ом</w:t>
      </w:r>
      <w:r w:rsidRPr="008574D4">
        <w:rPr>
          <w:rFonts w:eastAsiaTheme="minorHAnsi"/>
          <w:sz w:val="28"/>
          <w:szCs w:val="28"/>
          <w:lang w:eastAsia="en-US"/>
        </w:rPr>
        <w:t>.</w:t>
      </w:r>
    </w:p>
    <w:p w:rsidP="004034F5" w:rsidR="00A61F4A" w:rsidRDefault="00A61F4A" w:rsidRPr="008574D4">
      <w:pPr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Примечания:</w:t>
      </w:r>
    </w:p>
    <w:p w:rsidP="004034F5" w:rsidR="00A61F4A" w:rsidRDefault="00A61F4A">
      <w:pPr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Pr="00A61F4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8574D4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» – </w:t>
      </w:r>
      <w:r w:rsidRPr="008574D4">
        <w:rPr>
          <w:rFonts w:eastAsiaTheme="minorHAnsi"/>
          <w:sz w:val="28"/>
          <w:szCs w:val="28"/>
          <w:lang w:eastAsia="en-US"/>
        </w:rPr>
        <w:t>информация отсутствует или не приводится.</w:t>
      </w:r>
    </w:p>
    <w:p w:rsidP="004034F5" w:rsidR="00A61F4A" w:rsidRDefault="00A61F4A">
      <w:pPr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A61F4A">
        <w:rPr>
          <w:rFonts w:eastAsiaTheme="minorHAnsi"/>
          <w:sz w:val="28"/>
          <w:szCs w:val="28"/>
          <w:lang w:eastAsia="en-US"/>
        </w:rPr>
        <w:t>ОКС – объект капитального строительства.</w:t>
      </w:r>
    </w:p>
    <w:p w:rsidP="004034F5" w:rsidR="00A61F4A" w:rsidRDefault="00A61F4A">
      <w:pPr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8574D4" w:rsidRPr="008574D4">
        <w:rPr>
          <w:rFonts w:eastAsiaTheme="minorHAnsi"/>
          <w:sz w:val="28"/>
          <w:szCs w:val="28"/>
          <w:lang w:eastAsia="en-US"/>
        </w:rPr>
        <w:t>Необходимости в сносе объектов капитального строительства нет</w:t>
      </w:r>
      <w:r>
        <w:rPr>
          <w:rFonts w:eastAsiaTheme="minorHAnsi"/>
          <w:sz w:val="28"/>
          <w:szCs w:val="28"/>
          <w:lang w:eastAsia="en-US"/>
        </w:rPr>
        <w:t>, снос предусмотрен для навесов</w:t>
      </w:r>
      <w:r w:rsidR="008574D4" w:rsidRPr="008574D4">
        <w:rPr>
          <w:rFonts w:eastAsiaTheme="minorHAnsi"/>
          <w:sz w:val="28"/>
          <w:szCs w:val="28"/>
          <w:lang w:eastAsia="en-US"/>
        </w:rPr>
        <w:t xml:space="preserve"> на террит</w:t>
      </w:r>
      <w:r w:rsidR="008574D4" w:rsidRPr="008574D4">
        <w:rPr>
          <w:rFonts w:eastAsiaTheme="minorHAnsi"/>
          <w:sz w:val="28"/>
          <w:szCs w:val="28"/>
          <w:lang w:eastAsia="en-US"/>
        </w:rPr>
        <w:t>о</w:t>
      </w:r>
      <w:r w:rsidR="008574D4" w:rsidRPr="008574D4">
        <w:rPr>
          <w:rFonts w:eastAsiaTheme="minorHAnsi"/>
          <w:sz w:val="28"/>
          <w:szCs w:val="28"/>
          <w:lang w:eastAsia="en-US"/>
        </w:rPr>
        <w:t>рии проектирования.</w:t>
      </w:r>
    </w:p>
    <w:p w:rsidP="00E4416A" w:rsidR="00A61F4A" w:rsidRDefault="00A61F4A" w:rsidRPr="008574D4">
      <w:pPr>
        <w:ind w:firstLine="709"/>
        <w:jc w:val="both"/>
        <w:rPr>
          <w:rFonts w:eastAsiaTheme="minorHAnsi"/>
          <w:sz w:val="28"/>
          <w:szCs w:val="28"/>
          <w:lang w:eastAsia="en-US"/>
        </w:rPr>
        <w:sectPr w:rsidR="00A61F4A" w:rsidRPr="008574D4" w:rsidSect="00746A6B">
          <w:pgSz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4034F5" w:rsidR="008574D4" w:rsidRDefault="008574D4" w:rsidRPr="008574D4">
      <w:pPr>
        <w:widowControl w:val="false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bookmarkStart w:id="4" w:name="_Toc193808827"/>
      <w:r w:rsidRPr="008574D4">
        <w:rPr>
          <w:rFonts w:eastAsiaTheme="minorHAnsi"/>
          <w:sz w:val="30"/>
          <w:szCs w:val="30"/>
          <w:lang w:eastAsia="en-US"/>
        </w:rPr>
        <w:lastRenderedPageBreak/>
        <w:t>3</w:t>
      </w:r>
      <w:r w:rsidR="00E4416A">
        <w:rPr>
          <w:rFonts w:eastAsiaTheme="minorHAnsi"/>
          <w:sz w:val="30"/>
          <w:szCs w:val="30"/>
          <w:lang w:eastAsia="en-US"/>
        </w:rPr>
        <w:t>. </w:t>
      </w:r>
      <w:r w:rsidRPr="008574D4">
        <w:rPr>
          <w:rFonts w:eastAsiaTheme="minorHAnsi"/>
          <w:sz w:val="30"/>
          <w:szCs w:val="30"/>
          <w:lang w:eastAsia="en-US"/>
        </w:rPr>
        <w:t xml:space="preserve">Сведения о плотности и параметрах застройки </w:t>
      </w:r>
      <w:r w:rsidR="00E4416A">
        <w:rPr>
          <w:rFonts w:eastAsiaTheme="minorHAnsi"/>
          <w:sz w:val="30"/>
          <w:szCs w:val="30"/>
          <w:lang w:eastAsia="en-US"/>
        </w:rPr>
        <w:t xml:space="preserve">                               </w:t>
      </w:r>
      <w:r w:rsidRPr="008574D4">
        <w:rPr>
          <w:rFonts w:eastAsiaTheme="minorHAnsi"/>
          <w:sz w:val="30"/>
          <w:szCs w:val="30"/>
          <w:lang w:eastAsia="en-US"/>
        </w:rPr>
        <w:t>зон планируемого размещения объектов федерального значения, объектов регионального значения, объектов местного значения.</w:t>
      </w:r>
    </w:p>
    <w:p w:rsidP="004034F5" w:rsidR="008574D4" w:rsidRDefault="008574D4" w:rsidRPr="008574D4">
      <w:pPr>
        <w:widowControl w:val="false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 xml:space="preserve">Объекты федерального значения, объекты регионального значения, объекты местного значения к размещению </w:t>
      </w:r>
      <w:r w:rsidR="00E4416A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</w:t>
      </w:r>
      <w:r w:rsidRPr="008574D4">
        <w:rPr>
          <w:rFonts w:eastAsiaTheme="minorHAnsi"/>
          <w:sz w:val="30"/>
          <w:szCs w:val="30"/>
          <w:lang w:eastAsia="en-US"/>
        </w:rPr>
        <w:t xml:space="preserve">на рассматриваемой </w:t>
      </w:r>
      <w:r w:rsidR="004034F5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 xml:space="preserve">ерритории в границах проектирования </w:t>
      </w:r>
      <w:r w:rsidR="00E4416A">
        <w:rPr>
          <w:rFonts w:eastAsiaTheme="minorHAnsi"/>
          <w:sz w:val="30"/>
          <w:szCs w:val="30"/>
          <w:lang w:eastAsia="en-US"/>
        </w:rPr>
        <w:t xml:space="preserve">                             </w:t>
      </w:r>
      <w:r w:rsidRPr="008574D4">
        <w:rPr>
          <w:rFonts w:eastAsiaTheme="minorHAnsi"/>
          <w:sz w:val="30"/>
          <w:szCs w:val="30"/>
          <w:lang w:eastAsia="en-US"/>
        </w:rPr>
        <w:t>не предусматриваются.</w:t>
      </w:r>
    </w:p>
    <w:p w:rsidP="004034F5" w:rsidR="008574D4" w:rsidRDefault="008574D4" w:rsidRPr="008574D4">
      <w:pPr>
        <w:widowControl w:val="false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>4</w:t>
      </w:r>
      <w:r w:rsidR="00E4416A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z w:val="30"/>
          <w:szCs w:val="30"/>
          <w:lang w:eastAsia="en-US"/>
        </w:rPr>
        <w:t xml:space="preserve"> 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</w:t>
      </w:r>
      <w:r w:rsidR="004034F5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>ерритории объектами коммунальной, транспортной, социальной инфраструктур</w:t>
      </w:r>
      <w:r w:rsidR="004034F5">
        <w:rPr>
          <w:rFonts w:eastAsiaTheme="minorHAnsi"/>
          <w:sz w:val="30"/>
          <w:szCs w:val="30"/>
          <w:lang w:eastAsia="en-US"/>
        </w:rPr>
        <w:t>ы</w:t>
      </w:r>
      <w:r w:rsidRPr="008574D4">
        <w:rPr>
          <w:rFonts w:eastAsiaTheme="minorHAnsi"/>
          <w:sz w:val="30"/>
          <w:szCs w:val="30"/>
          <w:lang w:eastAsia="en-US"/>
        </w:rPr>
        <w:t xml:space="preserve"> и фактических показателей территориальной доступности таких объектов для населения</w:t>
      </w:r>
      <w:r w:rsidR="004034F5">
        <w:rPr>
          <w:rFonts w:eastAsiaTheme="minorHAnsi"/>
          <w:sz w:val="30"/>
          <w:szCs w:val="30"/>
          <w:lang w:eastAsia="en-US"/>
        </w:rPr>
        <w:t>.</w:t>
      </w:r>
    </w:p>
    <w:p w:rsidP="004034F5" w:rsidR="008574D4" w:rsidRDefault="008574D4" w:rsidRPr="008574D4">
      <w:pPr>
        <w:widowControl w:val="false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 xml:space="preserve">Объекты федерального значения, объекты регионального значения, объекты местного значения к размещению </w:t>
      </w:r>
      <w:r w:rsidR="00E4416A">
        <w:rPr>
          <w:rFonts w:eastAsiaTheme="minorHAnsi"/>
          <w:sz w:val="30"/>
          <w:szCs w:val="30"/>
          <w:lang w:eastAsia="en-US"/>
        </w:rPr>
        <w:t xml:space="preserve">                                   </w:t>
      </w:r>
      <w:r w:rsidRPr="008574D4">
        <w:rPr>
          <w:rFonts w:eastAsiaTheme="minorHAnsi"/>
          <w:sz w:val="30"/>
          <w:szCs w:val="30"/>
          <w:lang w:eastAsia="en-US"/>
        </w:rPr>
        <w:t xml:space="preserve">на рассматриваемой </w:t>
      </w:r>
      <w:r w:rsidR="004034F5">
        <w:rPr>
          <w:rFonts w:eastAsiaTheme="minorHAnsi"/>
          <w:sz w:val="30"/>
          <w:szCs w:val="30"/>
          <w:lang w:eastAsia="en-US"/>
        </w:rPr>
        <w:t>Т</w:t>
      </w:r>
      <w:r w:rsidRPr="008574D4">
        <w:rPr>
          <w:rFonts w:eastAsiaTheme="minorHAnsi"/>
          <w:sz w:val="30"/>
          <w:szCs w:val="30"/>
          <w:lang w:eastAsia="en-US"/>
        </w:rPr>
        <w:t xml:space="preserve">ерритории в границах проектирования </w:t>
      </w:r>
      <w:r w:rsidR="00E4416A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</w:t>
      </w:r>
      <w:r w:rsidRPr="008574D4">
        <w:rPr>
          <w:rFonts w:eastAsiaTheme="minorHAnsi"/>
          <w:sz w:val="30"/>
          <w:szCs w:val="30"/>
          <w:lang w:eastAsia="en-US"/>
        </w:rPr>
        <w:t>не предусматриваются.</w:t>
      </w:r>
    </w:p>
    <w:p w:rsidP="004034F5" w:rsidR="008574D4" w:rsidRDefault="008574D4" w:rsidRPr="008574D4">
      <w:pPr>
        <w:widowControl w:val="false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>5</w:t>
      </w:r>
      <w:r w:rsidR="00E4416A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z w:val="30"/>
          <w:szCs w:val="30"/>
          <w:lang w:eastAsia="en-US"/>
        </w:rPr>
        <w:t xml:space="preserve"> Каталог координат красных линий</w:t>
      </w:r>
      <w:r w:rsidR="004034F5">
        <w:rPr>
          <w:rFonts w:eastAsiaTheme="minorHAnsi"/>
          <w:sz w:val="30"/>
          <w:szCs w:val="30"/>
          <w:lang w:eastAsia="en-US"/>
        </w:rPr>
        <w:t>.</w:t>
      </w:r>
    </w:p>
    <w:p w:rsidP="004034F5" w:rsidR="008574D4" w:rsidRDefault="008574D4" w:rsidRPr="008574D4">
      <w:pPr>
        <w:widowControl w:val="false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 xml:space="preserve">Настоящим проектом существующие красные линии приводятся </w:t>
      </w:r>
      <w:r w:rsidR="00E4416A">
        <w:rPr>
          <w:rFonts w:eastAsiaTheme="minorHAnsi"/>
          <w:sz w:val="30"/>
          <w:szCs w:val="30"/>
          <w:lang w:eastAsia="en-US"/>
        </w:rPr>
        <w:t xml:space="preserve">                </w:t>
      </w:r>
      <w:r w:rsidRPr="008574D4">
        <w:rPr>
          <w:rFonts w:eastAsiaTheme="minorHAnsi"/>
          <w:sz w:val="30"/>
          <w:szCs w:val="30"/>
          <w:lang w:eastAsia="en-US"/>
        </w:rPr>
        <w:t>в соответствие с красными линиями по проекту планировки улично-дорожной сети и территорий общественного пользования городского округа город Красноярск, утвержденн</w:t>
      </w:r>
      <w:r w:rsidR="004034F5">
        <w:rPr>
          <w:rFonts w:eastAsiaTheme="minorHAnsi"/>
          <w:sz w:val="30"/>
          <w:szCs w:val="30"/>
          <w:lang w:eastAsia="en-US"/>
        </w:rPr>
        <w:t>о</w:t>
      </w:r>
      <w:r w:rsidRPr="008574D4">
        <w:rPr>
          <w:rFonts w:eastAsiaTheme="minorHAnsi"/>
          <w:sz w:val="30"/>
          <w:szCs w:val="30"/>
          <w:lang w:eastAsia="en-US"/>
        </w:rPr>
        <w:t>м</w:t>
      </w:r>
      <w:r w:rsidR="004034F5">
        <w:rPr>
          <w:rFonts w:eastAsiaTheme="minorHAnsi"/>
          <w:sz w:val="30"/>
          <w:szCs w:val="30"/>
          <w:lang w:eastAsia="en-US"/>
        </w:rPr>
        <w:t>у</w:t>
      </w:r>
      <w:r w:rsidRPr="008574D4">
        <w:rPr>
          <w:rFonts w:eastAsiaTheme="minorHAnsi"/>
          <w:sz w:val="30"/>
          <w:szCs w:val="30"/>
          <w:lang w:eastAsia="en-US"/>
        </w:rPr>
        <w:t xml:space="preserve"> постановлением администрации города </w:t>
      </w:r>
      <w:r w:rsidR="004034F5">
        <w:rPr>
          <w:rFonts w:eastAsiaTheme="minorHAnsi"/>
          <w:sz w:val="30"/>
          <w:szCs w:val="30"/>
          <w:lang w:eastAsia="en-US"/>
        </w:rPr>
        <w:t xml:space="preserve">Красноярска </w:t>
      </w:r>
      <w:r w:rsidRPr="008574D4">
        <w:rPr>
          <w:rFonts w:eastAsiaTheme="minorHAnsi"/>
          <w:sz w:val="30"/>
          <w:szCs w:val="30"/>
          <w:lang w:eastAsia="en-US"/>
        </w:rPr>
        <w:t>от 25.12.2015 №</w:t>
      </w:r>
      <w:r w:rsidR="004034F5">
        <w:rPr>
          <w:rFonts w:eastAsiaTheme="minorHAnsi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z w:val="30"/>
          <w:szCs w:val="30"/>
          <w:lang w:eastAsia="en-US"/>
        </w:rPr>
        <w:t xml:space="preserve">833 </w:t>
      </w:r>
      <w:r w:rsidR="004034F5">
        <w:rPr>
          <w:rFonts w:eastAsiaTheme="minorHAnsi"/>
          <w:sz w:val="30"/>
          <w:szCs w:val="30"/>
          <w:lang w:eastAsia="en-US"/>
        </w:rPr>
        <w:t xml:space="preserve">                                </w:t>
      </w:r>
      <w:r w:rsidRPr="008574D4">
        <w:rPr>
          <w:rFonts w:eastAsiaTheme="minorHAnsi"/>
          <w:sz w:val="30"/>
          <w:szCs w:val="30"/>
          <w:lang w:eastAsia="en-US"/>
        </w:rPr>
        <w:t>(в действующей редакции)</w:t>
      </w:r>
      <w:r w:rsidR="004034F5">
        <w:rPr>
          <w:rFonts w:eastAsiaTheme="minorHAnsi"/>
          <w:sz w:val="30"/>
          <w:szCs w:val="30"/>
          <w:lang w:eastAsia="en-US"/>
        </w:rPr>
        <w:t>,</w:t>
      </w:r>
      <w:r w:rsidRPr="008574D4">
        <w:rPr>
          <w:rFonts w:eastAsiaTheme="minorHAnsi"/>
          <w:sz w:val="30"/>
          <w:szCs w:val="30"/>
          <w:lang w:eastAsia="en-US"/>
        </w:rPr>
        <w:t xml:space="preserve"> в границах проектирования.</w:t>
      </w:r>
    </w:p>
    <w:p w:rsidP="00E4416A" w:rsidR="008574D4" w:rsidRDefault="008574D4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 xml:space="preserve">Система координат – </w:t>
      </w:r>
      <w:proofErr w:type="gramStart"/>
      <w:r w:rsidRPr="008574D4">
        <w:rPr>
          <w:rFonts w:eastAsiaTheme="minorHAnsi"/>
          <w:sz w:val="30"/>
          <w:szCs w:val="30"/>
          <w:lang w:eastAsia="en-US"/>
        </w:rPr>
        <w:t>МСК</w:t>
      </w:r>
      <w:proofErr w:type="gramEnd"/>
      <w:r w:rsidRPr="008574D4">
        <w:rPr>
          <w:rFonts w:eastAsiaTheme="minorHAnsi"/>
          <w:sz w:val="30"/>
          <w:szCs w:val="30"/>
          <w:lang w:eastAsia="en-US"/>
        </w:rPr>
        <w:t xml:space="preserve"> 167</w:t>
      </w:r>
      <w:r w:rsidR="00E4416A">
        <w:rPr>
          <w:rFonts w:eastAsiaTheme="minorHAnsi"/>
          <w:sz w:val="30"/>
          <w:szCs w:val="30"/>
          <w:lang w:eastAsia="en-US"/>
        </w:rPr>
        <w:t>.</w:t>
      </w:r>
    </w:p>
    <w:p w:rsidP="004034F5" w:rsidR="00E4416A" w:rsidRDefault="004034F5" w:rsidRPr="008574D4">
      <w:pPr>
        <w:widowControl w:val="false"/>
        <w:suppressAutoHyphens/>
        <w:ind w:firstLine="709"/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3</w:t>
      </w:r>
    </w:p>
    <w:tbl>
      <w:tblPr>
        <w:tblW w:type="dxa" w:w="936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5"/>
          <w:left w:type="dxa" w:w="5"/>
          <w:bottom w:type="dxa" w:w="5"/>
          <w:right w:type="dxa" w:w="5"/>
        </w:tblCellMar>
        <w:tblLook w:firstColumn="0" w:firstRow="0" w:lastColumn="0" w:lastRow="0" w:noHBand="0" w:noVBand="0" w:val="0000"/>
      </w:tblPr>
      <w:tblGrid>
        <w:gridCol w:w="4114"/>
        <w:gridCol w:w="2623"/>
        <w:gridCol w:w="2623"/>
      </w:tblGrid>
      <w:tr w:rsidR="008574D4" w:rsidRPr="00E4416A" w:rsidTr="00E4416A">
        <w:trPr>
          <w:tblHeader/>
          <w:jc w:val="center"/>
        </w:trPr>
        <w:tc>
          <w:tcPr>
            <w:tcW w:type="dxa" w:w="4114"/>
          </w:tcPr>
          <w:p w:rsidP="00E4416A" w:rsidR="008574D4" w:rsidRDefault="008574D4" w:rsidRPr="00E4416A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Номер поворотной</w:t>
            </w:r>
            <w:r w:rsidR="00E4416A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точки уст</w:t>
            </w: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а</w:t>
            </w: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навливаемой красной линии</w:t>
            </w:r>
          </w:p>
        </w:tc>
        <w:tc>
          <w:tcPr>
            <w:tcW w:type="dxa" w:w="2623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X</w:t>
            </w:r>
          </w:p>
        </w:tc>
        <w:tc>
          <w:tcPr>
            <w:tcW w:type="dxa" w:w="2623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  <w:tr w:rsidR="008574D4" w:rsidRPr="00E4416A" w:rsidTr="00E4416A">
        <w:trPr>
          <w:jc w:val="center"/>
        </w:trPr>
        <w:tc>
          <w:tcPr>
            <w:tcW w:type="dxa" w:w="4114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637951,53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104072,38</w:t>
            </w:r>
          </w:p>
        </w:tc>
      </w:tr>
      <w:tr w:rsidR="008574D4" w:rsidRPr="00E4416A" w:rsidTr="00E4416A">
        <w:trPr>
          <w:jc w:val="center"/>
        </w:trPr>
        <w:tc>
          <w:tcPr>
            <w:tcW w:type="dxa" w:w="4114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637953,60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104070,51</w:t>
            </w:r>
          </w:p>
        </w:tc>
      </w:tr>
      <w:tr w:rsidR="008574D4" w:rsidRPr="00E4416A" w:rsidTr="00E4416A">
        <w:trPr>
          <w:jc w:val="center"/>
        </w:trPr>
        <w:tc>
          <w:tcPr>
            <w:tcW w:type="dxa" w:w="4114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638002,81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104125,16</w:t>
            </w:r>
          </w:p>
        </w:tc>
      </w:tr>
      <w:tr w:rsidR="008574D4" w:rsidRPr="00E4416A" w:rsidTr="00E4416A">
        <w:trPr>
          <w:jc w:val="center"/>
        </w:trPr>
        <w:tc>
          <w:tcPr>
            <w:tcW w:type="dxa" w:w="4114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638000,65</w:t>
            </w:r>
          </w:p>
        </w:tc>
        <w:tc>
          <w:tcPr>
            <w:tcW w:type="dxa" w:w="2623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104127,11</w:t>
            </w:r>
          </w:p>
        </w:tc>
      </w:tr>
    </w:tbl>
    <w:p w:rsidP="008574D4" w:rsidR="008574D4" w:rsidRDefault="008574D4" w:rsidRPr="004034F5">
      <w:pPr>
        <w:spacing w:line="276" w:lineRule="auto"/>
        <w:jc w:val="both"/>
        <w:outlineLvl w:val="0"/>
        <w:rPr>
          <w:rFonts w:eastAsiaTheme="minorHAnsi"/>
          <w:b/>
          <w:sz w:val="18"/>
          <w:lang w:eastAsia="en-US"/>
        </w:rPr>
      </w:pPr>
    </w:p>
    <w:p w:rsidP="004034F5" w:rsidR="008574D4" w:rsidRDefault="008574D4" w:rsidRPr="008574D4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>6</w:t>
      </w:r>
      <w:r w:rsidR="004034F5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z w:val="30"/>
          <w:szCs w:val="30"/>
          <w:lang w:eastAsia="en-US"/>
        </w:rPr>
        <w:t xml:space="preserve"> Каталог координат границ проектирования</w:t>
      </w:r>
      <w:bookmarkEnd w:id="4"/>
      <w:r w:rsidR="004034F5">
        <w:rPr>
          <w:rFonts w:eastAsiaTheme="minorHAnsi"/>
          <w:sz w:val="30"/>
          <w:szCs w:val="30"/>
          <w:lang w:eastAsia="en-US"/>
        </w:rPr>
        <w:t>.</w:t>
      </w:r>
    </w:p>
    <w:p w:rsidP="004034F5" w:rsidR="008574D4" w:rsidRDefault="008574D4" w:rsidRPr="008574D4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574D4">
        <w:rPr>
          <w:rFonts w:eastAsiaTheme="minorHAnsi"/>
          <w:sz w:val="30"/>
          <w:szCs w:val="30"/>
          <w:lang w:eastAsia="en-US"/>
        </w:rPr>
        <w:t xml:space="preserve">Система координат – </w:t>
      </w:r>
      <w:proofErr w:type="gramStart"/>
      <w:r w:rsidRPr="008574D4">
        <w:rPr>
          <w:rFonts w:eastAsiaTheme="minorHAnsi"/>
          <w:sz w:val="30"/>
          <w:szCs w:val="30"/>
          <w:lang w:eastAsia="en-US"/>
        </w:rPr>
        <w:t>МСК</w:t>
      </w:r>
      <w:proofErr w:type="gramEnd"/>
      <w:r w:rsidRPr="008574D4">
        <w:rPr>
          <w:rFonts w:eastAsiaTheme="minorHAnsi"/>
          <w:sz w:val="30"/>
          <w:szCs w:val="30"/>
          <w:lang w:eastAsia="en-US"/>
        </w:rPr>
        <w:t xml:space="preserve"> 167, зона 4</w:t>
      </w:r>
      <w:r w:rsidR="004034F5">
        <w:rPr>
          <w:rFonts w:eastAsiaTheme="minorHAnsi"/>
          <w:sz w:val="30"/>
          <w:szCs w:val="30"/>
          <w:lang w:eastAsia="en-US"/>
        </w:rPr>
        <w:t>.</w:t>
      </w:r>
    </w:p>
    <w:p w:rsidP="004034F5" w:rsidR="008574D4" w:rsidRDefault="008574D4">
      <w:pPr>
        <w:widowControl w:val="false"/>
        <w:suppressAutoHyphens/>
        <w:ind w:firstLine="709"/>
        <w:jc w:val="both"/>
        <w:rPr>
          <w:rFonts w:eastAsiaTheme="minorHAnsi"/>
          <w:spacing w:val="-1"/>
          <w:sz w:val="30"/>
          <w:szCs w:val="30"/>
          <w:lang w:eastAsia="en-US"/>
        </w:rPr>
      </w:pPr>
      <w:r w:rsidRPr="008574D4">
        <w:rPr>
          <w:rFonts w:eastAsiaTheme="minorHAnsi"/>
          <w:spacing w:val="-1"/>
          <w:sz w:val="30"/>
          <w:szCs w:val="30"/>
          <w:lang w:eastAsia="en-US"/>
        </w:rPr>
        <w:t>Таблица</w:t>
      </w:r>
      <w:r w:rsidRPr="008574D4">
        <w:rPr>
          <w:rFonts w:eastAsiaTheme="minorHAnsi"/>
          <w:sz w:val="30"/>
          <w:szCs w:val="30"/>
          <w:lang w:eastAsia="en-US"/>
        </w:rPr>
        <w:t xml:space="preserve"> </w:t>
      </w:r>
      <w:r w:rsidR="004034F5">
        <w:rPr>
          <w:rFonts w:eastAsiaTheme="minorHAnsi"/>
          <w:sz w:val="30"/>
          <w:szCs w:val="30"/>
          <w:lang w:eastAsia="en-US"/>
        </w:rPr>
        <w:t>4</w:t>
      </w:r>
      <w:r w:rsidRPr="008574D4">
        <w:rPr>
          <w:rFonts w:eastAsiaTheme="minorHAnsi"/>
          <w:sz w:val="30"/>
          <w:szCs w:val="30"/>
          <w:lang w:eastAsia="en-US"/>
        </w:rPr>
        <w:t>.</w:t>
      </w:r>
      <w:r w:rsidRPr="008574D4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Перечень координат</w:t>
      </w:r>
      <w:r w:rsidRPr="008574D4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характерных</w:t>
      </w:r>
      <w:r w:rsidRPr="008574D4">
        <w:rPr>
          <w:rFonts w:eastAsiaTheme="minorHAnsi"/>
          <w:spacing w:val="1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точек</w:t>
      </w:r>
      <w:r w:rsidRPr="008574D4">
        <w:rPr>
          <w:rFonts w:eastAsiaTheme="minorHAnsi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2"/>
          <w:sz w:val="30"/>
          <w:szCs w:val="30"/>
          <w:lang w:eastAsia="en-US"/>
        </w:rPr>
        <w:t>границ</w:t>
      </w:r>
      <w:r w:rsidRPr="008574D4">
        <w:rPr>
          <w:rFonts w:eastAsiaTheme="minorHAnsi"/>
          <w:sz w:val="30"/>
          <w:szCs w:val="30"/>
          <w:lang w:eastAsia="en-US"/>
        </w:rPr>
        <w:t xml:space="preserve"> </w:t>
      </w:r>
      <w:r w:rsidR="004034F5">
        <w:rPr>
          <w:rFonts w:eastAsiaTheme="minorHAnsi"/>
          <w:spacing w:val="-1"/>
          <w:sz w:val="30"/>
          <w:szCs w:val="30"/>
          <w:lang w:eastAsia="en-US"/>
        </w:rPr>
        <w:t>Т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 xml:space="preserve">ерритории, </w:t>
      </w:r>
      <w:r w:rsidR="00E4416A">
        <w:rPr>
          <w:rFonts w:eastAsiaTheme="minorHAnsi"/>
          <w:sz w:val="30"/>
          <w:szCs w:val="30"/>
          <w:lang w:eastAsia="en-US"/>
        </w:rPr>
        <w:t xml:space="preserve">в </w:t>
      </w:r>
      <w:r w:rsidRPr="008574D4">
        <w:rPr>
          <w:rFonts w:eastAsiaTheme="minorHAnsi"/>
          <w:sz w:val="30"/>
          <w:szCs w:val="30"/>
          <w:lang w:eastAsia="en-US"/>
        </w:rPr>
        <w:t>о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тношении</w:t>
      </w:r>
      <w:r w:rsidRPr="008574D4">
        <w:rPr>
          <w:rFonts w:eastAsiaTheme="minorHAnsi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которой</w:t>
      </w:r>
      <w:r w:rsidRPr="008574D4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подготовлен</w:t>
      </w:r>
      <w:r w:rsidRPr="008574D4">
        <w:rPr>
          <w:rFonts w:eastAsiaTheme="minorHAnsi"/>
          <w:sz w:val="30"/>
          <w:szCs w:val="30"/>
          <w:lang w:eastAsia="en-US"/>
        </w:rPr>
        <w:t xml:space="preserve"> 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проект</w:t>
      </w:r>
      <w:r w:rsidRPr="008574D4">
        <w:rPr>
          <w:rFonts w:eastAsiaTheme="minorHAnsi"/>
          <w:sz w:val="30"/>
          <w:szCs w:val="30"/>
          <w:lang w:eastAsia="en-US"/>
        </w:rPr>
        <w:t xml:space="preserve"> внесения изменений</w:t>
      </w:r>
      <w:r w:rsidRPr="008574D4">
        <w:rPr>
          <w:rFonts w:eastAsiaTheme="minorHAnsi"/>
          <w:spacing w:val="-1"/>
          <w:sz w:val="30"/>
          <w:szCs w:val="30"/>
          <w:lang w:eastAsia="en-US"/>
        </w:rPr>
        <w:t>.</w:t>
      </w:r>
    </w:p>
    <w:p w:rsidP="00E4416A" w:rsidR="00E4416A" w:rsidRDefault="00E4416A" w:rsidRPr="004034F5">
      <w:pPr>
        <w:widowControl w:val="false"/>
        <w:ind w:firstLine="709"/>
        <w:jc w:val="both"/>
        <w:rPr>
          <w:rFonts w:eastAsiaTheme="minorHAnsi"/>
          <w:spacing w:val="-1"/>
          <w:sz w:val="20"/>
          <w:szCs w:val="30"/>
          <w:lang w:eastAsia="en-US"/>
        </w:rPr>
      </w:pPr>
    </w:p>
    <w:tbl>
      <w:tblPr>
        <w:tblW w:type="dxa" w:w="9237"/>
        <w:tblInd w:type="dxa" w:w="8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3516"/>
        <w:gridCol w:w="2860"/>
        <w:gridCol w:w="2861"/>
      </w:tblGrid>
      <w:tr w:rsidR="008574D4" w:rsidRPr="00E4416A" w:rsidTr="00E4416A">
        <w:trPr>
          <w:trHeight w:val="60"/>
          <w:tblHeader/>
        </w:trPr>
        <w:tc>
          <w:tcPr>
            <w:tcW w:type="dxa" w:w="3516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Номер поворотной точки</w:t>
            </w:r>
          </w:p>
        </w:tc>
        <w:tc>
          <w:tcPr>
            <w:tcW w:type="dxa" w:w="2860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X</w:t>
            </w:r>
          </w:p>
        </w:tc>
        <w:tc>
          <w:tcPr>
            <w:tcW w:type="dxa" w:w="2861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638044.36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104126.16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638025.27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104104.95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3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638002.82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104125.16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638000.65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104127.11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638000.13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104126.53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637951.53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104072.38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637951.64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104072.28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637952.82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104071.22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637953.61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104070.50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638012.22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104017.73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638068.28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104079.99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638080.55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104093.61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638080.95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104094.06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638082.78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104096.09</w:t>
            </w:r>
          </w:p>
        </w:tc>
      </w:tr>
      <w:tr w:rsidR="008574D4" w:rsidRPr="00E4416A" w:rsidTr="00E4416A">
        <w:tc>
          <w:tcPr>
            <w:tcW w:type="dxa" w:w="3516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860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638044.36</w:t>
            </w:r>
          </w:p>
        </w:tc>
        <w:tc>
          <w:tcPr>
            <w:tcW w:type="dxa" w:w="2861"/>
            <w:vAlign w:val="center"/>
          </w:tcPr>
          <w:p w:rsidP="00E4416A" w:rsidR="008574D4" w:rsidRDefault="008574D4" w:rsidRPr="00E4416A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416A">
              <w:rPr>
                <w:rFonts w:eastAsiaTheme="minorHAnsi"/>
                <w:sz w:val="30"/>
                <w:szCs w:val="30"/>
                <w:lang w:eastAsia="en-US"/>
              </w:rPr>
              <w:t>104126.16</w:t>
            </w:r>
          </w:p>
        </w:tc>
      </w:tr>
    </w:tbl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p w:rsidP="008574D4" w:rsidR="008574D4" w:rsidRDefault="008574D4" w:rsidRPr="008574D4">
      <w:pPr>
        <w:jc w:val="both"/>
        <w:rPr>
          <w:sz w:val="30"/>
          <w:szCs w:val="30"/>
        </w:rPr>
      </w:pPr>
    </w:p>
    <w:bookmarkEnd w:id="0"/>
    <w:bookmarkEnd w:id="1"/>
    <w:p w:rsidP="006D2DBD" w:rsidR="006D2DBD" w:rsidRDefault="006D2DBD" w:rsidRPr="006D2DBD">
      <w:pPr>
        <w:jc w:val="center"/>
        <w:rPr>
          <w:rFonts w:eastAsiaTheme="minorHAnsi"/>
          <w:sz w:val="30"/>
          <w:szCs w:val="30"/>
          <w:lang w:eastAsia="en-US"/>
        </w:rPr>
      </w:pPr>
    </w:p>
    <w:p w:rsidP="006D2DBD" w:rsidR="006D2DBD" w:rsidRDefault="006D2DBD" w:rsidRPr="006D2DBD">
      <w:pPr>
        <w:jc w:val="center"/>
        <w:rPr>
          <w:rFonts w:eastAsiaTheme="minorHAnsi"/>
          <w:sz w:val="30"/>
          <w:szCs w:val="30"/>
          <w:lang w:eastAsia="en-US"/>
        </w:rPr>
      </w:pPr>
    </w:p>
    <w:p w:rsidP="006D2DBD" w:rsidR="006D2DBD" w:rsidRDefault="006D2DBD" w:rsidRPr="006D2DBD">
      <w:pPr>
        <w:jc w:val="center"/>
        <w:rPr>
          <w:rFonts w:eastAsiaTheme="minorHAnsi"/>
          <w:sz w:val="30"/>
          <w:szCs w:val="30"/>
          <w:lang w:eastAsia="en-US"/>
        </w:rPr>
      </w:pPr>
    </w:p>
    <w:p w:rsidP="001A0906" w:rsidR="008574D4" w:rsidRDefault="008574D4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8574D4" w:rsidSect="00E4416A">
          <w:pgSz w:code="9"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E4416A" w:rsidR="00E4416A" w:rsidRDefault="00E4416A" w:rsidRPr="006D2DBD">
      <w:pPr>
        <w:spacing w:line="192" w:lineRule="auto"/>
        <w:ind w:firstLine="10490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5</w:t>
      </w:r>
    </w:p>
    <w:p w:rsidP="00E4416A" w:rsidR="00E4416A" w:rsidRDefault="00E4416A" w:rsidRPr="006D2DBD">
      <w:pPr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к постановлению</w:t>
      </w:r>
    </w:p>
    <w:p w:rsidP="00E4416A" w:rsidR="00E4416A" w:rsidRDefault="00E4416A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администрации </w:t>
      </w:r>
    </w:p>
    <w:p w:rsidP="00E4416A" w:rsidR="00E4416A" w:rsidRDefault="00E4416A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>города Красноярска</w:t>
      </w:r>
    </w:p>
    <w:p w:rsidP="00E4416A" w:rsidR="00E4416A" w:rsidRDefault="00E4416A" w:rsidRPr="006D2DBD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6D2DBD">
        <w:rPr>
          <w:sz w:val="30"/>
          <w:szCs w:val="30"/>
        </w:rPr>
        <w:t xml:space="preserve">от </w:t>
      </w:r>
      <w:r>
        <w:rPr>
          <w:sz w:val="30"/>
          <w:szCs w:val="30"/>
        </w:rPr>
        <w:t>____________</w:t>
      </w:r>
      <w:r w:rsidRPr="006D2DBD">
        <w:rPr>
          <w:sz w:val="30"/>
          <w:szCs w:val="30"/>
        </w:rPr>
        <w:t>№ ___</w:t>
      </w:r>
      <w:r>
        <w:rPr>
          <w:sz w:val="30"/>
          <w:szCs w:val="30"/>
        </w:rPr>
        <w:t>_______</w:t>
      </w:r>
    </w:p>
    <w:p w:rsidP="008574D4" w:rsidR="008574D4" w:rsidRDefault="008574D4">
      <w:pPr>
        <w:spacing w:line="192" w:lineRule="auto"/>
        <w:ind w:firstLine="10773"/>
        <w:jc w:val="both"/>
        <w:rPr>
          <w:sz w:val="30"/>
          <w:szCs w:val="30"/>
        </w:rPr>
      </w:pPr>
    </w:p>
    <w:p w:rsidP="008574D4" w:rsidR="00E70A99" w:rsidRDefault="008574D4">
      <w:pPr>
        <w:jc w:val="center"/>
        <w:rPr>
          <w:sz w:val="30"/>
          <w:szCs w:val="30"/>
        </w:rPr>
        <w:sectPr w:rsidR="00E70A99" w:rsidSect="008574D4">
          <w:pgSz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  <w:r>
        <w:rPr>
          <w:noProof/>
          <w:sz w:val="30"/>
          <w:szCs w:val="30"/>
        </w:rPr>
        <w:drawing>
          <wp:inline distB="0" distL="0" distR="0" distT="0">
            <wp:extent cx="6885829" cy="4865911"/>
            <wp:effectExtent b="0" l="0" r="0" t="0"/>
            <wp:docPr id="3" name="Рисунок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Чертеж. Утверждаемая часть.jpg"/>
                    <pic:cNvPicPr/>
                  </pic:nvPicPr>
                  <pic:blipFill>
                    <a:blip cstate="print" r:embed="rId16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7846" cy="488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E70A99" w:rsidR="00E70A99" w:rsidRDefault="00E70A99" w:rsidRPr="00E70A99">
      <w:pPr>
        <w:spacing w:line="192" w:lineRule="auto"/>
        <w:ind w:firstLine="5387"/>
        <w:jc w:val="both"/>
        <w:rPr>
          <w:sz w:val="30"/>
          <w:szCs w:val="30"/>
        </w:rPr>
      </w:pPr>
      <w:r w:rsidRPr="00E70A99">
        <w:rPr>
          <w:sz w:val="30"/>
          <w:szCs w:val="30"/>
        </w:rPr>
        <w:lastRenderedPageBreak/>
        <w:t>Приложение 6</w:t>
      </w:r>
    </w:p>
    <w:p w:rsidP="00E70A99" w:rsidR="00E70A99" w:rsidRDefault="00E70A99" w:rsidRPr="00E70A99">
      <w:pPr>
        <w:spacing w:line="192" w:lineRule="auto"/>
        <w:ind w:firstLine="5387"/>
        <w:jc w:val="both"/>
        <w:rPr>
          <w:sz w:val="30"/>
          <w:szCs w:val="30"/>
        </w:rPr>
      </w:pPr>
      <w:r w:rsidRPr="00E70A99">
        <w:rPr>
          <w:sz w:val="30"/>
          <w:szCs w:val="30"/>
        </w:rPr>
        <w:t>к постановлению</w:t>
      </w:r>
    </w:p>
    <w:p w:rsidP="00E70A99" w:rsidR="00E70A99" w:rsidRDefault="00E70A99" w:rsidRPr="00E70A99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E70A99">
        <w:rPr>
          <w:sz w:val="30"/>
          <w:szCs w:val="30"/>
        </w:rPr>
        <w:t xml:space="preserve">администрации </w:t>
      </w:r>
    </w:p>
    <w:p w:rsidP="00E70A99" w:rsidR="00E70A99" w:rsidRDefault="00E70A99" w:rsidRPr="00E70A99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E70A99">
        <w:rPr>
          <w:sz w:val="30"/>
          <w:szCs w:val="30"/>
        </w:rPr>
        <w:t>города Красноярска</w:t>
      </w:r>
    </w:p>
    <w:p w:rsidP="00E70A99" w:rsidR="00E70A99" w:rsidRDefault="00E70A99" w:rsidRPr="00E70A99">
      <w:pPr>
        <w:spacing w:line="192" w:lineRule="auto"/>
        <w:ind w:firstLine="5387"/>
        <w:jc w:val="both"/>
        <w:rPr>
          <w:sz w:val="30"/>
          <w:szCs w:val="30"/>
        </w:rPr>
      </w:pPr>
      <w:r w:rsidRPr="00E70A99">
        <w:rPr>
          <w:sz w:val="30"/>
          <w:szCs w:val="30"/>
        </w:rPr>
        <w:t>от ____________ № _________</w:t>
      </w:r>
    </w:p>
    <w:p w:rsidP="00E70A99" w:rsidR="00E70A99" w:rsidRDefault="00E70A99" w:rsidRPr="00E70A99">
      <w:pPr>
        <w:contextualSpacing/>
        <w:rPr>
          <w:color w:themeColor="text1" w:val="000000"/>
          <w:sz w:val="28"/>
          <w:szCs w:val="28"/>
        </w:rPr>
      </w:pPr>
    </w:p>
    <w:p w:rsidP="00E4416A" w:rsidR="00E70A99" w:rsidRDefault="00E70A99" w:rsidRPr="00E70A99">
      <w:pPr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E70A99">
        <w:rPr>
          <w:color w:themeColor="text1" w:val="000000"/>
          <w:sz w:val="30"/>
          <w:szCs w:val="30"/>
        </w:rPr>
        <w:t>ПРОЕКТ</w:t>
      </w:r>
    </w:p>
    <w:p w:rsidP="00E4416A" w:rsidR="00E70A99" w:rsidRDefault="00E70A99" w:rsidRPr="00E70A99">
      <w:pPr>
        <w:widowControl w:val="false"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E70A99">
        <w:rPr>
          <w:color w:themeColor="text1" w:val="000000"/>
          <w:sz w:val="30"/>
          <w:szCs w:val="30"/>
        </w:rPr>
        <w:t xml:space="preserve">внесения изменений в проект межевания территории </w:t>
      </w:r>
    </w:p>
    <w:p w:rsidP="00E4416A" w:rsidR="00E70A99" w:rsidRDefault="00E70A99" w:rsidRPr="00E70A99">
      <w:pPr>
        <w:widowControl w:val="false"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E70A99">
        <w:rPr>
          <w:color w:themeColor="text1" w:val="000000"/>
          <w:sz w:val="30"/>
          <w:szCs w:val="30"/>
        </w:rPr>
        <w:t xml:space="preserve">северо-восточной левобережной части города Красноярска </w:t>
      </w:r>
    </w:p>
    <w:p w:rsidP="00E4416A" w:rsidR="00E70A99" w:rsidRDefault="00E70A99" w:rsidRPr="00E70A99">
      <w:pPr>
        <w:widowControl w:val="false"/>
        <w:spacing w:line="192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E70A99">
        <w:rPr>
          <w:color w:themeColor="text1" w:val="000000"/>
          <w:sz w:val="30"/>
          <w:szCs w:val="30"/>
        </w:rPr>
        <w:t>в границах земельного участка с номером межевания 6.18.10</w:t>
      </w:r>
    </w:p>
    <w:p w:rsidP="00E70A99" w:rsidR="00E70A99" w:rsidRDefault="00E70A99">
      <w:pPr>
        <w:jc w:val="both"/>
        <w:rPr>
          <w:rFonts w:eastAsiaTheme="minorHAnsi"/>
          <w:sz w:val="28"/>
          <w:szCs w:val="28"/>
          <w:lang w:eastAsia="en-US"/>
        </w:rPr>
      </w:pPr>
    </w:p>
    <w:p w:rsidP="00E70A99" w:rsidR="00E4416A" w:rsidRDefault="00E4416A" w:rsidRPr="00E70A99">
      <w:pPr>
        <w:jc w:val="both"/>
        <w:rPr>
          <w:rFonts w:eastAsiaTheme="minorHAnsi"/>
          <w:sz w:val="28"/>
          <w:szCs w:val="28"/>
          <w:lang w:eastAsia="en-US"/>
        </w:rPr>
      </w:pPr>
    </w:p>
    <w:p w:rsidP="00E4416A" w:rsidR="00E70A99" w:rsidRDefault="00E70A99" w:rsidRPr="00E70A99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E70A99">
        <w:rPr>
          <w:rFonts w:eastAsiaTheme="minorHAnsi"/>
          <w:sz w:val="30"/>
          <w:szCs w:val="30"/>
          <w:lang w:eastAsia="en-US"/>
        </w:rPr>
        <w:t>Проект внесения изменений в проект межевания территории северо-восточной левобережной части города Красноярска, утвержденный постановлением администрации город</w:t>
      </w:r>
      <w:bookmarkStart w:id="5" w:name="_GoBack"/>
      <w:bookmarkEnd w:id="5"/>
      <w:r w:rsidRPr="00E70A99">
        <w:rPr>
          <w:rFonts w:eastAsiaTheme="minorHAnsi"/>
          <w:sz w:val="30"/>
          <w:szCs w:val="30"/>
          <w:lang w:eastAsia="en-US"/>
        </w:rPr>
        <w:t xml:space="preserve">а </w:t>
      </w:r>
      <w:r w:rsidR="00842A69" w:rsidRPr="00E70A99">
        <w:rPr>
          <w:rFonts w:eastAsiaTheme="minorHAnsi"/>
          <w:sz w:val="30"/>
          <w:szCs w:val="30"/>
          <w:lang w:eastAsia="en-US"/>
        </w:rPr>
        <w:t xml:space="preserve">Красноярска </w:t>
      </w:r>
      <w:r w:rsidR="00842A69">
        <w:rPr>
          <w:rFonts w:eastAsiaTheme="minorHAnsi"/>
          <w:sz w:val="30"/>
          <w:szCs w:val="30"/>
          <w:lang w:eastAsia="en-US"/>
        </w:rPr>
        <w:t xml:space="preserve">              </w:t>
      </w:r>
      <w:r w:rsidRPr="00E70A99">
        <w:rPr>
          <w:rFonts w:eastAsiaTheme="minorHAnsi"/>
          <w:sz w:val="30"/>
          <w:szCs w:val="30"/>
          <w:lang w:eastAsia="en-US"/>
        </w:rPr>
        <w:t xml:space="preserve">от 01.07.2019 № 410, в границах земельного участка 6.18.10 (далее – Проект) разработан ООО </w:t>
      </w:r>
      <w:r w:rsidR="00746A6B">
        <w:rPr>
          <w:rFonts w:eastAsiaTheme="minorHAnsi"/>
          <w:sz w:val="30"/>
          <w:szCs w:val="30"/>
          <w:lang w:eastAsia="en-US"/>
        </w:rPr>
        <w:t>«</w:t>
      </w:r>
      <w:proofErr w:type="spellStart"/>
      <w:r w:rsidRPr="00E70A99">
        <w:rPr>
          <w:rFonts w:eastAsiaTheme="minorHAnsi"/>
          <w:sz w:val="30"/>
          <w:szCs w:val="30"/>
          <w:lang w:eastAsia="en-US"/>
        </w:rPr>
        <w:t>Земпроект</w:t>
      </w:r>
      <w:proofErr w:type="spellEnd"/>
      <w:r w:rsidR="00746A6B">
        <w:rPr>
          <w:rFonts w:eastAsiaTheme="minorHAnsi"/>
          <w:sz w:val="30"/>
          <w:szCs w:val="30"/>
          <w:lang w:eastAsia="en-US"/>
        </w:rPr>
        <w:t>»</w:t>
      </w:r>
      <w:r w:rsidRPr="00E70A99">
        <w:rPr>
          <w:rFonts w:eastAsiaTheme="minorHAnsi"/>
          <w:sz w:val="30"/>
          <w:szCs w:val="30"/>
          <w:lang w:eastAsia="en-US"/>
        </w:rPr>
        <w:t xml:space="preserve"> по инициативе ООО </w:t>
      </w:r>
      <w:r w:rsidR="00746A6B">
        <w:rPr>
          <w:rFonts w:eastAsiaTheme="minorHAnsi"/>
          <w:sz w:val="30"/>
          <w:szCs w:val="30"/>
          <w:lang w:eastAsia="en-US"/>
        </w:rPr>
        <w:t>«</w:t>
      </w:r>
      <w:proofErr w:type="spellStart"/>
      <w:r w:rsidRPr="00E70A99">
        <w:rPr>
          <w:rFonts w:eastAsiaTheme="minorHAnsi"/>
          <w:sz w:val="30"/>
          <w:szCs w:val="30"/>
          <w:lang w:eastAsia="en-US"/>
        </w:rPr>
        <w:t>Стройбыт</w:t>
      </w:r>
      <w:proofErr w:type="spellEnd"/>
      <w:r w:rsidRPr="00E70A99">
        <w:rPr>
          <w:rFonts w:eastAsiaTheme="minorHAnsi"/>
          <w:sz w:val="30"/>
          <w:szCs w:val="30"/>
          <w:lang w:eastAsia="en-US"/>
        </w:rPr>
        <w:t>-строй</w:t>
      </w:r>
      <w:r w:rsidR="00746A6B">
        <w:rPr>
          <w:rFonts w:eastAsiaTheme="minorHAnsi"/>
          <w:sz w:val="30"/>
          <w:szCs w:val="30"/>
          <w:lang w:eastAsia="en-US"/>
        </w:rPr>
        <w:t>»</w:t>
      </w:r>
      <w:r w:rsidRPr="00E70A99">
        <w:rPr>
          <w:rFonts w:eastAsiaTheme="minorHAnsi"/>
          <w:sz w:val="30"/>
          <w:szCs w:val="30"/>
          <w:lang w:eastAsia="en-US"/>
        </w:rPr>
        <w:t>.</w:t>
      </w:r>
    </w:p>
    <w:p w:rsidP="00E4416A" w:rsidR="00E70A99" w:rsidRDefault="00E70A99" w:rsidRPr="00E70A99">
      <w:pPr>
        <w:widowControl w:val="false"/>
        <w:suppressAutoHyphens/>
        <w:ind w:firstLine="709"/>
        <w:jc w:val="both"/>
        <w:rPr>
          <w:rFonts w:eastAsia="Calibri"/>
          <w:sz w:val="30"/>
          <w:szCs w:val="30"/>
          <w:highlight w:val="yellow"/>
          <w:lang w:eastAsia="en-US"/>
        </w:rPr>
      </w:pPr>
      <w:r w:rsidRPr="00E70A99">
        <w:rPr>
          <w:rFonts w:eastAsiaTheme="minorHAnsi"/>
          <w:sz w:val="30"/>
          <w:szCs w:val="30"/>
          <w:lang w:eastAsia="en-US"/>
        </w:rPr>
        <w:t xml:space="preserve">Целями и задачами разработки </w:t>
      </w:r>
      <w:r w:rsidR="00842A69">
        <w:rPr>
          <w:rFonts w:eastAsiaTheme="minorHAnsi"/>
          <w:sz w:val="30"/>
          <w:szCs w:val="30"/>
          <w:lang w:eastAsia="en-US"/>
        </w:rPr>
        <w:t xml:space="preserve">настоящего </w:t>
      </w:r>
      <w:r w:rsidRPr="00E70A99">
        <w:rPr>
          <w:rFonts w:eastAsiaTheme="minorHAnsi"/>
          <w:sz w:val="30"/>
          <w:szCs w:val="30"/>
          <w:lang w:eastAsia="en-US"/>
        </w:rPr>
        <w:t xml:space="preserve">Проекта являются: </w:t>
      </w:r>
      <w:r w:rsidRPr="00E70A99">
        <w:rPr>
          <w:rFonts w:eastAsia="Calibri"/>
          <w:sz w:val="30"/>
          <w:szCs w:val="30"/>
          <w:lang w:eastAsia="en-US"/>
        </w:rPr>
        <w:t>определение местоположения границ образуемых и изменяемых земельных участков; изменение перечня образуемых и изменяемых земельных участков, в том числе возможных способов их образования, и сведений о п</w:t>
      </w:r>
      <w:r w:rsidR="00842A69">
        <w:rPr>
          <w:rFonts w:eastAsia="Calibri"/>
          <w:sz w:val="30"/>
          <w:szCs w:val="30"/>
          <w:lang w:eastAsia="en-US"/>
        </w:rPr>
        <w:t xml:space="preserve">лощади таких земельных участков </w:t>
      </w:r>
      <w:r w:rsidRPr="00E70A99">
        <w:rPr>
          <w:rFonts w:eastAsia="Calibri"/>
          <w:sz w:val="30"/>
          <w:szCs w:val="30"/>
          <w:lang w:eastAsia="en-US"/>
        </w:rPr>
        <w:t xml:space="preserve">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</w:t>
      </w:r>
      <w:r w:rsidRPr="00E70A99">
        <w:rPr>
          <w:rFonts w:eastAsia="Calibri"/>
          <w:sz w:val="30"/>
          <w:szCs w:val="30"/>
          <w:lang w:eastAsia="en-US"/>
        </w:rPr>
        <w:br/>
        <w:t>на 10 процентов.</w:t>
      </w:r>
    </w:p>
    <w:p w:rsidP="00E4416A" w:rsidR="00E70A99" w:rsidRDefault="00E70A99" w:rsidRPr="00E70A99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E70A99">
        <w:rPr>
          <w:sz w:val="30"/>
          <w:szCs w:val="30"/>
        </w:rPr>
        <w:t xml:space="preserve">Рассматриваемая территория </w:t>
      </w:r>
      <w:r w:rsidRPr="00E70A99">
        <w:rPr>
          <w:rFonts w:eastAsiaTheme="minorHAnsi"/>
          <w:sz w:val="30"/>
          <w:szCs w:val="30"/>
          <w:lang w:eastAsia="ar-SA"/>
        </w:rPr>
        <w:t xml:space="preserve">расположена в Советском районе города Красноярска, вблизи </w:t>
      </w:r>
      <w:r w:rsidRPr="00E70A99">
        <w:rPr>
          <w:rFonts w:eastAsiaTheme="minorHAnsi"/>
          <w:sz w:val="30"/>
          <w:szCs w:val="30"/>
          <w:lang w:eastAsia="en-US"/>
        </w:rPr>
        <w:t xml:space="preserve">ул. </w:t>
      </w:r>
      <w:proofErr w:type="spellStart"/>
      <w:r w:rsidRPr="00E70A99">
        <w:rPr>
          <w:rFonts w:eastAsiaTheme="minorHAnsi"/>
          <w:sz w:val="30"/>
          <w:szCs w:val="30"/>
          <w:lang w:eastAsia="en-US"/>
        </w:rPr>
        <w:t>Ястынск</w:t>
      </w:r>
      <w:r w:rsidR="00842A69">
        <w:rPr>
          <w:rFonts w:eastAsiaTheme="minorHAnsi"/>
          <w:sz w:val="30"/>
          <w:szCs w:val="30"/>
          <w:lang w:eastAsia="en-US"/>
        </w:rPr>
        <w:t>ой</w:t>
      </w:r>
      <w:proofErr w:type="spellEnd"/>
      <w:r w:rsidRPr="00E70A99">
        <w:rPr>
          <w:rFonts w:eastAsiaTheme="minorHAnsi"/>
          <w:sz w:val="30"/>
          <w:szCs w:val="30"/>
          <w:lang w:eastAsia="en-US"/>
        </w:rPr>
        <w:t>, 21</w:t>
      </w:r>
      <w:r w:rsidRPr="00E70A99">
        <w:rPr>
          <w:sz w:val="30"/>
          <w:szCs w:val="30"/>
        </w:rPr>
        <w:t>, в границах земельного участка с номером межевания 6.18.10 (далее – Территория). Общая площадь в границах проектирования составляет 0,7 га.</w:t>
      </w:r>
    </w:p>
    <w:p w:rsidP="00E4416A" w:rsidR="00E70A99" w:rsidRDefault="00E70A99" w:rsidRPr="00E70A99">
      <w:pPr>
        <w:widowControl w:val="false"/>
        <w:suppressAutoHyphens/>
        <w:ind w:firstLine="709"/>
        <w:contextualSpacing/>
        <w:jc w:val="both"/>
        <w:rPr>
          <w:sz w:val="30"/>
          <w:szCs w:val="30"/>
          <w:lang w:eastAsia="ar-SA"/>
        </w:rPr>
      </w:pPr>
      <w:r w:rsidRPr="00E70A99">
        <w:rPr>
          <w:rFonts w:eastAsia="Calibri"/>
          <w:sz w:val="30"/>
          <w:szCs w:val="30"/>
          <w:lang w:eastAsia="en-US"/>
        </w:rPr>
        <w:t>В соответствии с Генеральным планом городского округа город Красноя</w:t>
      </w:r>
      <w:proofErr w:type="gramStart"/>
      <w:r w:rsidRPr="00E70A99">
        <w:rPr>
          <w:rFonts w:eastAsia="Calibri"/>
          <w:sz w:val="30"/>
          <w:szCs w:val="30"/>
          <w:lang w:eastAsia="en-US"/>
        </w:rPr>
        <w:t>рск Кр</w:t>
      </w:r>
      <w:proofErr w:type="gramEnd"/>
      <w:r w:rsidRPr="00E70A99">
        <w:rPr>
          <w:rFonts w:eastAsia="Calibri"/>
          <w:sz w:val="30"/>
          <w:szCs w:val="30"/>
          <w:lang w:eastAsia="en-US"/>
        </w:rPr>
        <w:t xml:space="preserve">асноярского края, утвержденным решением Красноярского городского Совета депутатов от 13.03.2015 № 7-107, Территория расположена в границах функциональной зоны </w:t>
      </w:r>
      <w:r w:rsidRPr="00E70A99">
        <w:rPr>
          <w:sz w:val="30"/>
          <w:szCs w:val="30"/>
          <w:lang w:eastAsia="ar-SA"/>
        </w:rPr>
        <w:t>–  производственной зоны, зоны инженерной и транспортной инфраструктуры.</w:t>
      </w:r>
    </w:p>
    <w:p w:rsidP="00E4416A" w:rsidR="00E70A99" w:rsidRDefault="00E70A99" w:rsidRPr="00E70A99">
      <w:pPr>
        <w:widowControl w:val="false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E70A99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E70A99">
        <w:rPr>
          <w:sz w:val="30"/>
          <w:szCs w:val="30"/>
        </w:rPr>
        <w:t>рск Кр</w:t>
      </w:r>
      <w:proofErr w:type="gramEnd"/>
      <w:r w:rsidRPr="00E70A99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№ В-122 (далее – Правила), Территория находится в границах территориальной зоны </w:t>
      </w:r>
      <w:r w:rsidR="00746A6B">
        <w:rPr>
          <w:sz w:val="30"/>
          <w:szCs w:val="30"/>
        </w:rPr>
        <w:t>«</w:t>
      </w:r>
      <w:r w:rsidRPr="00E70A99">
        <w:rPr>
          <w:sz w:val="30"/>
          <w:szCs w:val="30"/>
        </w:rPr>
        <w:t xml:space="preserve">Производственные зоны предприятий </w:t>
      </w:r>
      <w:r w:rsidRPr="00E70A99">
        <w:rPr>
          <w:sz w:val="30"/>
          <w:szCs w:val="30"/>
          <w:lang w:val="en-US"/>
        </w:rPr>
        <w:t>III</w:t>
      </w:r>
      <w:r w:rsidRPr="00E70A99">
        <w:rPr>
          <w:sz w:val="30"/>
          <w:szCs w:val="30"/>
        </w:rPr>
        <w:t xml:space="preserve"> класса </w:t>
      </w:r>
      <w:r w:rsidR="00E4416A">
        <w:rPr>
          <w:sz w:val="30"/>
          <w:szCs w:val="30"/>
        </w:rPr>
        <w:t xml:space="preserve">                           </w:t>
      </w:r>
      <w:r w:rsidRPr="00E70A99">
        <w:rPr>
          <w:sz w:val="30"/>
          <w:szCs w:val="30"/>
        </w:rPr>
        <w:t>опасности (П-2)</w:t>
      </w:r>
      <w:r w:rsidR="00746A6B">
        <w:rPr>
          <w:sz w:val="30"/>
          <w:szCs w:val="30"/>
        </w:rPr>
        <w:t>»</w:t>
      </w:r>
      <w:r w:rsidRPr="00E70A99">
        <w:rPr>
          <w:sz w:val="30"/>
          <w:szCs w:val="30"/>
        </w:rPr>
        <w:t>.</w:t>
      </w:r>
    </w:p>
    <w:p w:rsidP="00E70A99" w:rsidR="00E70A99" w:rsidRDefault="00E70A99" w:rsidRPr="00E70A99">
      <w:pPr>
        <w:pageBreakBefore/>
        <w:spacing w:line="276" w:lineRule="auto"/>
        <w:jc w:val="both"/>
        <w:outlineLvl w:val="2"/>
        <w:rPr>
          <w:rFonts w:eastAsiaTheme="minorHAnsi"/>
          <w:b/>
          <w:lang w:eastAsia="en-US"/>
        </w:rPr>
        <w:sectPr w:rsidR="00E70A99" w:rsidRPr="00E70A99" w:rsidSect="00411A76">
          <w:headerReference r:id="rId17" w:type="default"/>
          <w:footerReference r:id="rId18" w:type="even"/>
          <w:footerReference r:id="rId19" w:type="default"/>
          <w:pgSz w:h="16838" w:w="11906"/>
          <w:pgMar w:bottom="1134" w:footer="709" w:gutter="0" w:header="709" w:left="1985" w:right="567" w:top="1134"/>
          <w:cols w:space="708"/>
          <w:docGrid w:linePitch="360"/>
        </w:sectPr>
      </w:pPr>
    </w:p>
    <w:p w:rsidP="00E4416A" w:rsidR="00E70A99" w:rsidRDefault="00E4416A" w:rsidRPr="00E70A99">
      <w:pPr>
        <w:widowControl w:val="false"/>
        <w:suppressAutoHyphens/>
        <w:ind w:firstLine="709"/>
        <w:contextualSpacing/>
        <w:jc w:val="both"/>
        <w:outlineLvl w:val="1"/>
        <w:rPr>
          <w:rFonts w:eastAsiaTheme="minorHAnsi"/>
          <w:sz w:val="30"/>
          <w:szCs w:val="30"/>
          <w:lang w:eastAsia="en-US"/>
        </w:rPr>
      </w:pPr>
      <w:bookmarkStart w:id="6" w:name="_Toc121228047"/>
      <w:r>
        <w:rPr>
          <w:rFonts w:eastAsiaTheme="minorHAnsi"/>
          <w:sz w:val="30"/>
          <w:szCs w:val="30"/>
          <w:lang w:eastAsia="en-US"/>
        </w:rPr>
        <w:lastRenderedPageBreak/>
        <w:t xml:space="preserve">1. </w:t>
      </w:r>
      <w:r w:rsidR="00E70A99" w:rsidRPr="00E70A99">
        <w:rPr>
          <w:rFonts w:eastAsiaTheme="minorHAnsi"/>
          <w:sz w:val="30"/>
          <w:szCs w:val="30"/>
          <w:lang w:eastAsia="en-US"/>
        </w:rPr>
        <w:t>Перечень</w:t>
      </w:r>
      <w:bookmarkEnd w:id="6"/>
      <w:r w:rsidR="00E70A99" w:rsidRPr="00E70A99">
        <w:rPr>
          <w:rFonts w:eastAsiaTheme="minorHAnsi"/>
          <w:sz w:val="30"/>
          <w:szCs w:val="30"/>
          <w:lang w:eastAsia="en-US"/>
        </w:rPr>
        <w:t xml:space="preserve"> и сведения о площади образуемых земельных участков, включая земельные участки, которые будут отнесены к территориям общего пользования или имуществу общего пользования, в том числе </w:t>
      </w:r>
      <w:r>
        <w:rPr>
          <w:rFonts w:eastAsiaTheme="minorHAnsi"/>
          <w:sz w:val="30"/>
          <w:szCs w:val="30"/>
          <w:lang w:eastAsia="en-US"/>
        </w:rPr>
        <w:t xml:space="preserve">                      </w:t>
      </w:r>
      <w:r w:rsidR="00E70A99" w:rsidRPr="00E70A99">
        <w:rPr>
          <w:rFonts w:eastAsiaTheme="minorHAnsi"/>
          <w:sz w:val="30"/>
          <w:szCs w:val="30"/>
          <w:lang w:eastAsia="en-US"/>
        </w:rPr>
        <w:t>в отношении которых предполагаются резервирование и (или) изъятие для государственных или муниципальных нужд. Возможные способы их образования, виды разрешенного использования</w:t>
      </w:r>
      <w:r w:rsidR="00842A69">
        <w:rPr>
          <w:rFonts w:eastAsiaTheme="minorHAnsi"/>
          <w:sz w:val="30"/>
          <w:szCs w:val="30"/>
          <w:lang w:eastAsia="en-US"/>
        </w:rPr>
        <w:t>.</w:t>
      </w:r>
    </w:p>
    <w:p w:rsidP="00E4416A" w:rsidR="00E70A99" w:rsidRDefault="00E4416A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Таблица 1. </w:t>
      </w:r>
      <w:r w:rsidR="00E70A99" w:rsidRPr="00E70A99">
        <w:rPr>
          <w:rFonts w:eastAsiaTheme="minorHAnsi"/>
          <w:sz w:val="30"/>
          <w:szCs w:val="30"/>
          <w:lang w:eastAsia="en-US"/>
        </w:rPr>
        <w:t xml:space="preserve">Перечень и сведения о площади образуемых земельных участков, включая земельные участки, которые будут отнесены к территориям общего пользования или имуществу общего пользования, в том числе </w:t>
      </w:r>
      <w:r>
        <w:rPr>
          <w:rFonts w:eastAsiaTheme="minorHAnsi"/>
          <w:sz w:val="30"/>
          <w:szCs w:val="30"/>
          <w:lang w:eastAsia="en-US"/>
        </w:rPr>
        <w:t xml:space="preserve">                         </w:t>
      </w:r>
      <w:r w:rsidR="00E70A99" w:rsidRPr="00E70A99">
        <w:rPr>
          <w:rFonts w:eastAsiaTheme="minorHAnsi"/>
          <w:sz w:val="30"/>
          <w:szCs w:val="30"/>
          <w:lang w:eastAsia="en-US"/>
        </w:rPr>
        <w:t>в отношении которых предполагаются резервирование и (или) изъятие для государственных или муниципальных нужд. Возможные способы их образования, виды разрешенного использования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E4416A" w:rsidR="00E4416A" w:rsidRDefault="00E4416A" w:rsidRPr="009B1620">
      <w:pPr>
        <w:suppressAutoHyphens/>
        <w:ind w:firstLine="709"/>
        <w:jc w:val="both"/>
        <w:rPr>
          <w:rFonts w:eastAsiaTheme="minorHAnsi"/>
          <w:sz w:val="18"/>
          <w:szCs w:val="30"/>
          <w:lang w:eastAsia="en-US"/>
        </w:rPr>
      </w:pPr>
    </w:p>
    <w:tbl>
      <w:tblPr>
        <w:tblStyle w:val="ab"/>
        <w:tblW w:type="dxa" w:w="14601"/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426"/>
        <w:gridCol w:w="992"/>
        <w:gridCol w:w="993"/>
        <w:gridCol w:w="708"/>
        <w:gridCol w:w="993"/>
        <w:gridCol w:w="2126"/>
        <w:gridCol w:w="1417"/>
        <w:gridCol w:w="1134"/>
        <w:gridCol w:w="1134"/>
        <w:gridCol w:w="2268"/>
        <w:gridCol w:w="1560"/>
        <w:gridCol w:w="850"/>
      </w:tblGrid>
      <w:tr w:rsidR="00E70A99" w:rsidRPr="00E70A99" w:rsidTr="00842A69">
        <w:trPr>
          <w:trHeight w:hRule="exact" w:val="1361"/>
        </w:trPr>
        <w:tc>
          <w:tcPr>
            <w:tcW w:type="dxa" w:w="426"/>
          </w:tcPr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 w:rsidRPr="00E70A99">
              <w:rPr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="00E4416A">
              <w:rPr>
                <w:sz w:val="18"/>
                <w:szCs w:val="18"/>
                <w:lang w:eastAsia="en-US"/>
              </w:rPr>
              <w:t>п</w:t>
            </w:r>
            <w:proofErr w:type="gramEnd"/>
            <w:r w:rsidR="00E4416A">
              <w:rPr>
                <w:sz w:val="18"/>
                <w:szCs w:val="18"/>
                <w:lang w:eastAsia="en-US"/>
              </w:rPr>
              <w:t>/п</w:t>
            </w:r>
          </w:p>
        </w:tc>
        <w:tc>
          <w:tcPr>
            <w:tcW w:type="dxa" w:w="992"/>
          </w:tcPr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 w:rsidRPr="00E70A99">
              <w:rPr>
                <w:sz w:val="18"/>
                <w:szCs w:val="18"/>
                <w:lang w:eastAsia="en-US"/>
              </w:rPr>
              <w:t>Номер межевания</w:t>
            </w:r>
          </w:p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 w:rsidRPr="00E70A99">
              <w:rPr>
                <w:sz w:val="18"/>
                <w:szCs w:val="18"/>
                <w:lang w:eastAsia="en-US"/>
              </w:rPr>
              <w:t>земельного участка</w:t>
            </w:r>
          </w:p>
        </w:tc>
        <w:tc>
          <w:tcPr>
            <w:tcW w:type="dxa" w:w="993"/>
          </w:tcPr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Тип з</w:t>
            </w: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мельного участка</w:t>
            </w:r>
          </w:p>
        </w:tc>
        <w:tc>
          <w:tcPr>
            <w:tcW w:type="dxa" w:w="708"/>
          </w:tcPr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Кат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гория земель</w:t>
            </w:r>
          </w:p>
        </w:tc>
        <w:tc>
          <w:tcPr>
            <w:tcW w:type="dxa" w:w="993"/>
          </w:tcPr>
          <w:p w:rsidP="00DF724C" w:rsidR="00E70A99" w:rsidRDefault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Площадь образуем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о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го земел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ь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ного участка</w:t>
            </w:r>
            <w:r w:rsidR="00842A6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,</w:t>
            </w:r>
          </w:p>
          <w:p w:rsidP="00DF724C" w:rsidR="00842A69" w:rsidRDefault="00842A69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кв. м</w:t>
            </w:r>
          </w:p>
        </w:tc>
        <w:tc>
          <w:tcPr>
            <w:tcW w:type="dxa" w:w="2126"/>
          </w:tcPr>
          <w:p w:rsidP="00DF724C" w:rsidR="00842A69" w:rsidRDefault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pacing w:val="29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 xml:space="preserve">Вид </w:t>
            </w:r>
            <w:proofErr w:type="gramStart"/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разреш</w:t>
            </w:r>
            <w:r w:rsidR="00842A6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нного</w:t>
            </w:r>
            <w:proofErr w:type="gramEnd"/>
            <w:r w:rsidRPr="00E70A99">
              <w:rPr>
                <w:rFonts w:cstheme="minorBidi" w:eastAsiaTheme="minorHAnsi"/>
                <w:spacing w:val="29"/>
                <w:sz w:val="18"/>
                <w:szCs w:val="18"/>
                <w:lang w:eastAsia="en-US"/>
              </w:rPr>
              <w:t xml:space="preserve"> </w:t>
            </w:r>
          </w:p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использования образу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мого земельного участка</w:t>
            </w:r>
          </w:p>
        </w:tc>
        <w:tc>
          <w:tcPr>
            <w:tcW w:type="dxa" w:w="1417"/>
          </w:tcPr>
          <w:p w:rsidP="00DF724C" w:rsidR="00842A69" w:rsidRDefault="00E70A99">
            <w:pPr>
              <w:widowControl w:val="false"/>
              <w:spacing w:line="192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z w:val="18"/>
                <w:szCs w:val="18"/>
                <w:lang w:eastAsia="en-US"/>
              </w:rPr>
              <w:t xml:space="preserve">Кадастровый номер участка, участвующего </w:t>
            </w:r>
          </w:p>
          <w:p w:rsidP="00DF724C" w:rsidR="00E70A99" w:rsidRDefault="00842A69" w:rsidRPr="00E70A99">
            <w:pPr>
              <w:widowControl w:val="false"/>
              <w:spacing w:line="192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 формировании ЗУ/НС*</w:t>
            </w:r>
          </w:p>
        </w:tc>
        <w:tc>
          <w:tcPr>
            <w:tcW w:type="dxa" w:w="1134"/>
          </w:tcPr>
          <w:p w:rsidP="00DF724C" w:rsidR="00842A69" w:rsidRDefault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Площадь части</w:t>
            </w:r>
            <w:r w:rsidRPr="00E70A99">
              <w:rPr>
                <w:rFonts w:cstheme="minorBidi" w:eastAsiaTheme="minorHAnsi"/>
                <w:spacing w:val="27"/>
                <w:sz w:val="18"/>
                <w:szCs w:val="18"/>
                <w:lang w:eastAsia="en-US"/>
              </w:rPr>
              <w:t xml:space="preserve"> 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учас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т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ка</w:t>
            </w: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>, участв</w:t>
            </w: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>у</w:t>
            </w: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 xml:space="preserve">ющего </w:t>
            </w:r>
          </w:p>
          <w:p w:rsidP="00DF724C" w:rsidR="00842A69" w:rsidRDefault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pacing w:val="1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>в образов</w:t>
            </w: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>а</w:t>
            </w:r>
            <w:r w:rsidRPr="00E70A99">
              <w:rPr>
                <w:rFonts w:cstheme="minorBidi" w:eastAsiaTheme="minorHAnsi"/>
                <w:sz w:val="18"/>
                <w:szCs w:val="18"/>
                <w:lang w:eastAsia="en-US"/>
              </w:rPr>
              <w:t>нии ЗУ,</w:t>
            </w:r>
            <w:r w:rsidRPr="00E70A99">
              <w:rPr>
                <w:rFonts w:cstheme="minorBidi" w:eastAsiaTheme="minorHAnsi"/>
                <w:spacing w:val="1"/>
                <w:sz w:val="18"/>
                <w:szCs w:val="18"/>
                <w:lang w:eastAsia="en-US"/>
              </w:rPr>
              <w:t xml:space="preserve"> </w:t>
            </w:r>
          </w:p>
          <w:p w:rsidP="00DF724C" w:rsidR="00E70A99" w:rsidRDefault="001C30F8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кв. м</w:t>
            </w:r>
          </w:p>
        </w:tc>
        <w:tc>
          <w:tcPr>
            <w:tcW w:type="dxa" w:w="1134"/>
          </w:tcPr>
          <w:p w:rsidP="00DF724C" w:rsidR="00E70A99" w:rsidRDefault="00E70A99" w:rsidRPr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pacing w:val="26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Площадь</w:t>
            </w:r>
            <w:r w:rsidRPr="00E70A99">
              <w:rPr>
                <w:rFonts w:cstheme="minorBidi" w:eastAsiaTheme="minorHAnsi"/>
                <w:spacing w:val="25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исходного</w:t>
            </w:r>
            <w:proofErr w:type="gramEnd"/>
          </w:p>
          <w:p w:rsidP="00DF724C" w:rsidR="00E70A99" w:rsidRDefault="00E70A99">
            <w:pPr>
              <w:widowControl w:val="false"/>
              <w:spacing w:line="192" w:lineRule="auto"/>
              <w:jc w:val="center"/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земельного</w:t>
            </w:r>
            <w:r w:rsidRPr="00E70A99">
              <w:rPr>
                <w:rFonts w:cstheme="minorBidi" w:eastAsiaTheme="minorHAnsi"/>
                <w:spacing w:val="25"/>
                <w:sz w:val="18"/>
                <w:szCs w:val="18"/>
                <w:lang w:eastAsia="en-US"/>
              </w:rPr>
              <w:t xml:space="preserve"> </w:t>
            </w:r>
            <w:r w:rsidRPr="00E70A99"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участка,</w:t>
            </w:r>
            <w:r w:rsidRPr="00E70A99">
              <w:rPr>
                <w:rFonts w:cstheme="minorBidi" w:eastAsiaTheme="minorHAnsi"/>
                <w:spacing w:val="23"/>
                <w:sz w:val="18"/>
                <w:szCs w:val="18"/>
                <w:lang w:eastAsia="en-US"/>
              </w:rPr>
              <w:t xml:space="preserve"> </w:t>
            </w:r>
          </w:p>
          <w:p w:rsidP="00DF724C" w:rsidR="001C30F8" w:rsidRDefault="001C30F8" w:rsidRPr="00E70A99">
            <w:pPr>
              <w:widowControl w:val="false"/>
              <w:spacing w:line="192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cstheme="minorBidi" w:eastAsiaTheme="minorHAnsi"/>
                <w:spacing w:val="-1"/>
                <w:sz w:val="18"/>
                <w:szCs w:val="18"/>
                <w:lang w:eastAsia="en-US"/>
              </w:rPr>
              <w:t>кв. м</w:t>
            </w:r>
          </w:p>
        </w:tc>
        <w:tc>
          <w:tcPr>
            <w:tcW w:type="dxa" w:w="2268"/>
          </w:tcPr>
          <w:p w:rsidP="00DF724C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Способ</w:t>
            </w:r>
          </w:p>
          <w:p w:rsidP="00DF724C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образования*</w:t>
            </w:r>
            <w:r w:rsidR="00842A69"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*</w:t>
            </w:r>
          </w:p>
        </w:tc>
        <w:tc>
          <w:tcPr>
            <w:tcW w:type="dxa" w:w="1560"/>
          </w:tcPr>
          <w:p w:rsidP="00DF724C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Участки под те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ритории общего пользования</w:t>
            </w:r>
          </w:p>
        </w:tc>
        <w:tc>
          <w:tcPr>
            <w:tcW w:type="dxa" w:w="850"/>
          </w:tcPr>
          <w:p w:rsidP="00DF724C" w:rsidR="00842A69" w:rsidRDefault="00E70A99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Изъятие для </w:t>
            </w:r>
            <w:proofErr w:type="gramStart"/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гос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да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ственных</w:t>
            </w:r>
            <w:proofErr w:type="gramEnd"/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или м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ниц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пальных</w:t>
            </w:r>
          </w:p>
          <w:p w:rsidP="00DF724C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нужд</w:t>
            </w:r>
          </w:p>
        </w:tc>
      </w:tr>
      <w:tr w:rsidR="00E70A99" w:rsidRPr="00E70A99" w:rsidTr="009B1620">
        <w:trPr>
          <w:trHeight w:hRule="exact" w:val="1206"/>
        </w:trPr>
        <w:tc>
          <w:tcPr>
            <w:tcW w:type="dxa" w:w="426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type="dxa" w:w="992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6.18.10.а</w:t>
            </w:r>
          </w:p>
        </w:tc>
        <w:tc>
          <w:tcPr>
            <w:tcW w:type="dxa" w:w="993"/>
          </w:tcPr>
          <w:p w:rsidP="009B1620" w:rsidR="00E70A99" w:rsidRDefault="00E70A99" w:rsidRPr="00E70A99">
            <w:pPr>
              <w:widowControl w:val="false"/>
              <w:spacing w:line="235" w:lineRule="auto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образу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мый</w:t>
            </w:r>
          </w:p>
        </w:tc>
        <w:tc>
          <w:tcPr>
            <w:tcW w:type="dxa" w:w="708"/>
            <w:vMerge w:val="restart"/>
          </w:tcPr>
          <w:p w:rsidP="009B1620" w:rsidR="00E70A99" w:rsidRDefault="00E70A99" w:rsidRPr="00E70A99">
            <w:pPr>
              <w:widowControl w:val="false"/>
              <w:spacing w:line="235" w:lineRule="auto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земли нас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ленных пун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к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тов</w:t>
            </w:r>
          </w:p>
        </w:tc>
        <w:tc>
          <w:tcPr>
            <w:tcW w:type="dxa" w:w="993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highlight w:val="yellow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7</w:t>
            </w:r>
            <w:r w:rsidR="00842A6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272</w:t>
            </w:r>
          </w:p>
        </w:tc>
        <w:tc>
          <w:tcPr>
            <w:tcW w:type="dxa" w:w="2126"/>
          </w:tcPr>
          <w:p w:rsidP="00411A76" w:rsidR="00E70A99" w:rsidRDefault="00E70A99" w:rsidRPr="001C30F8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rPr>
                <w:color w:val="000000"/>
                <w:sz w:val="18"/>
                <w:szCs w:val="18"/>
              </w:rPr>
            </w:pPr>
            <w:r w:rsidRPr="00E70A99">
              <w:rPr>
                <w:color w:val="000000"/>
                <w:sz w:val="18"/>
                <w:szCs w:val="18"/>
              </w:rPr>
              <w:t>объекты дорожного се</w:t>
            </w:r>
            <w:r w:rsidRPr="00E70A99">
              <w:rPr>
                <w:color w:val="000000"/>
                <w:sz w:val="18"/>
                <w:szCs w:val="18"/>
              </w:rPr>
              <w:t>р</w:t>
            </w:r>
            <w:r w:rsidRPr="00E70A99">
              <w:rPr>
                <w:color w:val="000000"/>
                <w:sz w:val="18"/>
                <w:szCs w:val="18"/>
              </w:rPr>
              <w:t xml:space="preserve">виса (код </w:t>
            </w:r>
            <w:r w:rsidR="001C30F8">
              <w:rPr>
                <w:color w:val="000000"/>
                <w:sz w:val="18"/>
                <w:szCs w:val="18"/>
              </w:rPr>
              <w:t>–</w:t>
            </w:r>
            <w:r w:rsidRPr="00E70A99">
              <w:rPr>
                <w:color w:val="000000"/>
                <w:sz w:val="18"/>
                <w:szCs w:val="18"/>
              </w:rPr>
              <w:t xml:space="preserve"> 4.9.1); склад (код </w:t>
            </w:r>
            <w:r w:rsidR="001C30F8">
              <w:rPr>
                <w:color w:val="000000"/>
                <w:sz w:val="18"/>
                <w:szCs w:val="18"/>
              </w:rPr>
              <w:t>–</w:t>
            </w:r>
            <w:r w:rsidRPr="00E70A99">
              <w:rPr>
                <w:color w:val="000000"/>
                <w:sz w:val="18"/>
                <w:szCs w:val="18"/>
              </w:rPr>
              <w:t xml:space="preserve"> 6.9); легкая пр</w:t>
            </w:r>
            <w:r w:rsidRPr="00E70A99">
              <w:rPr>
                <w:color w:val="000000"/>
                <w:sz w:val="18"/>
                <w:szCs w:val="18"/>
              </w:rPr>
              <w:t>о</w:t>
            </w:r>
            <w:r w:rsidRPr="00E70A99">
              <w:rPr>
                <w:color w:val="000000"/>
                <w:sz w:val="18"/>
                <w:szCs w:val="18"/>
              </w:rPr>
              <w:t xml:space="preserve">мышленность (код </w:t>
            </w:r>
            <w:r w:rsidR="001C30F8">
              <w:rPr>
                <w:color w:val="000000"/>
                <w:sz w:val="18"/>
                <w:szCs w:val="18"/>
              </w:rPr>
              <w:t>–</w:t>
            </w:r>
            <w:r w:rsidRPr="00E70A99">
              <w:rPr>
                <w:color w:val="000000"/>
                <w:sz w:val="18"/>
                <w:szCs w:val="18"/>
              </w:rPr>
              <w:t xml:space="preserve"> 6.3); строительная промы</w:t>
            </w:r>
            <w:r w:rsidRPr="00E70A99">
              <w:rPr>
                <w:color w:val="000000"/>
                <w:sz w:val="18"/>
                <w:szCs w:val="18"/>
              </w:rPr>
              <w:t>ш</w:t>
            </w:r>
            <w:r w:rsidRPr="00E70A99">
              <w:rPr>
                <w:color w:val="000000"/>
                <w:sz w:val="18"/>
                <w:szCs w:val="18"/>
              </w:rPr>
              <w:t xml:space="preserve">ленность (код </w:t>
            </w:r>
            <w:r w:rsidR="001C30F8">
              <w:rPr>
                <w:color w:val="000000"/>
                <w:sz w:val="18"/>
                <w:szCs w:val="18"/>
              </w:rPr>
              <w:t>–</w:t>
            </w:r>
            <w:r w:rsidRPr="00E70A99">
              <w:rPr>
                <w:color w:val="000000"/>
                <w:sz w:val="18"/>
                <w:szCs w:val="18"/>
              </w:rPr>
              <w:t xml:space="preserve"> 6.6)</w:t>
            </w:r>
          </w:p>
        </w:tc>
        <w:tc>
          <w:tcPr>
            <w:tcW w:type="dxa" w:w="1417"/>
          </w:tcPr>
          <w:p w:rsidP="009B1620" w:rsidR="001C30F8" w:rsidRDefault="00E70A99">
            <w:pPr>
              <w:widowControl w:val="false"/>
              <w:tabs>
                <w:tab w:pos="1843" w:val="left"/>
              </w:tabs>
              <w:spacing w:line="235" w:lineRule="auto"/>
              <w:jc w:val="center"/>
              <w:rPr>
                <w:rFonts w:eastAsiaTheme="minorHAnsi"/>
                <w:color w:val="000000"/>
                <w:sz w:val="18"/>
                <w:szCs w:val="18"/>
                <w:shd w:color="auto" w:fill="FFFFFF" w:val="clear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shd w:color="auto" w:fill="FFFFFF" w:val="clear"/>
                <w:lang w:eastAsia="en-US"/>
              </w:rPr>
              <w:t>24:50:0400051:</w:t>
            </w:r>
          </w:p>
          <w:p w:rsidP="009B1620" w:rsidR="00E70A99" w:rsidRDefault="00E70A99" w:rsidRPr="00E70A99">
            <w:pPr>
              <w:widowControl w:val="false"/>
              <w:tabs>
                <w:tab w:pos="1843" w:val="left"/>
              </w:tabs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shd w:color="auto" w:fill="FFFFFF" w:val="clear"/>
                <w:lang w:eastAsia="en-US"/>
              </w:rPr>
              <w:t>149</w:t>
            </w:r>
          </w:p>
        </w:tc>
        <w:tc>
          <w:tcPr>
            <w:tcW w:type="dxa" w:w="1134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highlight w:val="yellow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7</w:t>
            </w:r>
            <w:r w:rsidR="00842A6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272</w:t>
            </w:r>
          </w:p>
        </w:tc>
        <w:tc>
          <w:tcPr>
            <w:tcW w:type="dxa" w:w="1134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z w:val="18"/>
                <w:szCs w:val="18"/>
                <w:highlight w:val="yellow"/>
                <w:lang w:eastAsia="en-US"/>
              </w:rPr>
            </w:pP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7</w:t>
            </w:r>
            <w:r w:rsidR="00842A69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272</w:t>
            </w:r>
          </w:p>
        </w:tc>
        <w:tc>
          <w:tcPr>
            <w:tcW w:type="dxa" w:w="2268"/>
          </w:tcPr>
          <w:p w:rsidP="009B1620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раздел, объединение, пер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распределение, выдел, о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разование из земель, нах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дящихся в государственной и муниципальной со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ственности</w:t>
            </w:r>
          </w:p>
        </w:tc>
        <w:tc>
          <w:tcPr>
            <w:tcW w:type="dxa" w:w="1560"/>
          </w:tcPr>
          <w:p w:rsidP="009B1620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нет</w:t>
            </w:r>
          </w:p>
        </w:tc>
        <w:tc>
          <w:tcPr>
            <w:tcW w:type="dxa" w:w="850"/>
          </w:tcPr>
          <w:p w:rsidP="009B1620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нет</w:t>
            </w:r>
          </w:p>
        </w:tc>
      </w:tr>
      <w:tr w:rsidR="00E70A99" w:rsidRPr="00E70A99" w:rsidTr="009B1620">
        <w:trPr>
          <w:trHeight w:hRule="exact" w:val="1247"/>
        </w:trPr>
        <w:tc>
          <w:tcPr>
            <w:tcW w:type="dxa" w:w="426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type="dxa" w:w="992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 xml:space="preserve">6.18.10.б </w:t>
            </w:r>
          </w:p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</w:p>
        </w:tc>
        <w:tc>
          <w:tcPr>
            <w:tcW w:type="dxa" w:w="993"/>
          </w:tcPr>
          <w:p w:rsidP="009B1620" w:rsidR="00E70A99" w:rsidRDefault="00E70A99" w:rsidRPr="00E70A99">
            <w:pPr>
              <w:widowControl w:val="false"/>
              <w:spacing w:line="235" w:lineRule="auto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образу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мый</w:t>
            </w:r>
          </w:p>
        </w:tc>
        <w:tc>
          <w:tcPr>
            <w:tcW w:type="dxa" w:w="708"/>
            <w:vMerge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</w:p>
        </w:tc>
        <w:tc>
          <w:tcPr>
            <w:tcW w:type="dxa" w:w="993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210</w:t>
            </w:r>
          </w:p>
        </w:tc>
        <w:tc>
          <w:tcPr>
            <w:tcW w:type="dxa" w:w="2126"/>
          </w:tcPr>
          <w:p w:rsidP="00411A76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rPr>
                <w:color w:val="000000"/>
                <w:sz w:val="18"/>
                <w:szCs w:val="18"/>
              </w:rPr>
            </w:pPr>
            <w:r w:rsidRPr="00E70A99">
              <w:rPr>
                <w:color w:val="000000"/>
                <w:sz w:val="18"/>
                <w:szCs w:val="18"/>
              </w:rPr>
              <w:t>земельные участки (те</w:t>
            </w:r>
            <w:r w:rsidRPr="00E70A99">
              <w:rPr>
                <w:color w:val="000000"/>
                <w:sz w:val="18"/>
                <w:szCs w:val="18"/>
              </w:rPr>
              <w:t>р</w:t>
            </w:r>
            <w:r w:rsidRPr="00E70A99">
              <w:rPr>
                <w:color w:val="000000"/>
                <w:sz w:val="18"/>
                <w:szCs w:val="18"/>
              </w:rPr>
              <w:t>ритории) общего польз</w:t>
            </w:r>
            <w:r w:rsidRPr="00E70A99">
              <w:rPr>
                <w:color w:val="000000"/>
                <w:sz w:val="18"/>
                <w:szCs w:val="18"/>
              </w:rPr>
              <w:t>о</w:t>
            </w:r>
            <w:r w:rsidRPr="00E70A99">
              <w:rPr>
                <w:color w:val="000000"/>
                <w:sz w:val="18"/>
                <w:szCs w:val="18"/>
              </w:rPr>
              <w:t xml:space="preserve">вания (код </w:t>
            </w:r>
            <w:r w:rsidR="001C30F8">
              <w:rPr>
                <w:color w:val="000000"/>
                <w:sz w:val="18"/>
                <w:szCs w:val="18"/>
              </w:rPr>
              <w:t>–</w:t>
            </w:r>
            <w:r w:rsidRPr="00E70A99">
              <w:rPr>
                <w:color w:val="000000"/>
                <w:sz w:val="18"/>
                <w:szCs w:val="18"/>
              </w:rPr>
              <w:t xml:space="preserve"> 12.0)</w:t>
            </w:r>
          </w:p>
        </w:tc>
        <w:tc>
          <w:tcPr>
            <w:tcW w:type="dxa" w:w="1417"/>
          </w:tcPr>
          <w:p w:rsidP="009B1620" w:rsidR="00E70A99" w:rsidRDefault="00842A69" w:rsidRPr="00E70A99">
            <w:pPr>
              <w:widowControl w:val="false"/>
              <w:tabs>
                <w:tab w:pos="1843" w:val="left"/>
              </w:tabs>
              <w:spacing w:line="235" w:lineRule="auto"/>
              <w:jc w:val="center"/>
              <w:rPr>
                <w:rFonts w:eastAsiaTheme="minorHAnsi"/>
                <w:color w:val="000000"/>
                <w:sz w:val="18"/>
                <w:szCs w:val="18"/>
                <w:shd w:color="auto" w:fill="FFFFFF" w:val="clear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shd w:color="auto" w:fill="FFFFFF" w:val="clear"/>
                <w:lang w:eastAsia="en-US"/>
              </w:rPr>
              <w:t>НС*</w:t>
            </w:r>
          </w:p>
        </w:tc>
        <w:tc>
          <w:tcPr>
            <w:tcW w:type="dxa" w:w="1134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pacing w:val="-1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pacing w:val="-1"/>
                <w:sz w:val="18"/>
                <w:szCs w:val="18"/>
                <w:lang w:eastAsia="en-US"/>
              </w:rPr>
              <w:t>210</w:t>
            </w:r>
          </w:p>
        </w:tc>
        <w:tc>
          <w:tcPr>
            <w:tcW w:type="dxa" w:w="1134"/>
          </w:tcPr>
          <w:p w:rsidP="009B1620" w:rsidR="00E70A99" w:rsidRDefault="00E70A99" w:rsidRPr="00E70A99">
            <w:pPr>
              <w:widowControl w:val="false"/>
              <w:spacing w:line="235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type="dxa" w:w="2268"/>
          </w:tcPr>
          <w:p w:rsidP="009B1620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раздел, объединение, пер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е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распределение, выдел, о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разование из земель, нах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дящихся в государственной и муниципальной со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</w:t>
            </w: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ственности</w:t>
            </w:r>
          </w:p>
        </w:tc>
        <w:tc>
          <w:tcPr>
            <w:tcW w:type="dxa" w:w="1560"/>
          </w:tcPr>
          <w:p w:rsidP="009B1620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type="dxa" w:w="850"/>
          </w:tcPr>
          <w:p w:rsidP="009B1620" w:rsidR="00E70A99" w:rsidRDefault="00E70A99" w:rsidRPr="00E70A99">
            <w:pPr>
              <w:widowControl w:val="false"/>
              <w:autoSpaceDE w:val="false"/>
              <w:autoSpaceDN w:val="false"/>
              <w:adjustRightInd w:val="false"/>
              <w:spacing w:line="235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E70A99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нет</w:t>
            </w:r>
          </w:p>
        </w:tc>
      </w:tr>
    </w:tbl>
    <w:p w:rsidP="00E70A99" w:rsidR="00E4416A" w:rsidRDefault="00E4416A" w:rsidRPr="009B1620">
      <w:pPr>
        <w:rPr>
          <w:rFonts w:eastAsiaTheme="minorHAnsi"/>
          <w:sz w:val="20"/>
          <w:szCs w:val="20"/>
          <w:lang w:eastAsia="en-US"/>
        </w:rPr>
      </w:pPr>
    </w:p>
    <w:p w:rsidP="00411A76" w:rsidR="00411A76" w:rsidRDefault="00411A76" w:rsidRPr="00E70A99">
      <w:pPr>
        <w:ind w:firstLine="709"/>
        <w:jc w:val="both"/>
        <w:rPr>
          <w:rFonts w:eastAsiaTheme="minorHAnsi"/>
          <w:spacing w:val="-1"/>
          <w:sz w:val="28"/>
          <w:szCs w:val="28"/>
          <w:lang w:eastAsia="en-US"/>
        </w:rPr>
      </w:pPr>
      <w:r w:rsidRPr="00E70A99">
        <w:rPr>
          <w:rFonts w:eastAsiaTheme="minorHAnsi"/>
          <w:spacing w:val="-1"/>
          <w:sz w:val="28"/>
          <w:szCs w:val="28"/>
          <w:lang w:eastAsia="en-US"/>
        </w:rPr>
        <w:t xml:space="preserve">* НС </w:t>
      </w:r>
      <w:r>
        <w:rPr>
          <w:rFonts w:eastAsiaTheme="minorHAnsi"/>
          <w:spacing w:val="-1"/>
          <w:sz w:val="28"/>
          <w:szCs w:val="28"/>
          <w:lang w:eastAsia="en-US"/>
        </w:rPr>
        <w:t>–</w:t>
      </w:r>
      <w:r w:rsidRPr="00E70A99">
        <w:rPr>
          <w:rFonts w:eastAsiaTheme="minorHAnsi"/>
          <w:spacing w:val="-1"/>
          <w:sz w:val="28"/>
          <w:szCs w:val="28"/>
          <w:lang w:eastAsia="en-US"/>
        </w:rPr>
        <w:t xml:space="preserve"> земли неразграниченной государственной и (или) муниципальной собственности</w:t>
      </w:r>
      <w:r>
        <w:rPr>
          <w:rFonts w:eastAsiaTheme="minorHAnsi"/>
          <w:spacing w:val="-1"/>
          <w:sz w:val="28"/>
          <w:szCs w:val="28"/>
          <w:lang w:eastAsia="en-US"/>
        </w:rPr>
        <w:t>.</w:t>
      </w:r>
    </w:p>
    <w:p w:rsidP="00C80C9A" w:rsidR="00E70A99" w:rsidRDefault="00E70A99" w:rsidRPr="00E70A99">
      <w:pPr>
        <w:suppressAutoHyphens/>
        <w:ind w:firstLine="709"/>
        <w:jc w:val="both"/>
        <w:rPr>
          <w:rFonts w:eastAsiaTheme="minorHAnsi"/>
          <w:spacing w:val="-1"/>
          <w:sz w:val="28"/>
          <w:szCs w:val="28"/>
          <w:lang w:eastAsia="en-US"/>
        </w:rPr>
      </w:pPr>
      <w:r w:rsidRPr="00E70A99">
        <w:rPr>
          <w:rFonts w:eastAsiaTheme="minorHAnsi"/>
          <w:spacing w:val="-1"/>
          <w:sz w:val="28"/>
          <w:szCs w:val="28"/>
          <w:lang w:eastAsia="en-US"/>
        </w:rPr>
        <w:t>*</w:t>
      </w:r>
      <w:r w:rsidR="00411A76" w:rsidRPr="00E70A99">
        <w:rPr>
          <w:rFonts w:eastAsiaTheme="minorHAnsi"/>
          <w:spacing w:val="-1"/>
          <w:sz w:val="28"/>
          <w:szCs w:val="28"/>
          <w:lang w:eastAsia="en-US"/>
        </w:rPr>
        <w:t>*</w:t>
      </w:r>
      <w:r w:rsidR="00DF724C">
        <w:rPr>
          <w:rFonts w:eastAsiaTheme="minorHAnsi"/>
          <w:spacing w:val="-1"/>
          <w:sz w:val="28"/>
          <w:szCs w:val="28"/>
          <w:lang w:eastAsia="en-US"/>
        </w:rPr>
        <w:t> </w:t>
      </w:r>
      <w:r w:rsidRPr="00E70A99">
        <w:rPr>
          <w:rFonts w:eastAsiaTheme="minorHAnsi"/>
          <w:spacing w:val="-1"/>
          <w:sz w:val="28"/>
          <w:szCs w:val="28"/>
          <w:lang w:eastAsia="en-US"/>
        </w:rPr>
        <w:t xml:space="preserve">При формировании земельных участков могут быть применены возможные способы образования (раздел, объединение, перераспределение, выдел, образование из земель, находящихся в государственной и муниципальной собственности) в соответствии </w:t>
      </w:r>
      <w:r w:rsidR="00C80C9A">
        <w:rPr>
          <w:rFonts w:eastAsiaTheme="minorHAnsi"/>
          <w:spacing w:val="-1"/>
          <w:sz w:val="28"/>
          <w:szCs w:val="28"/>
          <w:lang w:eastAsia="en-US"/>
        </w:rPr>
        <w:t xml:space="preserve">со </w:t>
      </w:r>
      <w:r w:rsidRPr="00E70A99">
        <w:rPr>
          <w:rFonts w:eastAsiaTheme="minorHAnsi"/>
          <w:spacing w:val="-1"/>
          <w:sz w:val="28"/>
          <w:szCs w:val="28"/>
          <w:lang w:eastAsia="en-US"/>
        </w:rPr>
        <w:t>ст. 11.2 Земельного кодекса Российской Федерации.</w:t>
      </w:r>
    </w:p>
    <w:p w:rsidP="00DF724C" w:rsidR="009B1620" w:rsidRDefault="009B162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Примечания:</w:t>
      </w:r>
    </w:p>
    <w:p w:rsidP="00DF724C" w:rsidR="00DF724C" w:rsidRDefault="00DF724C" w:rsidRPr="00E70A9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«</w:t>
      </w:r>
      <w:r w:rsidRPr="00E70A9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>» –</w:t>
      </w:r>
      <w:r w:rsidRPr="00E70A99">
        <w:rPr>
          <w:rFonts w:eastAsiaTheme="minorHAnsi"/>
          <w:sz w:val="28"/>
          <w:szCs w:val="28"/>
          <w:lang w:eastAsia="en-US"/>
        </w:rPr>
        <w:t xml:space="preserve"> информация отсутствует или не приводится.  </w:t>
      </w:r>
    </w:p>
    <w:p w:rsidP="001C30F8" w:rsidR="00E70A99" w:rsidRDefault="00DF724C" w:rsidRPr="00E70A9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pacing w:val="-1"/>
          <w:sz w:val="28"/>
          <w:szCs w:val="28"/>
          <w:lang w:eastAsia="en-US"/>
        </w:rPr>
        <w:t xml:space="preserve">2. </w:t>
      </w:r>
      <w:r w:rsidR="00E70A99" w:rsidRPr="00E70A99">
        <w:rPr>
          <w:rFonts w:eastAsiaTheme="minorHAnsi"/>
          <w:spacing w:val="-1"/>
          <w:sz w:val="28"/>
          <w:szCs w:val="28"/>
          <w:lang w:eastAsia="en-US"/>
        </w:rPr>
        <w:t xml:space="preserve">Площадь </w:t>
      </w:r>
      <w:r w:rsidR="00842A69">
        <w:rPr>
          <w:rFonts w:eastAsiaTheme="minorHAnsi"/>
          <w:spacing w:val="-2"/>
          <w:sz w:val="28"/>
          <w:szCs w:val="28"/>
          <w:lang w:eastAsia="en-US"/>
        </w:rPr>
        <w:t>Т</w:t>
      </w:r>
      <w:r w:rsidR="00E70A99" w:rsidRPr="00E70A99">
        <w:rPr>
          <w:rFonts w:eastAsiaTheme="minorHAnsi"/>
          <w:spacing w:val="-2"/>
          <w:sz w:val="28"/>
          <w:szCs w:val="28"/>
          <w:lang w:eastAsia="en-US"/>
        </w:rPr>
        <w:t>ерритории</w:t>
      </w:r>
      <w:r w:rsidR="00E70A99" w:rsidRPr="00E70A99">
        <w:rPr>
          <w:rFonts w:eastAsiaTheme="minorHAnsi"/>
          <w:sz w:val="28"/>
          <w:szCs w:val="28"/>
          <w:lang w:eastAsia="en-US"/>
        </w:rPr>
        <w:t xml:space="preserve"> в</w:t>
      </w:r>
      <w:r w:rsidR="00E70A99" w:rsidRPr="00E70A99">
        <w:rPr>
          <w:rFonts w:eastAsiaTheme="minorHAnsi"/>
          <w:spacing w:val="-1"/>
          <w:sz w:val="28"/>
          <w:szCs w:val="28"/>
          <w:lang w:eastAsia="en-US"/>
        </w:rPr>
        <w:t xml:space="preserve"> границах</w:t>
      </w:r>
      <w:r w:rsidR="00E70A99" w:rsidRPr="00E70A99">
        <w:rPr>
          <w:rFonts w:eastAsiaTheme="minorHAnsi"/>
          <w:spacing w:val="1"/>
          <w:sz w:val="28"/>
          <w:szCs w:val="28"/>
          <w:lang w:eastAsia="en-US"/>
        </w:rPr>
        <w:t xml:space="preserve"> </w:t>
      </w:r>
      <w:r w:rsidR="00E70A99" w:rsidRPr="00E70A99">
        <w:rPr>
          <w:rFonts w:eastAsiaTheme="minorHAnsi"/>
          <w:spacing w:val="-1"/>
          <w:sz w:val="28"/>
          <w:szCs w:val="28"/>
          <w:lang w:eastAsia="en-US"/>
        </w:rPr>
        <w:t>проектирования</w:t>
      </w:r>
      <w:r w:rsidR="00E70A99" w:rsidRPr="00E70A99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="00E70A99" w:rsidRPr="00E70A99">
        <w:rPr>
          <w:rFonts w:eastAsiaTheme="minorHAnsi"/>
          <w:spacing w:val="-1"/>
          <w:sz w:val="28"/>
          <w:szCs w:val="28"/>
          <w:lang w:eastAsia="en-US"/>
        </w:rPr>
        <w:t>составляет</w:t>
      </w:r>
      <w:r w:rsidR="00E70A99" w:rsidRPr="00E70A99">
        <w:rPr>
          <w:rFonts w:eastAsiaTheme="minorHAnsi"/>
          <w:spacing w:val="5"/>
          <w:sz w:val="28"/>
          <w:szCs w:val="28"/>
          <w:lang w:eastAsia="en-US"/>
        </w:rPr>
        <w:t xml:space="preserve"> </w:t>
      </w:r>
      <w:r w:rsidR="00E70A99" w:rsidRPr="00E70A99">
        <w:rPr>
          <w:rFonts w:eastAsiaTheme="minorHAnsi"/>
          <w:sz w:val="28"/>
          <w:szCs w:val="28"/>
          <w:lang w:eastAsia="en-US"/>
        </w:rPr>
        <w:t xml:space="preserve">0,7 га. </w:t>
      </w:r>
    </w:p>
    <w:p w:rsidP="00E70A99" w:rsidR="00E70A99" w:rsidRDefault="00E70A99" w:rsidRPr="00E70A99">
      <w:pPr>
        <w:spacing w:after="120" w:line="360" w:lineRule="auto"/>
        <w:ind w:right="227"/>
        <w:jc w:val="both"/>
        <w:rPr>
          <w:rFonts w:asciiTheme="minorHAnsi" w:cstheme="minorBidi" w:eastAsiaTheme="minorHAnsi" w:hAnsiTheme="minorHAnsi"/>
          <w:lang w:eastAsia="en-US"/>
        </w:rPr>
        <w:sectPr w:rsidR="00E70A99" w:rsidRPr="00E70A99" w:rsidSect="00E4416A">
          <w:footerReference r:id="rId20" w:type="default"/>
          <w:pgSz w:code="9" w:h="11910" w:orient="landscape" w:w="16840"/>
          <w:pgMar w:bottom="567" w:footer="567" w:gutter="0" w:header="720" w:left="1134" w:right="1134" w:top="1985"/>
          <w:cols w:space="720"/>
        </w:sectPr>
      </w:pPr>
    </w:p>
    <w:p w:rsidP="001C30F8" w:rsidR="00E70A99" w:rsidRDefault="00E70A99" w:rsidRPr="00E70A99">
      <w:pPr>
        <w:suppressAutoHyphens/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  <w:bookmarkStart w:id="7" w:name="_bookmark2"/>
      <w:bookmarkStart w:id="8" w:name="_Toc121228050"/>
      <w:bookmarkEnd w:id="7"/>
      <w:r w:rsidRPr="00E70A99">
        <w:rPr>
          <w:rFonts w:eastAsiaTheme="minorHAnsi"/>
          <w:sz w:val="30"/>
          <w:szCs w:val="30"/>
          <w:lang w:eastAsia="en-US"/>
        </w:rPr>
        <w:lastRenderedPageBreak/>
        <w:t>2</w:t>
      </w:r>
      <w:r w:rsidR="001C30F8">
        <w:rPr>
          <w:rFonts w:eastAsiaTheme="minorHAnsi"/>
          <w:sz w:val="30"/>
          <w:szCs w:val="30"/>
          <w:lang w:eastAsia="en-US"/>
        </w:rPr>
        <w:t xml:space="preserve">. </w:t>
      </w:r>
      <w:r w:rsidRPr="00E70A99">
        <w:rPr>
          <w:rFonts w:eastAsiaTheme="minorHAnsi"/>
          <w:sz w:val="30"/>
          <w:szCs w:val="30"/>
          <w:lang w:eastAsia="en-US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</w:t>
      </w:r>
      <w:r w:rsidR="009B1620">
        <w:rPr>
          <w:rFonts w:eastAsiaTheme="minorHAnsi"/>
          <w:sz w:val="30"/>
          <w:szCs w:val="30"/>
          <w:lang w:eastAsia="en-US"/>
        </w:rPr>
        <w:t>Т</w:t>
      </w:r>
      <w:r w:rsidRPr="00E70A99">
        <w:rPr>
          <w:rFonts w:eastAsiaTheme="minorHAnsi"/>
          <w:sz w:val="30"/>
          <w:szCs w:val="30"/>
          <w:lang w:eastAsia="en-US"/>
        </w:rPr>
        <w:t xml:space="preserve">ерритории осуществляется в целях определения местоположения границ образуемых и (или) изменяемых лесных участков). </w:t>
      </w:r>
    </w:p>
    <w:p w:rsidP="001C30F8" w:rsidR="00E70A99" w:rsidRDefault="00E70A99" w:rsidRPr="00E70A99">
      <w:pPr>
        <w:suppressAutoHyphens/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  <w:r w:rsidRPr="00E70A99">
        <w:rPr>
          <w:rFonts w:eastAsiaTheme="minorHAnsi"/>
          <w:sz w:val="30"/>
          <w:szCs w:val="30"/>
          <w:lang w:eastAsia="en-US"/>
        </w:rPr>
        <w:t xml:space="preserve">В границах проектирования отсутствуют образуемые и (или) изменяемые лесные участки, в </w:t>
      </w:r>
      <w:proofErr w:type="gramStart"/>
      <w:r w:rsidRPr="00E70A99">
        <w:rPr>
          <w:rFonts w:eastAsiaTheme="minorHAnsi"/>
          <w:sz w:val="30"/>
          <w:szCs w:val="30"/>
          <w:lang w:eastAsia="en-US"/>
        </w:rPr>
        <w:t>связи</w:t>
      </w:r>
      <w:proofErr w:type="gramEnd"/>
      <w:r w:rsidRPr="00E70A99">
        <w:rPr>
          <w:rFonts w:eastAsiaTheme="minorHAnsi"/>
          <w:sz w:val="30"/>
          <w:szCs w:val="30"/>
          <w:lang w:eastAsia="en-US"/>
        </w:rPr>
        <w:t xml:space="preserve"> с чем </w:t>
      </w:r>
      <w:r w:rsidR="009B1620" w:rsidRPr="00E70A99">
        <w:rPr>
          <w:rFonts w:eastAsiaTheme="minorHAnsi"/>
          <w:sz w:val="30"/>
          <w:szCs w:val="30"/>
          <w:lang w:eastAsia="en-US"/>
        </w:rPr>
        <w:t xml:space="preserve">информация </w:t>
      </w:r>
      <w:r w:rsidR="009B1620">
        <w:rPr>
          <w:rFonts w:eastAsiaTheme="minorHAnsi"/>
          <w:sz w:val="30"/>
          <w:szCs w:val="30"/>
          <w:lang w:eastAsia="en-US"/>
        </w:rPr>
        <w:t xml:space="preserve">о </w:t>
      </w:r>
      <w:r w:rsidRPr="00E70A99">
        <w:rPr>
          <w:rFonts w:eastAsiaTheme="minorHAnsi"/>
          <w:sz w:val="30"/>
          <w:szCs w:val="30"/>
          <w:lang w:eastAsia="en-US"/>
        </w:rPr>
        <w:t>целево</w:t>
      </w:r>
      <w:r w:rsidR="009B1620">
        <w:rPr>
          <w:rFonts w:eastAsiaTheme="minorHAnsi"/>
          <w:sz w:val="30"/>
          <w:szCs w:val="30"/>
          <w:lang w:eastAsia="en-US"/>
        </w:rPr>
        <w:t>м</w:t>
      </w:r>
      <w:r w:rsidRPr="00E70A99">
        <w:rPr>
          <w:rFonts w:eastAsiaTheme="minorHAnsi"/>
          <w:sz w:val="30"/>
          <w:szCs w:val="30"/>
          <w:lang w:eastAsia="en-US"/>
        </w:rPr>
        <w:t xml:space="preserve"> назначени</w:t>
      </w:r>
      <w:r w:rsidR="009B1620">
        <w:rPr>
          <w:rFonts w:eastAsiaTheme="minorHAnsi"/>
          <w:sz w:val="30"/>
          <w:szCs w:val="30"/>
          <w:lang w:eastAsia="en-US"/>
        </w:rPr>
        <w:t>и</w:t>
      </w:r>
      <w:r w:rsidRPr="00E70A99">
        <w:rPr>
          <w:rFonts w:eastAsiaTheme="minorHAnsi"/>
          <w:sz w:val="30"/>
          <w:szCs w:val="30"/>
          <w:lang w:eastAsia="en-US"/>
        </w:rPr>
        <w:t xml:space="preserve"> лесов, вид</w:t>
      </w:r>
      <w:r w:rsidR="009B1620">
        <w:rPr>
          <w:rFonts w:eastAsiaTheme="minorHAnsi"/>
          <w:sz w:val="30"/>
          <w:szCs w:val="30"/>
          <w:lang w:eastAsia="en-US"/>
        </w:rPr>
        <w:t>е</w:t>
      </w:r>
      <w:r w:rsidRPr="00E70A99">
        <w:rPr>
          <w:rFonts w:eastAsiaTheme="minorHAnsi"/>
          <w:sz w:val="30"/>
          <w:szCs w:val="30"/>
          <w:lang w:eastAsia="en-US"/>
        </w:rPr>
        <w:t xml:space="preserve"> (вид</w:t>
      </w:r>
      <w:r w:rsidR="009B1620">
        <w:rPr>
          <w:rFonts w:eastAsiaTheme="minorHAnsi"/>
          <w:sz w:val="30"/>
          <w:szCs w:val="30"/>
          <w:lang w:eastAsia="en-US"/>
        </w:rPr>
        <w:t>ах</w:t>
      </w:r>
      <w:r w:rsidRPr="00E70A99">
        <w:rPr>
          <w:rFonts w:eastAsiaTheme="minorHAnsi"/>
          <w:sz w:val="30"/>
          <w:szCs w:val="30"/>
          <w:lang w:eastAsia="en-US"/>
        </w:rPr>
        <w:t>) разрешенного использования лесного участка, количественны</w:t>
      </w:r>
      <w:r w:rsidR="009B1620">
        <w:rPr>
          <w:rFonts w:eastAsiaTheme="minorHAnsi"/>
          <w:sz w:val="30"/>
          <w:szCs w:val="30"/>
          <w:lang w:eastAsia="en-US"/>
        </w:rPr>
        <w:t>х</w:t>
      </w:r>
      <w:r w:rsidRPr="00E70A99">
        <w:rPr>
          <w:rFonts w:eastAsiaTheme="minorHAnsi"/>
          <w:sz w:val="30"/>
          <w:szCs w:val="30"/>
          <w:lang w:eastAsia="en-US"/>
        </w:rPr>
        <w:t xml:space="preserve"> и качественны</w:t>
      </w:r>
      <w:r w:rsidR="009B1620">
        <w:rPr>
          <w:rFonts w:eastAsiaTheme="minorHAnsi"/>
          <w:sz w:val="30"/>
          <w:szCs w:val="30"/>
          <w:lang w:eastAsia="en-US"/>
        </w:rPr>
        <w:t>х</w:t>
      </w:r>
      <w:r w:rsidRPr="00E70A99">
        <w:rPr>
          <w:rFonts w:eastAsiaTheme="minorHAnsi"/>
          <w:sz w:val="30"/>
          <w:szCs w:val="30"/>
          <w:lang w:eastAsia="en-US"/>
        </w:rPr>
        <w:t xml:space="preserve"> характеристик</w:t>
      </w:r>
      <w:r w:rsidR="009B1620">
        <w:rPr>
          <w:rFonts w:eastAsiaTheme="minorHAnsi"/>
          <w:sz w:val="30"/>
          <w:szCs w:val="30"/>
          <w:lang w:eastAsia="en-US"/>
        </w:rPr>
        <w:t>ах</w:t>
      </w:r>
      <w:r w:rsidRPr="00E70A99">
        <w:rPr>
          <w:rFonts w:eastAsiaTheme="minorHAnsi"/>
          <w:sz w:val="30"/>
          <w:szCs w:val="30"/>
          <w:lang w:eastAsia="en-US"/>
        </w:rPr>
        <w:t xml:space="preserve"> лесного участка, сведения о нахождении лесного участка в границах особо защитных участков лесов отсутству</w:t>
      </w:r>
      <w:r w:rsidR="009B1620">
        <w:rPr>
          <w:rFonts w:eastAsiaTheme="minorHAnsi"/>
          <w:sz w:val="30"/>
          <w:szCs w:val="30"/>
          <w:lang w:eastAsia="en-US"/>
        </w:rPr>
        <w:t>ю</w:t>
      </w:r>
      <w:r w:rsidRPr="00E70A99">
        <w:rPr>
          <w:rFonts w:eastAsiaTheme="minorHAnsi"/>
          <w:sz w:val="30"/>
          <w:szCs w:val="30"/>
          <w:lang w:eastAsia="en-US"/>
        </w:rPr>
        <w:t>т.</w:t>
      </w:r>
    </w:p>
    <w:p w:rsidP="001C30F8" w:rsidR="00E70A99" w:rsidRDefault="009B1620" w:rsidRPr="00E70A99">
      <w:pPr>
        <w:widowControl w:val="false"/>
        <w:suppressAutoHyphens/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</w:t>
      </w:r>
      <w:r w:rsidR="001C30F8">
        <w:rPr>
          <w:rFonts w:eastAsiaTheme="minorHAnsi"/>
          <w:sz w:val="30"/>
          <w:szCs w:val="30"/>
          <w:lang w:eastAsia="en-US"/>
        </w:rPr>
        <w:t>.</w:t>
      </w:r>
      <w:r w:rsidR="00E70A99" w:rsidRPr="00E70A99">
        <w:rPr>
          <w:rFonts w:eastAsiaTheme="minorHAnsi"/>
          <w:sz w:val="30"/>
          <w:szCs w:val="30"/>
          <w:lang w:eastAsia="en-US"/>
        </w:rPr>
        <w:t xml:space="preserve"> </w:t>
      </w:r>
      <w:bookmarkEnd w:id="8"/>
      <w:r w:rsidR="00E70A99" w:rsidRPr="00E70A99">
        <w:rPr>
          <w:rFonts w:eastAsiaTheme="minorHAnsi"/>
          <w:sz w:val="30"/>
          <w:szCs w:val="30"/>
          <w:lang w:eastAsia="en-US"/>
        </w:rPr>
        <w:t xml:space="preserve">Каталог координат границы проектирования </w:t>
      </w:r>
      <w:r>
        <w:rPr>
          <w:rFonts w:eastAsiaTheme="minorHAnsi"/>
          <w:sz w:val="30"/>
          <w:szCs w:val="30"/>
          <w:lang w:eastAsia="en-US"/>
        </w:rPr>
        <w:t>Т</w:t>
      </w:r>
      <w:r w:rsidR="00E70A99" w:rsidRPr="00E70A99">
        <w:rPr>
          <w:rFonts w:eastAsiaTheme="minorHAnsi"/>
          <w:sz w:val="30"/>
          <w:szCs w:val="30"/>
          <w:lang w:eastAsia="en-US"/>
        </w:rPr>
        <w:t>ерритории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1C30F8" w:rsidR="00E70A99" w:rsidRDefault="00E70A99" w:rsidRPr="00E70A99">
      <w:pPr>
        <w:widowControl w:val="false"/>
        <w:suppressAutoHyphens/>
        <w:ind w:firstLine="709"/>
        <w:jc w:val="both"/>
        <w:rPr>
          <w:rFonts w:eastAsiaTheme="minorHAnsi"/>
          <w:spacing w:val="-1"/>
          <w:sz w:val="30"/>
          <w:szCs w:val="30"/>
          <w:lang w:eastAsia="en-US"/>
        </w:rPr>
      </w:pPr>
      <w:r w:rsidRPr="00E70A99">
        <w:rPr>
          <w:rFonts w:eastAsiaTheme="minorHAnsi"/>
          <w:spacing w:val="-1"/>
          <w:sz w:val="30"/>
          <w:szCs w:val="30"/>
          <w:lang w:eastAsia="en-US"/>
        </w:rPr>
        <w:t xml:space="preserve">Система координат – </w:t>
      </w:r>
      <w:proofErr w:type="gramStart"/>
      <w:r w:rsidRPr="00E70A99">
        <w:rPr>
          <w:rFonts w:eastAsiaTheme="minorHAnsi"/>
          <w:spacing w:val="-1"/>
          <w:sz w:val="30"/>
          <w:szCs w:val="30"/>
          <w:lang w:eastAsia="en-US"/>
        </w:rPr>
        <w:t>МСК</w:t>
      </w:r>
      <w:proofErr w:type="gramEnd"/>
      <w:r w:rsidRPr="00E70A99">
        <w:rPr>
          <w:rFonts w:eastAsiaTheme="minorHAnsi"/>
          <w:spacing w:val="-1"/>
          <w:sz w:val="30"/>
          <w:szCs w:val="30"/>
          <w:lang w:eastAsia="en-US"/>
        </w:rPr>
        <w:t xml:space="preserve"> 167, зона 4</w:t>
      </w:r>
      <w:r w:rsidR="009B1620">
        <w:rPr>
          <w:rFonts w:eastAsiaTheme="minorHAnsi"/>
          <w:spacing w:val="-1"/>
          <w:sz w:val="30"/>
          <w:szCs w:val="30"/>
          <w:lang w:eastAsia="en-US"/>
        </w:rPr>
        <w:t>.</w:t>
      </w:r>
    </w:p>
    <w:p w:rsidP="001C30F8" w:rsidR="00E70A99" w:rsidRDefault="00E70A99">
      <w:pPr>
        <w:widowControl w:val="false"/>
        <w:suppressAutoHyphens/>
        <w:ind w:firstLine="709"/>
        <w:jc w:val="both"/>
        <w:rPr>
          <w:rFonts w:eastAsiaTheme="minorHAnsi"/>
          <w:spacing w:val="-1"/>
          <w:sz w:val="30"/>
          <w:szCs w:val="30"/>
          <w:lang w:eastAsia="en-US"/>
        </w:rPr>
      </w:pPr>
      <w:r w:rsidRPr="00E70A99">
        <w:rPr>
          <w:rFonts w:eastAsiaTheme="minorHAnsi"/>
          <w:spacing w:val="-1"/>
          <w:sz w:val="30"/>
          <w:szCs w:val="30"/>
          <w:lang w:eastAsia="en-US"/>
        </w:rPr>
        <w:t>Таблица</w:t>
      </w:r>
      <w:r w:rsidRPr="00E70A99">
        <w:rPr>
          <w:rFonts w:eastAsiaTheme="minorHAnsi"/>
          <w:sz w:val="30"/>
          <w:szCs w:val="30"/>
          <w:lang w:eastAsia="en-US"/>
        </w:rPr>
        <w:t xml:space="preserve"> 2.</w:t>
      </w:r>
      <w:r w:rsidRPr="00E70A99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Перечень координат</w:t>
      </w:r>
      <w:r w:rsidRPr="00E70A99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характерных</w:t>
      </w:r>
      <w:r w:rsidRPr="00E70A99">
        <w:rPr>
          <w:rFonts w:eastAsiaTheme="minorHAnsi"/>
          <w:spacing w:val="1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точек</w:t>
      </w:r>
      <w:r w:rsidRPr="00E70A99">
        <w:rPr>
          <w:rFonts w:eastAsiaTheme="minorHAnsi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2"/>
          <w:sz w:val="30"/>
          <w:szCs w:val="30"/>
          <w:lang w:eastAsia="en-US"/>
        </w:rPr>
        <w:t>границ</w:t>
      </w:r>
      <w:r w:rsidRPr="00E70A99">
        <w:rPr>
          <w:rFonts w:eastAsiaTheme="minorHAnsi"/>
          <w:sz w:val="30"/>
          <w:szCs w:val="30"/>
          <w:lang w:eastAsia="en-US"/>
        </w:rPr>
        <w:t xml:space="preserve"> </w:t>
      </w:r>
      <w:r w:rsidR="009B1620">
        <w:rPr>
          <w:rFonts w:eastAsiaTheme="minorHAnsi"/>
          <w:spacing w:val="-1"/>
          <w:sz w:val="30"/>
          <w:szCs w:val="30"/>
          <w:lang w:eastAsia="en-US"/>
        </w:rPr>
        <w:t>Т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 xml:space="preserve">ерритории, </w:t>
      </w:r>
      <w:r w:rsidR="001C30F8">
        <w:rPr>
          <w:rFonts w:eastAsiaTheme="minorHAnsi"/>
          <w:sz w:val="30"/>
          <w:szCs w:val="30"/>
          <w:lang w:eastAsia="en-US"/>
        </w:rPr>
        <w:t xml:space="preserve">в </w:t>
      </w:r>
      <w:r w:rsidRPr="00E70A99">
        <w:rPr>
          <w:rFonts w:eastAsiaTheme="minorHAnsi"/>
          <w:sz w:val="30"/>
          <w:szCs w:val="30"/>
          <w:lang w:eastAsia="en-US"/>
        </w:rPr>
        <w:t>о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тношении</w:t>
      </w:r>
      <w:r w:rsidRPr="00E70A99">
        <w:rPr>
          <w:rFonts w:eastAsiaTheme="minorHAnsi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которой</w:t>
      </w:r>
      <w:r w:rsidRPr="00E70A99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подготовлен</w:t>
      </w:r>
      <w:r w:rsidRPr="00E70A99">
        <w:rPr>
          <w:rFonts w:eastAsiaTheme="minorHAnsi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проект</w:t>
      </w:r>
      <w:r w:rsidRPr="00E70A99">
        <w:rPr>
          <w:rFonts w:eastAsiaTheme="minorHAnsi"/>
          <w:spacing w:val="-3"/>
          <w:sz w:val="30"/>
          <w:szCs w:val="30"/>
          <w:lang w:eastAsia="en-US"/>
        </w:rPr>
        <w:t xml:space="preserve"> </w:t>
      </w:r>
      <w:r w:rsidRPr="00E70A99">
        <w:rPr>
          <w:rFonts w:eastAsiaTheme="minorHAnsi"/>
          <w:sz w:val="30"/>
          <w:szCs w:val="30"/>
          <w:lang w:eastAsia="en-US"/>
        </w:rPr>
        <w:t xml:space="preserve">межевания </w:t>
      </w:r>
      <w:r w:rsidR="009B1620">
        <w:rPr>
          <w:rFonts w:eastAsiaTheme="minorHAnsi"/>
          <w:spacing w:val="-1"/>
          <w:sz w:val="30"/>
          <w:szCs w:val="30"/>
          <w:lang w:eastAsia="en-US"/>
        </w:rPr>
        <w:t>Т</w:t>
      </w:r>
      <w:r w:rsidRPr="00E70A99">
        <w:rPr>
          <w:rFonts w:eastAsiaTheme="minorHAnsi"/>
          <w:spacing w:val="-1"/>
          <w:sz w:val="30"/>
          <w:szCs w:val="30"/>
          <w:lang w:eastAsia="en-US"/>
        </w:rPr>
        <w:t>ерритории.</w:t>
      </w:r>
    </w:p>
    <w:p w:rsidP="001C30F8" w:rsidR="001C30F8" w:rsidRDefault="001C30F8" w:rsidRPr="00E70A99">
      <w:pPr>
        <w:widowControl w:val="false"/>
        <w:suppressAutoHyphens/>
        <w:ind w:firstLine="709"/>
        <w:jc w:val="both"/>
        <w:rPr>
          <w:rFonts w:eastAsiaTheme="minorHAnsi"/>
          <w:spacing w:val="-1"/>
          <w:sz w:val="30"/>
          <w:szCs w:val="30"/>
          <w:lang w:eastAsia="en-US"/>
        </w:rPr>
      </w:pPr>
    </w:p>
    <w:tbl>
      <w:tblPr>
        <w:tblW w:type="dxa" w:w="9379"/>
        <w:tblInd w:type="dxa" w:w="8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3516"/>
        <w:gridCol w:w="2931"/>
        <w:gridCol w:w="2932"/>
      </w:tblGrid>
      <w:tr w:rsidR="00E70A99" w:rsidRPr="001C30F8" w:rsidTr="001C30F8">
        <w:trPr>
          <w:trHeight w:val="96"/>
        </w:trPr>
        <w:tc>
          <w:tcPr>
            <w:tcW w:type="dxa" w:w="3516"/>
          </w:tcPr>
          <w:p w:rsidP="001C30F8" w:rsidR="00E70A99" w:rsidRDefault="00E70A99" w:rsidRPr="001C30F8">
            <w:pPr>
              <w:spacing w:line="192" w:lineRule="auto"/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Номер поворотной точки</w:t>
            </w:r>
          </w:p>
        </w:tc>
        <w:tc>
          <w:tcPr>
            <w:tcW w:type="dxa" w:w="2931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932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 w:val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 w:val="en-US"/>
              </w:rPr>
              <w:t>Y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638044.36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104126.16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638025.27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104104.95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638002.82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104125.16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638000.65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104127.11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638000.13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104126.53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637951.53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104072.38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637951.64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104072.28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637952.82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104071.22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637953.61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104070.50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638012.22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104017.73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638068.28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104079.99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638080.55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104093.61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638080.95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104094.06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638082.78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104096.09</w:t>
            </w:r>
          </w:p>
        </w:tc>
      </w:tr>
      <w:tr w:rsidR="00E70A99" w:rsidRPr="001C30F8" w:rsidTr="001C30F8">
        <w:tc>
          <w:tcPr>
            <w:tcW w:type="dxa" w:w="3516"/>
            <w:vAlign w:val="center"/>
          </w:tcPr>
          <w:p w:rsidP="001C30F8" w:rsidR="00E70A99" w:rsidRDefault="00E70A99" w:rsidRPr="001C30F8">
            <w:pPr>
              <w:contextualSpacing/>
              <w:jc w:val="center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cstheme="minorBidi"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931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638044.36</w:t>
            </w:r>
          </w:p>
        </w:tc>
        <w:tc>
          <w:tcPr>
            <w:tcW w:type="dxa" w:w="293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104126.16</w:t>
            </w:r>
          </w:p>
        </w:tc>
      </w:tr>
    </w:tbl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1C30F8" w:rsidR="00E70A99" w:rsidRDefault="009B1620" w:rsidRPr="00E70A99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4.</w:t>
      </w:r>
      <w:r w:rsidR="00E70A99" w:rsidRPr="00E70A99">
        <w:rPr>
          <w:rFonts w:eastAsiaTheme="minorHAnsi"/>
          <w:sz w:val="30"/>
          <w:szCs w:val="30"/>
          <w:lang w:eastAsia="en-US"/>
        </w:rPr>
        <w:t xml:space="preserve"> Каталог координат образуемых земельных участков</w:t>
      </w:r>
      <w:r w:rsidR="001C30F8">
        <w:rPr>
          <w:rFonts w:eastAsiaTheme="minorHAnsi"/>
          <w:sz w:val="30"/>
          <w:szCs w:val="30"/>
          <w:lang w:eastAsia="en-US"/>
        </w:rPr>
        <w:t>.</w:t>
      </w:r>
      <w:r w:rsidR="00E70A99" w:rsidRPr="00E70A99">
        <w:rPr>
          <w:rFonts w:eastAsiaTheme="minorHAnsi"/>
          <w:sz w:val="30"/>
          <w:szCs w:val="30"/>
          <w:lang w:eastAsia="en-US"/>
        </w:rPr>
        <w:t xml:space="preserve"> </w:t>
      </w:r>
    </w:p>
    <w:p w:rsidP="001C30F8" w:rsidR="00E70A99" w:rsidRDefault="00E70A99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  <w:r w:rsidRPr="00E70A99">
        <w:rPr>
          <w:rFonts w:eastAsiaTheme="minorHAnsi"/>
          <w:sz w:val="30"/>
          <w:szCs w:val="30"/>
          <w:lang w:eastAsia="en-US"/>
        </w:rPr>
        <w:t xml:space="preserve">Система координат – </w:t>
      </w:r>
      <w:proofErr w:type="gramStart"/>
      <w:r w:rsidRPr="00E70A99">
        <w:rPr>
          <w:rFonts w:eastAsiaTheme="minorHAnsi"/>
          <w:sz w:val="30"/>
          <w:szCs w:val="30"/>
          <w:lang w:eastAsia="en-US"/>
        </w:rPr>
        <w:t>МСК</w:t>
      </w:r>
      <w:proofErr w:type="gramEnd"/>
      <w:r w:rsidRPr="00E70A99">
        <w:rPr>
          <w:rFonts w:eastAsiaTheme="minorHAnsi"/>
          <w:sz w:val="30"/>
          <w:szCs w:val="30"/>
          <w:lang w:eastAsia="en-US"/>
        </w:rPr>
        <w:t xml:space="preserve"> 167 (зона 4)</w:t>
      </w:r>
      <w:r w:rsidR="001C30F8">
        <w:rPr>
          <w:rFonts w:eastAsiaTheme="minorHAnsi"/>
          <w:sz w:val="30"/>
          <w:szCs w:val="30"/>
          <w:lang w:eastAsia="en-US"/>
        </w:rPr>
        <w:t>.</w:t>
      </w:r>
    </w:p>
    <w:p w:rsidP="001C30F8" w:rsidR="001C30F8" w:rsidRDefault="001C30F8">
      <w:pPr>
        <w:ind w:firstLine="709"/>
        <w:jc w:val="both"/>
        <w:outlineLvl w:val="1"/>
        <w:rPr>
          <w:rFonts w:eastAsiaTheme="minorHAnsi"/>
          <w:sz w:val="30"/>
          <w:szCs w:val="30"/>
          <w:lang w:eastAsia="en-US"/>
        </w:rPr>
      </w:pPr>
    </w:p>
    <w:p w:rsidP="009B1620" w:rsidR="009B1620" w:rsidRDefault="009B1620" w:rsidRPr="00E70A99">
      <w:pPr>
        <w:ind w:firstLine="709"/>
        <w:jc w:val="right"/>
        <w:outlineLvl w:val="1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3</w:t>
      </w:r>
    </w:p>
    <w:tbl>
      <w:tblPr>
        <w:tblW w:type="dxa" w:w="9379"/>
        <w:tblInd w:type="dxa" w:w="8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0" w:firstRow="0" w:lastColumn="0" w:lastRow="0" w:noHBand="0" w:noVBand="0" w:val="0000"/>
      </w:tblPr>
      <w:tblGrid>
        <w:gridCol w:w="3992"/>
        <w:gridCol w:w="2693"/>
        <w:gridCol w:w="2694"/>
      </w:tblGrid>
      <w:tr w:rsidR="00E70A99" w:rsidRPr="001C30F8" w:rsidTr="00746A6B">
        <w:tc>
          <w:tcPr>
            <w:tcW w:type="dxa" w:w="9379"/>
            <w:gridSpan w:val="3"/>
            <w:vAlign w:val="center"/>
          </w:tcPr>
          <w:p w:rsidP="001C30F8" w:rsidR="00E70A99" w:rsidRDefault="00E70A99" w:rsidRPr="001C30F8">
            <w:pPr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Номе</w:t>
            </w:r>
            <w:r w:rsidR="001C30F8">
              <w:rPr>
                <w:rFonts w:eastAsiaTheme="minorHAnsi"/>
                <w:sz w:val="30"/>
                <w:szCs w:val="30"/>
                <w:lang w:eastAsia="en-US"/>
              </w:rPr>
              <w:t xml:space="preserve">р межевания земельного участка </w:t>
            </w:r>
            <w:r w:rsidRPr="001C30F8">
              <w:rPr>
                <w:rFonts w:eastAsiaTheme="minorHAnsi"/>
                <w:sz w:val="30"/>
                <w:szCs w:val="30"/>
                <w:lang w:eastAsia="en-US"/>
              </w:rPr>
              <w:t xml:space="preserve">6.18.10.а. Площадь </w:t>
            </w:r>
            <w:r w:rsidR="001C30F8" w:rsidRPr="001C30F8">
              <w:rPr>
                <w:rFonts w:eastAsiaTheme="minorHAnsi"/>
                <w:sz w:val="30"/>
                <w:szCs w:val="30"/>
                <w:lang w:eastAsia="en-US"/>
              </w:rPr>
              <w:t>7</w:t>
            </w:r>
            <w:r w:rsidR="001C30F8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1C30F8" w:rsidRPr="001C30F8">
              <w:rPr>
                <w:rFonts w:eastAsiaTheme="minorHAnsi"/>
                <w:sz w:val="30"/>
                <w:szCs w:val="30"/>
                <w:lang w:eastAsia="en-US"/>
              </w:rPr>
              <w:t>272 кв. м</w:t>
            </w:r>
          </w:p>
        </w:tc>
      </w:tr>
      <w:tr w:rsidR="00E70A99" w:rsidRPr="001C30F8" w:rsidTr="001C30F8">
        <w:trPr>
          <w:trHeight w:val="291"/>
        </w:trPr>
        <w:tc>
          <w:tcPr>
            <w:tcW w:type="dxa" w:w="3992"/>
          </w:tcPr>
          <w:p w:rsidP="001C30F8" w:rsidR="00E70A99" w:rsidRDefault="00E70A99" w:rsidRPr="001C30F8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Обозначение характерных точек границ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 w:val="en-US"/>
              </w:rPr>
              <w:t>Y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638012.22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104017.73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638068.28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104079.99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638080.55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104093.61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638080.95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104094.06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638082.78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104096.09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638044.36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104126.16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638025.27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104104.95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638002.82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104125.16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637953.60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104070.51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637953.61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104070.50</w:t>
            </w:r>
          </w:p>
        </w:tc>
      </w:tr>
      <w:tr w:rsidR="00E70A99" w:rsidRPr="001C30F8" w:rsidTr="001C30F8">
        <w:tc>
          <w:tcPr>
            <w:tcW w:type="dxa" w:w="3992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638012.22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104017.73</w:t>
            </w:r>
          </w:p>
        </w:tc>
      </w:tr>
      <w:tr w:rsidR="00E70A99" w:rsidRPr="001C30F8" w:rsidTr="00746A6B">
        <w:tc>
          <w:tcPr>
            <w:tcW w:type="dxa" w:w="9379"/>
            <w:gridSpan w:val="3"/>
            <w:vAlign w:val="center"/>
          </w:tcPr>
          <w:p w:rsidP="001C30F8" w:rsidR="00E70A99" w:rsidRDefault="00E70A99" w:rsidRPr="001C30F8">
            <w:pPr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Номер межевания земель</w:t>
            </w:r>
            <w:r w:rsidR="001C30F8">
              <w:rPr>
                <w:rFonts w:eastAsiaTheme="minorHAnsi"/>
                <w:sz w:val="30"/>
                <w:szCs w:val="30"/>
                <w:lang w:eastAsia="en-US"/>
              </w:rPr>
              <w:t xml:space="preserve">ного участка 6.18.10.б. Площадь 210 </w:t>
            </w:r>
            <w:r w:rsidR="009B1620">
              <w:rPr>
                <w:rFonts w:eastAsiaTheme="minorHAnsi"/>
                <w:sz w:val="30"/>
                <w:szCs w:val="30"/>
                <w:lang w:eastAsia="en-US"/>
              </w:rPr>
              <w:t xml:space="preserve">кв. </w:t>
            </w:r>
            <w:r w:rsidR="001C30F8">
              <w:rPr>
                <w:rFonts w:eastAsiaTheme="minorHAnsi"/>
                <w:sz w:val="30"/>
                <w:szCs w:val="30"/>
                <w:lang w:eastAsia="en-US"/>
              </w:rPr>
              <w:t>м</w:t>
            </w:r>
          </w:p>
        </w:tc>
      </w:tr>
      <w:tr w:rsidR="00E70A99" w:rsidRPr="001C30F8" w:rsidTr="001C30F8">
        <w:trPr>
          <w:trHeight w:val="60"/>
        </w:trPr>
        <w:tc>
          <w:tcPr>
            <w:tcW w:type="dxa" w:w="3992"/>
          </w:tcPr>
          <w:p w:rsidP="001C30F8" w:rsidR="00E70A99" w:rsidRDefault="00E70A99" w:rsidRPr="001C30F8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Обозначение характерных точек границ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 w:val="en-US"/>
              </w:rPr>
              <w:t>Y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638002.82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104125.16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638000.65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104127.11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638000.13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104126.53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637951.53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104072.38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637951.64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104072.28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637952.82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104071.22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637953.61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104070.50</w:t>
            </w:r>
          </w:p>
        </w:tc>
      </w:tr>
      <w:tr w:rsidR="00E70A99" w:rsidRPr="001C30F8" w:rsidTr="001C30F8">
        <w:tc>
          <w:tcPr>
            <w:tcW w:type="dxa" w:w="3992"/>
            <w:vAlign w:val="center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693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638002.82</w:t>
            </w:r>
          </w:p>
        </w:tc>
        <w:tc>
          <w:tcPr>
            <w:tcW w:type="dxa" w:w="2694"/>
          </w:tcPr>
          <w:p w:rsidP="001C30F8" w:rsidR="00E70A99" w:rsidRDefault="00E70A99" w:rsidRPr="001C30F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1C30F8">
              <w:rPr>
                <w:rFonts w:eastAsiaTheme="minorHAnsi"/>
                <w:sz w:val="30"/>
                <w:szCs w:val="30"/>
                <w:lang w:eastAsia="en-US"/>
              </w:rPr>
              <w:t>104125.16</w:t>
            </w:r>
          </w:p>
        </w:tc>
      </w:tr>
    </w:tbl>
    <w:p w:rsidP="001C30F8" w:rsidR="006D2DBD" w:rsidRDefault="006D2DBD">
      <w:pPr>
        <w:spacing w:after="200" w:line="276" w:lineRule="auto"/>
        <w:rPr>
          <w:sz w:val="30"/>
          <w:szCs w:val="30"/>
        </w:rPr>
      </w:pPr>
    </w:p>
    <w:sectPr w:rsidR="006D2DBD" w:rsidSect="00E70A99"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F0826" w:rsidP="00261DC2" w:rsidRDefault="00BF0826">
      <w:r>
        <w:separator/>
      </w:r>
    </w:p>
  </w:endnote>
  <w:endnote w:type="continuationSeparator" w:id="0">
    <w:p w:rsidR="00BF0826" w:rsidP="00261DC2" w:rsidRDefault="00BF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61F4A" w:rsidRDefault="00A61F4A">
    <w:pPr>
      <w:pStyle w:val="a7"/>
      <w:framePr w:wrap="around" w:hAnchor="margin" w:vAnchor="text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61F4A" w:rsidRDefault="00A61F4A">
    <w:pPr>
      <w:pStyle w:val="a7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40829" w:rsidR="00A61F4A" w:rsidP="00746A6B" w:rsidRDefault="00A61F4A">
    <w:pPr>
      <w:pStyle w:val="a7"/>
      <w:jc w:val="right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61F4A" w:rsidRDefault="00A61F4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false" relativeHeight="251659264" behindDoc="true" locked="false" layoutInCell="true" allowOverlap="true" wp14:anchorId="5E265085" wp14:editId="7EEBD741">
              <wp:simplePos x="0" y="0"/>
              <wp:positionH relativeFrom="page">
                <wp:posOffset>10002520</wp:posOffset>
              </wp:positionH>
              <wp:positionV relativeFrom="page">
                <wp:posOffset>6819900</wp:posOffset>
              </wp:positionV>
              <wp:extent cx="179070" cy="152400"/>
              <wp:effectExtent l="1270" t="0" r="635" b="0"/>
              <wp:wrapNone/>
              <wp:docPr id="7" name="Поле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true">
                      <a:spLocks noChangeArrowheads="true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1F4A" w:rsidRDefault="00A61F4A">
                          <w:pPr>
                            <w:spacing w:line="224" w:lineRule="exact"/>
                            <w:ind w:left="4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false" upright="true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" type="#_x0000_t202" style="position:absolute;margin-left:787.6pt;margin-top:537pt;width:14.1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id="Поле 7" o:spid="_x0000_s1026" stroked="f" filled="f">
              <v:textbox inset="0,0,0,0">
                <w:txbxContent>
                  <w:p w:rsidR="00A61F4A" w:rsidRDefault="00A61F4A">
                    <w:pPr>
                      <w:spacing w:line="224" w:lineRule="exact"/>
                      <w:ind w:left="4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F0826" w:rsidP="00261DC2" w:rsidRDefault="00BF0826">
      <w:r>
        <w:separator/>
      </w:r>
    </w:p>
  </w:footnote>
  <w:footnote w:type="continuationSeparator" w:id="0">
    <w:p w:rsidR="00BF0826" w:rsidP="00261DC2" w:rsidRDefault="00BF082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40301513"/>
      <w:docPartObj>
        <w:docPartGallery w:val="Page Numbers (Top of Page)"/>
        <w:docPartUnique/>
      </w:docPartObj>
    </w:sdtPr>
    <w:sdtEndPr/>
    <w:sdtContent>
      <w:p w:rsidR="00A61F4A" w:rsidRDefault="00A61F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A76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890230706"/>
      <w:docPartObj>
        <w:docPartGallery w:val="Page Numbers (Top of Page)"/>
        <w:docPartUnique/>
      </w:docPartObj>
    </w:sdtPr>
    <w:sdtEndPr/>
    <w:sdtContent>
      <w:p w:rsidR="00A61F4A" w:rsidP="00746A6B" w:rsidRDefault="00A61F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A76">
          <w:rPr>
            <w:noProof/>
          </w:rPr>
          <w:t>13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62425145"/>
      <w:docPartObj>
        <w:docPartGallery w:val="Page Numbers (Top of Page)"/>
        <w:docPartUnique/>
      </w:docPartObj>
    </w:sdtPr>
    <w:sdtEndPr/>
    <w:sdtContent>
      <w:p w:rsidR="00A61F4A" w:rsidP="00746A6B" w:rsidRDefault="00A61F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A76">
          <w:rPr>
            <w:noProof/>
          </w:rPr>
          <w:t>12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61F4A" w:rsidP="00E4416A" w:rsidRDefault="00BF0826">
    <w:pPr>
      <w:pStyle w:val="a5"/>
      <w:jc w:val="center"/>
    </w:pPr>
    <w:sdt>
      <w:sdtPr>
        <w:id w:val="-1930496998"/>
        <w:docPartObj>
          <w:docPartGallery w:val="Page Numbers (Top of Page)"/>
          <w:docPartUnique/>
        </w:docPartObj>
      </w:sdtPr>
      <w:sdtEndPr/>
      <w:sdtContent>
        <w:r w:rsidR="00A61F4A">
          <w:fldChar w:fldCharType="begin"/>
        </w:r>
        <w:r w:rsidR="00A61F4A">
          <w:instrText>PAGE   \* MERGEFORMAT</w:instrText>
        </w:r>
        <w:r w:rsidR="00A61F4A">
          <w:fldChar w:fldCharType="separate"/>
        </w:r>
        <w:r w:rsidR="00411A76">
          <w:rPr>
            <w:noProof/>
          </w:rPr>
          <w:t>14</w:t>
        </w:r>
        <w:r w:rsidR="00A61F4A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2D6D96"/>
    <w:multiLevelType w:val="multilevel"/>
    <w:tmpl w:val="B8E485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1307"/>
    <w:rsid w:val="000165EE"/>
    <w:rsid w:val="0002343D"/>
    <w:rsid w:val="0002633A"/>
    <w:rsid w:val="0003257E"/>
    <w:rsid w:val="00036CE8"/>
    <w:rsid w:val="00077E1D"/>
    <w:rsid w:val="000940BF"/>
    <w:rsid w:val="0009768A"/>
    <w:rsid w:val="000A4430"/>
    <w:rsid w:val="000B403B"/>
    <w:rsid w:val="000C336E"/>
    <w:rsid w:val="000D3EF9"/>
    <w:rsid w:val="000E3D97"/>
    <w:rsid w:val="000E5735"/>
    <w:rsid w:val="001063B0"/>
    <w:rsid w:val="00185F55"/>
    <w:rsid w:val="00187CA8"/>
    <w:rsid w:val="001A0906"/>
    <w:rsid w:val="001B60BF"/>
    <w:rsid w:val="001C30F8"/>
    <w:rsid w:val="001C3707"/>
    <w:rsid w:val="001C4CEF"/>
    <w:rsid w:val="001C7795"/>
    <w:rsid w:val="001D573D"/>
    <w:rsid w:val="00212343"/>
    <w:rsid w:val="00215B5F"/>
    <w:rsid w:val="0023286A"/>
    <w:rsid w:val="002502F6"/>
    <w:rsid w:val="00261DC2"/>
    <w:rsid w:val="0026576E"/>
    <w:rsid w:val="002778EE"/>
    <w:rsid w:val="00282B6B"/>
    <w:rsid w:val="002A0626"/>
    <w:rsid w:val="002A3CAB"/>
    <w:rsid w:val="002B4478"/>
    <w:rsid w:val="002B46DC"/>
    <w:rsid w:val="002B6336"/>
    <w:rsid w:val="002F72BD"/>
    <w:rsid w:val="00304B30"/>
    <w:rsid w:val="0030549B"/>
    <w:rsid w:val="00322E9C"/>
    <w:rsid w:val="003411CB"/>
    <w:rsid w:val="00344986"/>
    <w:rsid w:val="003A003B"/>
    <w:rsid w:val="003A74D6"/>
    <w:rsid w:val="003C2804"/>
    <w:rsid w:val="003D6186"/>
    <w:rsid w:val="003F1E61"/>
    <w:rsid w:val="004034F5"/>
    <w:rsid w:val="00411A76"/>
    <w:rsid w:val="00424B3C"/>
    <w:rsid w:val="0049657A"/>
    <w:rsid w:val="004B1351"/>
    <w:rsid w:val="004B375B"/>
    <w:rsid w:val="004B7F37"/>
    <w:rsid w:val="004E6F31"/>
    <w:rsid w:val="004F6D74"/>
    <w:rsid w:val="0051693D"/>
    <w:rsid w:val="00550B6A"/>
    <w:rsid w:val="005530CF"/>
    <w:rsid w:val="00561CFA"/>
    <w:rsid w:val="0056350B"/>
    <w:rsid w:val="00564E11"/>
    <w:rsid w:val="0057749F"/>
    <w:rsid w:val="005903EC"/>
    <w:rsid w:val="005C6EAA"/>
    <w:rsid w:val="005E45EC"/>
    <w:rsid w:val="005F7899"/>
    <w:rsid w:val="00622A1E"/>
    <w:rsid w:val="00624634"/>
    <w:rsid w:val="00641FD4"/>
    <w:rsid w:val="006702BC"/>
    <w:rsid w:val="00684408"/>
    <w:rsid w:val="006948CF"/>
    <w:rsid w:val="006B33E3"/>
    <w:rsid w:val="006C325F"/>
    <w:rsid w:val="006C4F98"/>
    <w:rsid w:val="006C54CF"/>
    <w:rsid w:val="006C7DA5"/>
    <w:rsid w:val="006D08E7"/>
    <w:rsid w:val="006D2DBD"/>
    <w:rsid w:val="006D55C6"/>
    <w:rsid w:val="006F3230"/>
    <w:rsid w:val="00725D85"/>
    <w:rsid w:val="007420E2"/>
    <w:rsid w:val="0074251A"/>
    <w:rsid w:val="00746A6B"/>
    <w:rsid w:val="00781970"/>
    <w:rsid w:val="00786038"/>
    <w:rsid w:val="00787AAB"/>
    <w:rsid w:val="007B3E3F"/>
    <w:rsid w:val="008044DF"/>
    <w:rsid w:val="00815DAD"/>
    <w:rsid w:val="00820BBE"/>
    <w:rsid w:val="0084225D"/>
    <w:rsid w:val="00842A69"/>
    <w:rsid w:val="008541E4"/>
    <w:rsid w:val="008561FC"/>
    <w:rsid w:val="008574D4"/>
    <w:rsid w:val="008829CE"/>
    <w:rsid w:val="008867D6"/>
    <w:rsid w:val="008E6221"/>
    <w:rsid w:val="008F17D5"/>
    <w:rsid w:val="00920151"/>
    <w:rsid w:val="00931485"/>
    <w:rsid w:val="009322EB"/>
    <w:rsid w:val="00974986"/>
    <w:rsid w:val="009924C4"/>
    <w:rsid w:val="009B1620"/>
    <w:rsid w:val="009B275B"/>
    <w:rsid w:val="009B76ED"/>
    <w:rsid w:val="009C169A"/>
    <w:rsid w:val="009C60B6"/>
    <w:rsid w:val="009E05B6"/>
    <w:rsid w:val="009E6E03"/>
    <w:rsid w:val="00A44040"/>
    <w:rsid w:val="00A46F8A"/>
    <w:rsid w:val="00A57528"/>
    <w:rsid w:val="00A61F4A"/>
    <w:rsid w:val="00A754D9"/>
    <w:rsid w:val="00AB5755"/>
    <w:rsid w:val="00AB7C18"/>
    <w:rsid w:val="00AC07E4"/>
    <w:rsid w:val="00AC1EFA"/>
    <w:rsid w:val="00AD2E2B"/>
    <w:rsid w:val="00AE0F41"/>
    <w:rsid w:val="00B20060"/>
    <w:rsid w:val="00B70745"/>
    <w:rsid w:val="00B70ED3"/>
    <w:rsid w:val="00B70F32"/>
    <w:rsid w:val="00B72217"/>
    <w:rsid w:val="00B878A2"/>
    <w:rsid w:val="00B87B90"/>
    <w:rsid w:val="00B95758"/>
    <w:rsid w:val="00BA3B58"/>
    <w:rsid w:val="00BA6A90"/>
    <w:rsid w:val="00BB1413"/>
    <w:rsid w:val="00BB3698"/>
    <w:rsid w:val="00BB62E7"/>
    <w:rsid w:val="00BC7717"/>
    <w:rsid w:val="00BD264A"/>
    <w:rsid w:val="00BF0826"/>
    <w:rsid w:val="00BF3E60"/>
    <w:rsid w:val="00C0473D"/>
    <w:rsid w:val="00C11B28"/>
    <w:rsid w:val="00C154C9"/>
    <w:rsid w:val="00C168B2"/>
    <w:rsid w:val="00C16EEF"/>
    <w:rsid w:val="00C204CB"/>
    <w:rsid w:val="00C23E31"/>
    <w:rsid w:val="00C24C73"/>
    <w:rsid w:val="00C2686F"/>
    <w:rsid w:val="00C30529"/>
    <w:rsid w:val="00C70B6E"/>
    <w:rsid w:val="00C80C9A"/>
    <w:rsid w:val="00C8123E"/>
    <w:rsid w:val="00C876B6"/>
    <w:rsid w:val="00CC5251"/>
    <w:rsid w:val="00CC634E"/>
    <w:rsid w:val="00D145D1"/>
    <w:rsid w:val="00D60763"/>
    <w:rsid w:val="00D62883"/>
    <w:rsid w:val="00D761A7"/>
    <w:rsid w:val="00D824E5"/>
    <w:rsid w:val="00D86FFF"/>
    <w:rsid w:val="00D939EE"/>
    <w:rsid w:val="00DC1A64"/>
    <w:rsid w:val="00DD3F05"/>
    <w:rsid w:val="00DE33F4"/>
    <w:rsid w:val="00DF724C"/>
    <w:rsid w:val="00E16293"/>
    <w:rsid w:val="00E308CA"/>
    <w:rsid w:val="00E4416A"/>
    <w:rsid w:val="00E607A7"/>
    <w:rsid w:val="00E669D2"/>
    <w:rsid w:val="00E70A99"/>
    <w:rsid w:val="00EC60A6"/>
    <w:rsid w:val="00ED1ED0"/>
    <w:rsid w:val="00ED63EC"/>
    <w:rsid w:val="00EF75AB"/>
    <w:rsid w:val="00F105ED"/>
    <w:rsid w:val="00F16E52"/>
    <w:rsid w:val="00F17A9B"/>
    <w:rsid w:val="00F2555D"/>
    <w:rsid w:val="00F334AB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A9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A9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table" w:styleId="ab">
    <w:name w:val="Table Grid"/>
    <w:basedOn w:val="a1"/>
    <w:uiPriority w:val="59"/>
    <w:rsid w:val="008574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 w:customStyle="true">
    <w:name w:val="Заголовок 2 Знак"/>
    <w:basedOn w:val="a0"/>
    <w:link w:val="2"/>
    <w:uiPriority w:val="9"/>
    <w:semiHidden/>
    <w:rsid w:val="00E70A9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30" w:customStyle="true">
    <w:name w:val="Заголовок 3 Знак"/>
    <w:basedOn w:val="a0"/>
    <w:link w:val="3"/>
    <w:uiPriority w:val="9"/>
    <w:semiHidden/>
    <w:rsid w:val="00E70A9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styleId="ac">
    <w:name w:val="page number"/>
    <w:rsid w:val="00E70A99"/>
  </w:style>
  <w:style w:type="table" w:styleId="TableNormal0" w:customStyle="true">
    <w:name w:val="Table Normal_0"/>
    <w:uiPriority w:val="2"/>
    <w:semiHidden/>
    <w:unhideWhenUsed/>
    <w:qFormat/>
    <w:rsid w:val="00E70A99"/>
    <w:pPr>
      <w:widowControl w:val="false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E70A99"/>
    <w:pPr>
      <w:keepNext/>
      <w:keepLines/>
      <w:spacing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E70A99"/>
    <w:pPr>
      <w:keepNext/>
      <w:keepLines/>
      <w:spacing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styleId="ab" w:type="table">
    <w:name w:val="Table Grid"/>
    <w:basedOn w:val="a1"/>
    <w:uiPriority w:val="59"/>
    <w:rsid w:val="008574D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0" w:type="character">
    <w:name w:val="Заголовок 2 Знак"/>
    <w:basedOn w:val="a0"/>
    <w:link w:val="2"/>
    <w:uiPriority w:val="9"/>
    <w:semiHidden/>
    <w:rsid w:val="00E70A99"/>
    <w:rPr>
      <w:rFonts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customStyle="1" w:styleId="30" w:type="character">
    <w:name w:val="Заголовок 3 Знак"/>
    <w:basedOn w:val="a0"/>
    <w:link w:val="3"/>
    <w:uiPriority w:val="9"/>
    <w:semiHidden/>
    <w:rsid w:val="00E70A99"/>
    <w:rPr>
      <w:rFonts w:asciiTheme="majorHAnsi" w:cstheme="majorBidi" w:eastAsiaTheme="majorEastAsia" w:hAnsiTheme="majorHAnsi"/>
      <w:b/>
      <w:bCs/>
      <w:color w:themeColor="accent1" w:val="4F81BD"/>
      <w:sz w:val="24"/>
      <w:szCs w:val="24"/>
      <w:lang w:eastAsia="ru-RU"/>
    </w:rPr>
  </w:style>
  <w:style w:styleId="ac" w:type="character">
    <w:name w:val="page number"/>
    <w:rsid w:val="00E70A99"/>
  </w:style>
  <w:style w:customStyle="1" w:styleId="TableNormal0" w:type="table">
    <w:name w:val="Table Normal_0"/>
    <w:uiPriority w:val="2"/>
    <w:semiHidden/>
    <w:unhideWhenUsed/>
    <w:qFormat/>
    <w:rsid w:val="00E70A99"/>
    <w:pPr>
      <w:widowControl w:val="0"/>
      <w:spacing w:after="0" w:line="240" w:lineRule="auto"/>
    </w:pPr>
    <w:rPr>
      <w:lang w:val="en-US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eader" Target="head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1019 от 15.10.2026</docTitle>
  </documentManagement>
</p:properties>
</file>

<file path=customXml/itemProps1.xml><?xml version="1.0" encoding="utf-8"?>
<ds:datastoreItem xmlns:ds="http://schemas.openxmlformats.org/officeDocument/2006/customXml" ds:itemID="{4F1E9F11-3899-49A0-8F39-2DFF07428FDF}"/>
</file>

<file path=customXml/itemProps2.xml><?xml version="1.0" encoding="utf-8"?>
<ds:datastoreItem xmlns:ds="http://schemas.openxmlformats.org/officeDocument/2006/customXml" ds:itemID="{9B845126-7B42-46FB-BA47-F64BF94C540A}"/>
</file>

<file path=customXml/itemProps3.xml><?xml version="1.0" encoding="utf-8"?>
<ds:datastoreItem xmlns:ds="http://schemas.openxmlformats.org/officeDocument/2006/customXml" ds:itemID="{82A63F17-2C6D-4F65-A319-0AFD57971402}"/>
</file>

<file path=customXml/itemProps4.xml><?xml version="1.0" encoding="utf-8"?>
<ds:datastoreItem xmlns:ds="http://schemas.openxmlformats.org/officeDocument/2006/customXml" ds:itemID="{050CFAE1-4CC5-4D48-AA4F-796AE4B416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17</Pages>
  <Words>2904</Words>
  <Characters>16553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1019 от 15.10.2026</dc:title>
  <dc:creator>Вохмина Мария Викторовна</dc:creator>
  <cp:lastModifiedBy>Рассихина Елена Владимировна</cp:lastModifiedBy>
  <cp:revision>56</cp:revision>
  <cp:lastPrinted>2026-10-14T08:45:00Z</cp:lastPrinted>
  <dcterms:created xsi:type="dcterms:W3CDTF">2024-12-02T03:25:00Z</dcterms:created>
  <dcterms:modified xsi:type="dcterms:W3CDTF">2026-10-14T08:48:00Z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