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9A" w:rsidRDefault="00965E9A" w:rsidP="00965E9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9A" w:rsidRDefault="00965E9A" w:rsidP="00965E9A">
      <w:pPr>
        <w:ind w:firstLine="0"/>
        <w:jc w:val="center"/>
        <w:rPr>
          <w:rFonts w:ascii="Times New Roman" w:hAnsi="Times New Roman" w:cs="Times New Roman"/>
        </w:rPr>
      </w:pPr>
    </w:p>
    <w:p w:rsidR="00965E9A" w:rsidRPr="00965E9A" w:rsidRDefault="00965E9A" w:rsidP="00965E9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965E9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65E9A" w:rsidRDefault="00965E9A" w:rsidP="00965E9A">
      <w:pPr>
        <w:ind w:firstLine="0"/>
        <w:jc w:val="center"/>
        <w:rPr>
          <w:rFonts w:ascii="Times New Roman" w:hAnsi="Times New Roman" w:cs="Times New Roman"/>
        </w:rPr>
      </w:pPr>
    </w:p>
    <w:p w:rsidR="00965E9A" w:rsidRDefault="00965E9A" w:rsidP="00965E9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65E9A" w:rsidRDefault="00965E9A" w:rsidP="00965E9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65E9A" w:rsidRDefault="00965E9A" w:rsidP="00965E9A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65E9A" w:rsidTr="00965E9A">
        <w:tc>
          <w:tcPr>
            <w:tcW w:w="4785" w:type="dxa"/>
            <w:shd w:val="clear" w:color="auto" w:fill="auto"/>
          </w:tcPr>
          <w:p w:rsidR="00965E9A" w:rsidRPr="00B56929" w:rsidRDefault="00384958" w:rsidP="00B56929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01.12.2021</w:t>
            </w:r>
          </w:p>
        </w:tc>
        <w:tc>
          <w:tcPr>
            <w:tcW w:w="4786" w:type="dxa"/>
            <w:shd w:val="clear" w:color="auto" w:fill="auto"/>
          </w:tcPr>
          <w:p w:rsidR="00965E9A" w:rsidRPr="00B56929" w:rsidRDefault="00384958" w:rsidP="00B56929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160-гх</w:t>
            </w:r>
          </w:p>
        </w:tc>
      </w:tr>
    </w:tbl>
    <w:p w:rsidR="00965E9A" w:rsidRDefault="00965E9A" w:rsidP="00965E9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65E9A" w:rsidRDefault="00965E9A" w:rsidP="00965E9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65E9A" w:rsidRDefault="00965E9A" w:rsidP="00965E9A">
      <w:pPr>
        <w:ind w:firstLine="0"/>
        <w:jc w:val="left"/>
        <w:rPr>
          <w:rFonts w:ascii="Times New Roman" w:hAnsi="Times New Roman" w:cs="Times New Roman"/>
          <w:sz w:val="24"/>
        </w:rPr>
        <w:sectPr w:rsidR="00965E9A" w:rsidSect="00965E9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74FA8" w:rsidRDefault="00E82B48" w:rsidP="00674FA8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признании многоквартирных домов</w:t>
      </w:r>
    </w:p>
    <w:p w:rsidR="00E82B48" w:rsidRDefault="00E82B48" w:rsidP="00674FA8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аварийными и подлежащими сносу</w:t>
      </w:r>
    </w:p>
    <w:p w:rsidR="00E82B48" w:rsidRDefault="00E82B48" w:rsidP="00E82B48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674FA8" w:rsidRPr="004377C3" w:rsidRDefault="00674FA8" w:rsidP="00E82B48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E82B48" w:rsidRDefault="00E82B48" w:rsidP="00674FA8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связи с выявлением оснований для признания</w:t>
      </w:r>
      <w:r w:rsidRPr="00643F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многоквартирных домов аварийными и подлежащими сносу,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Положением</w:t>
      </w:r>
      <w:r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помещения жилым помещением, жилого помещения </w:t>
      </w:r>
      <w:r w:rsidR="00674FA8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непригодным для проживания и многоквартирного дома аварийным </w:t>
      </w:r>
      <w:r w:rsidR="00674FA8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 подлежащим сносу или реконструкции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>, садового дома жилым домом и жилого дома садовым домом</w:t>
      </w:r>
      <w:r w:rsidR="006A4C88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утвержденным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</w:t>
      </w:r>
      <w:r w:rsidR="00674FA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Прав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тель</w:t>
      </w:r>
      <w:r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 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статьями 45, 58, 59 Устава</w:t>
      </w:r>
      <w:r w:rsidR="00674FA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города Красноярска</w:t>
      </w:r>
      <w:r w:rsidR="007E0BAF">
        <w:rPr>
          <w:rFonts w:ascii="Times New Roman" w:hAnsi="Times New Roman" w:cs="Times New Roman"/>
          <w:color w:val="000000"/>
          <w:sz w:val="30"/>
          <w:szCs w:val="30"/>
        </w:rPr>
        <w:t>,</w:t>
      </w:r>
      <w:bookmarkStart w:id="0" w:name="_GoBack"/>
      <w:bookmarkEnd w:id="0"/>
      <w:r w:rsidR="006A4C88" w:rsidRPr="006A4C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A4C88"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№ 270-р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82B48" w:rsidRPr="004506AF" w:rsidRDefault="00674FA8" w:rsidP="00674FA8">
      <w:pPr>
        <w:pStyle w:val="a3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 w:rsidR="00E82B48" w:rsidRPr="004506AF">
        <w:rPr>
          <w:rFonts w:ascii="Times New Roman" w:hAnsi="Times New Roman" w:cs="Times New Roman"/>
          <w:color w:val="000000"/>
          <w:sz w:val="30"/>
          <w:szCs w:val="30"/>
        </w:rPr>
        <w:t>Признать аварийным</w:t>
      </w:r>
      <w:r w:rsidR="00443CF4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E82B48" w:rsidRPr="004506AF">
        <w:rPr>
          <w:rFonts w:ascii="Times New Roman" w:hAnsi="Times New Roman" w:cs="Times New Roman"/>
          <w:color w:val="000000"/>
          <w:sz w:val="30"/>
          <w:szCs w:val="30"/>
        </w:rPr>
        <w:t xml:space="preserve"> и подлежащим</w:t>
      </w:r>
      <w:r w:rsidR="00443CF4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E82B48" w:rsidRPr="004506AF">
        <w:rPr>
          <w:rFonts w:ascii="Times New Roman" w:hAnsi="Times New Roman" w:cs="Times New Roman"/>
          <w:color w:val="000000"/>
          <w:sz w:val="30"/>
          <w:szCs w:val="30"/>
        </w:rPr>
        <w:t xml:space="preserve"> сносу многоквартирны</w:t>
      </w:r>
      <w:r w:rsidR="0003370C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E82B48" w:rsidRPr="004506AF">
        <w:rPr>
          <w:rFonts w:ascii="Times New Roman" w:hAnsi="Times New Roman" w:cs="Times New Roman"/>
          <w:color w:val="000000"/>
          <w:sz w:val="30"/>
          <w:szCs w:val="30"/>
        </w:rPr>
        <w:t xml:space="preserve"> дом</w:t>
      </w:r>
      <w:r w:rsidR="0003370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82B48" w:rsidRPr="004506AF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E82B48" w:rsidRPr="006805CF" w:rsidRDefault="00E82B48" w:rsidP="00674FA8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 w:rsidR="000D05E5">
        <w:rPr>
          <w:rFonts w:ascii="Times New Roman" w:hAnsi="Times New Roman" w:cs="Times New Roman"/>
          <w:color w:val="000000"/>
          <w:sz w:val="30"/>
          <w:szCs w:val="30"/>
        </w:rPr>
        <w:t xml:space="preserve">101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ул. </w:t>
      </w:r>
      <w:proofErr w:type="spellStart"/>
      <w:r w:rsidR="000D05E5">
        <w:rPr>
          <w:rFonts w:ascii="Times New Roman" w:hAnsi="Times New Roman" w:cs="Times New Roman"/>
          <w:color w:val="000000"/>
          <w:sz w:val="30"/>
          <w:szCs w:val="30"/>
        </w:rPr>
        <w:t>Базайской</w:t>
      </w:r>
      <w:proofErr w:type="spellEnd"/>
      <w:r w:rsidR="000D05E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41B14">
        <w:rPr>
          <w:rFonts w:ascii="Times New Roman" w:hAnsi="Times New Roman"/>
          <w:sz w:val="30"/>
          <w:szCs w:val="30"/>
        </w:rPr>
        <w:t xml:space="preserve">в г. </w:t>
      </w:r>
      <w:r w:rsidRPr="006805CF">
        <w:rPr>
          <w:rFonts w:ascii="Times New Roman" w:hAnsi="Times New Roman"/>
          <w:sz w:val="30"/>
          <w:szCs w:val="30"/>
        </w:rPr>
        <w:t xml:space="preserve">Красноярске </w:t>
      </w:r>
      <w:r w:rsidRPr="006805CF">
        <w:rPr>
          <w:rFonts w:ascii="Times New Roman" w:hAnsi="Times New Roman" w:cs="Times New Roman"/>
          <w:sz w:val="30"/>
          <w:szCs w:val="30"/>
        </w:rPr>
        <w:t>(заключение межведо</w:t>
      </w:r>
      <w:r w:rsidRPr="006805CF">
        <w:rPr>
          <w:rFonts w:ascii="Times New Roman" w:hAnsi="Times New Roman" w:cs="Times New Roman"/>
          <w:sz w:val="30"/>
          <w:szCs w:val="30"/>
        </w:rPr>
        <w:t>м</w:t>
      </w:r>
      <w:r w:rsidRPr="006805CF">
        <w:rPr>
          <w:rFonts w:ascii="Times New Roman" w:hAnsi="Times New Roman" w:cs="Times New Roman"/>
          <w:sz w:val="30"/>
          <w:szCs w:val="30"/>
        </w:rPr>
        <w:t xml:space="preserve">ственной комиссии от </w:t>
      </w:r>
      <w:r w:rsidR="00CF5621">
        <w:rPr>
          <w:rFonts w:ascii="Times New Roman" w:hAnsi="Times New Roman" w:cs="Times New Roman"/>
          <w:sz w:val="30"/>
          <w:szCs w:val="30"/>
        </w:rPr>
        <w:t>2</w:t>
      </w:r>
      <w:r w:rsidR="000D05E5">
        <w:rPr>
          <w:rFonts w:ascii="Times New Roman" w:hAnsi="Times New Roman" w:cs="Times New Roman"/>
          <w:sz w:val="30"/>
          <w:szCs w:val="30"/>
        </w:rPr>
        <w:t>4.11.2021</w:t>
      </w:r>
      <w:r w:rsidRPr="006805CF">
        <w:rPr>
          <w:rFonts w:ascii="Times New Roman" w:hAnsi="Times New Roman" w:cs="Times New Roman"/>
          <w:sz w:val="30"/>
          <w:szCs w:val="30"/>
        </w:rPr>
        <w:t xml:space="preserve"> № </w:t>
      </w:r>
      <w:r w:rsidR="000D05E5">
        <w:rPr>
          <w:rFonts w:ascii="Times New Roman" w:hAnsi="Times New Roman" w:cs="Times New Roman"/>
          <w:sz w:val="30"/>
          <w:szCs w:val="30"/>
        </w:rPr>
        <w:t>1507</w:t>
      </w:r>
      <w:r w:rsidRPr="006805CF">
        <w:rPr>
          <w:rFonts w:ascii="Times New Roman" w:hAnsi="Times New Roman" w:cs="Times New Roman"/>
          <w:sz w:val="30"/>
          <w:szCs w:val="30"/>
        </w:rPr>
        <w:t>);</w:t>
      </w:r>
    </w:p>
    <w:p w:rsidR="00E82B48" w:rsidRPr="006805CF" w:rsidRDefault="00E82B48" w:rsidP="00674FA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805CF">
        <w:rPr>
          <w:rFonts w:ascii="Times New Roman" w:hAnsi="Times New Roman" w:cs="Times New Roman"/>
          <w:sz w:val="30"/>
          <w:szCs w:val="30"/>
        </w:rPr>
        <w:t xml:space="preserve">№ </w:t>
      </w:r>
      <w:r w:rsidR="000D05E5">
        <w:rPr>
          <w:rFonts w:ascii="Times New Roman" w:hAnsi="Times New Roman" w:cs="Times New Roman"/>
          <w:sz w:val="30"/>
          <w:szCs w:val="30"/>
        </w:rPr>
        <w:t>152</w:t>
      </w:r>
      <w:r w:rsidRPr="006805CF">
        <w:rPr>
          <w:rFonts w:ascii="Times New Roman" w:hAnsi="Times New Roman" w:cs="Times New Roman"/>
          <w:sz w:val="30"/>
          <w:szCs w:val="30"/>
        </w:rPr>
        <w:t xml:space="preserve"> по ул. </w:t>
      </w:r>
      <w:proofErr w:type="spellStart"/>
      <w:r w:rsidR="000D05E5">
        <w:rPr>
          <w:rFonts w:ascii="Times New Roman" w:hAnsi="Times New Roman" w:cs="Times New Roman"/>
          <w:sz w:val="30"/>
          <w:szCs w:val="30"/>
        </w:rPr>
        <w:t>Базайской</w:t>
      </w:r>
      <w:proofErr w:type="spellEnd"/>
      <w:r w:rsidR="000D05E5">
        <w:rPr>
          <w:rFonts w:ascii="Times New Roman" w:hAnsi="Times New Roman" w:cs="Times New Roman"/>
          <w:sz w:val="30"/>
          <w:szCs w:val="30"/>
        </w:rPr>
        <w:t xml:space="preserve"> </w:t>
      </w:r>
      <w:r w:rsidRPr="006805CF">
        <w:rPr>
          <w:rFonts w:ascii="Times New Roman" w:hAnsi="Times New Roman"/>
          <w:sz w:val="30"/>
          <w:szCs w:val="30"/>
        </w:rPr>
        <w:t xml:space="preserve">в г. Красноярске </w:t>
      </w:r>
      <w:r w:rsidRPr="006805CF">
        <w:rPr>
          <w:rFonts w:ascii="Times New Roman" w:hAnsi="Times New Roman" w:cs="Times New Roman"/>
          <w:sz w:val="30"/>
          <w:szCs w:val="30"/>
        </w:rPr>
        <w:t>(заключение межведо</w:t>
      </w:r>
      <w:r w:rsidRPr="006805CF">
        <w:rPr>
          <w:rFonts w:ascii="Times New Roman" w:hAnsi="Times New Roman" w:cs="Times New Roman"/>
          <w:sz w:val="30"/>
          <w:szCs w:val="30"/>
        </w:rPr>
        <w:t>м</w:t>
      </w:r>
      <w:r w:rsidRPr="006805CF">
        <w:rPr>
          <w:rFonts w:ascii="Times New Roman" w:hAnsi="Times New Roman" w:cs="Times New Roman"/>
          <w:sz w:val="30"/>
          <w:szCs w:val="30"/>
        </w:rPr>
        <w:t>ственной комиссии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D05E5">
        <w:rPr>
          <w:rFonts w:ascii="Times New Roman" w:hAnsi="Times New Roman" w:cs="Times New Roman"/>
          <w:sz w:val="30"/>
          <w:szCs w:val="30"/>
        </w:rPr>
        <w:t>24.11.2021</w:t>
      </w:r>
      <w:r w:rsidRPr="006805CF">
        <w:rPr>
          <w:rFonts w:ascii="Times New Roman" w:hAnsi="Times New Roman" w:cs="Times New Roman"/>
          <w:sz w:val="30"/>
          <w:szCs w:val="30"/>
        </w:rPr>
        <w:t xml:space="preserve"> №</w:t>
      </w:r>
      <w:r w:rsidR="0089333F">
        <w:rPr>
          <w:rFonts w:ascii="Times New Roman" w:hAnsi="Times New Roman" w:cs="Times New Roman"/>
          <w:sz w:val="30"/>
          <w:szCs w:val="30"/>
        </w:rPr>
        <w:t xml:space="preserve"> </w:t>
      </w:r>
      <w:r w:rsidR="000D05E5">
        <w:rPr>
          <w:rFonts w:ascii="Times New Roman" w:hAnsi="Times New Roman" w:cs="Times New Roman"/>
          <w:sz w:val="30"/>
          <w:szCs w:val="30"/>
        </w:rPr>
        <w:t>1508</w:t>
      </w:r>
      <w:r w:rsidR="00A2577F">
        <w:rPr>
          <w:rFonts w:ascii="Times New Roman" w:hAnsi="Times New Roman" w:cs="Times New Roman"/>
          <w:sz w:val="30"/>
          <w:szCs w:val="30"/>
        </w:rPr>
        <w:t>).</w:t>
      </w:r>
    </w:p>
    <w:p w:rsidR="00E82B48" w:rsidRPr="009A5DE5" w:rsidRDefault="00E82B48" w:rsidP="00674FA8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r w:rsidRPr="000E351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674FA8">
        <w:rPr>
          <w:rFonts w:ascii="Times New Roman" w:hAnsi="Times New Roman" w:cs="Times New Roman"/>
          <w:sz w:val="30"/>
          <w:szCs w:val="30"/>
        </w:rPr>
        <w:t>р</w:t>
      </w:r>
      <w:r w:rsidRPr="000E3518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 н</w:t>
      </w:r>
      <w:r w:rsidRPr="000E3518">
        <w:rPr>
          <w:rFonts w:ascii="Times New Roman" w:hAnsi="Times New Roman" w:cs="Times New Roman"/>
          <w:sz w:val="30"/>
          <w:szCs w:val="30"/>
        </w:rPr>
        <w:t>о</w:t>
      </w:r>
      <w:r w:rsidRPr="000E3518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E82B48" w:rsidRDefault="00E82B48" w:rsidP="00E82B48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B85F12" w:rsidRDefault="00B85F12" w:rsidP="00E82B48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82B48" w:rsidRDefault="00E82B48" w:rsidP="00E82B48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82B48" w:rsidRPr="002140F0" w:rsidRDefault="00E82B48" w:rsidP="00674FA8">
      <w:pPr>
        <w:shd w:val="clear" w:color="auto" w:fill="FFFFFF"/>
        <w:tabs>
          <w:tab w:val="left" w:pos="7875"/>
        </w:tabs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Заместитель Главы города </w:t>
      </w:r>
      <w:r w:rsidR="00674FA8">
        <w:rPr>
          <w:rFonts w:ascii="Times New Roman" w:eastAsia="Calibri" w:hAnsi="Times New Roman" w:cs="Times New Roman"/>
          <w:sz w:val="30"/>
          <w:szCs w:val="30"/>
        </w:rPr>
        <w:t>–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82B48" w:rsidRDefault="00E82B48" w:rsidP="00674FA8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руководитель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E82B48" w:rsidRPr="001C6FAF" w:rsidRDefault="00E82B48" w:rsidP="00674FA8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</w:t>
      </w:r>
      <w:r w:rsidR="00674FA8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А.А Фоминых</w:t>
      </w:r>
    </w:p>
    <w:p w:rsidR="00E82B48" w:rsidRPr="001C6FAF" w:rsidRDefault="00E82B48" w:rsidP="00E82B48">
      <w:pPr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:rsidR="000E4DE8" w:rsidRDefault="000E4DE8"/>
    <w:sectPr w:rsidR="000E4DE8" w:rsidSect="00965E9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39" w:rsidRDefault="00463B39">
      <w:r>
        <w:separator/>
      </w:r>
    </w:p>
  </w:endnote>
  <w:endnote w:type="continuationSeparator" w:id="0">
    <w:p w:rsidR="00463B39" w:rsidRDefault="0046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39" w:rsidRDefault="00463B39">
      <w:r>
        <w:separator/>
      </w:r>
    </w:p>
  </w:footnote>
  <w:footnote w:type="continuationSeparator" w:id="0">
    <w:p w:rsidR="00463B39" w:rsidRDefault="00463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91486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333F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E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3849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48"/>
    <w:rsid w:val="0003370C"/>
    <w:rsid w:val="000D05E5"/>
    <w:rsid w:val="000E4DE8"/>
    <w:rsid w:val="00384958"/>
    <w:rsid w:val="003A0188"/>
    <w:rsid w:val="00443CF4"/>
    <w:rsid w:val="00463B39"/>
    <w:rsid w:val="00662E0A"/>
    <w:rsid w:val="00674FA8"/>
    <w:rsid w:val="006A4C88"/>
    <w:rsid w:val="007E0BAF"/>
    <w:rsid w:val="0089333F"/>
    <w:rsid w:val="008963B9"/>
    <w:rsid w:val="00914861"/>
    <w:rsid w:val="00965E9A"/>
    <w:rsid w:val="00A00CA2"/>
    <w:rsid w:val="00A2577F"/>
    <w:rsid w:val="00B5069C"/>
    <w:rsid w:val="00B56929"/>
    <w:rsid w:val="00B85F12"/>
    <w:rsid w:val="00C30914"/>
    <w:rsid w:val="00CF5621"/>
    <w:rsid w:val="00E8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4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82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B4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4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82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B4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160-гх от 01.12.2021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63C8571-109A-423C-B832-CFC16F3E2C73}"/>
</file>

<file path=customXml/itemProps2.xml><?xml version="1.0" encoding="utf-8"?>
<ds:datastoreItem xmlns:ds="http://schemas.openxmlformats.org/officeDocument/2006/customXml" ds:itemID="{DEDCD9DB-39DE-4808-BB12-954044747C6A}"/>
</file>

<file path=customXml/itemProps3.xml><?xml version="1.0" encoding="utf-8"?>
<ds:datastoreItem xmlns:ds="http://schemas.openxmlformats.org/officeDocument/2006/customXml" ds:itemID="{7A2153C9-74DF-4CFD-8C0A-FBD6456A2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160-гх от 01.12.2021</dc:title>
  <dc:creator>Белослудова Юлия Александровна</dc:creator>
  <cp:lastModifiedBy>Invest</cp:lastModifiedBy>
  <cp:revision>15</cp:revision>
  <dcterms:created xsi:type="dcterms:W3CDTF">2021-07-16T04:21:00Z</dcterms:created>
  <dcterms:modified xsi:type="dcterms:W3CDTF">2021-12-01T05:10:00Z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