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7B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93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5193" w:rsidRPr="00115193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519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15193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5193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15193" w:rsidRPr="00A25219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15193" w:rsidRPr="00A25219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115193" w:rsidTr="00115193">
        <w:tc>
          <w:tcPr>
            <w:tcW w:w="4786" w:type="dxa"/>
            <w:shd w:val="clear" w:color="auto" w:fill="auto"/>
          </w:tcPr>
          <w:p w:rsidR="00115193" w:rsidRPr="0086790F" w:rsidRDefault="00D221BA" w:rsidP="0086790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18.11.2022</w:t>
            </w:r>
          </w:p>
        </w:tc>
        <w:tc>
          <w:tcPr>
            <w:tcW w:w="4786" w:type="dxa"/>
            <w:shd w:val="clear" w:color="auto" w:fill="auto"/>
          </w:tcPr>
          <w:p w:rsidR="00115193" w:rsidRPr="0086790F" w:rsidRDefault="00D221BA" w:rsidP="0086790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58-ж</w:t>
            </w:r>
            <w:bookmarkStart w:id="0" w:name="_GoBack"/>
            <w:bookmarkEnd w:id="0"/>
          </w:p>
        </w:tc>
      </w:tr>
    </w:tbl>
    <w:p w:rsidR="00115193" w:rsidRPr="00A25219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15193" w:rsidRPr="00A25219" w:rsidRDefault="00115193" w:rsidP="0011519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15193" w:rsidRDefault="00115193" w:rsidP="001151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193" w:rsidRDefault="00115193" w:rsidP="00115193">
      <w:pPr>
        <w:spacing w:after="0" w:line="240" w:lineRule="auto"/>
        <w:rPr>
          <w:rFonts w:ascii="Times New Roman" w:hAnsi="Times New Roman" w:cs="Times New Roman"/>
          <w:sz w:val="24"/>
        </w:rPr>
        <w:sectPr w:rsidR="00115193" w:rsidSect="00115193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71BDA" w:rsidRPr="00BD4E7B" w:rsidRDefault="003631C0" w:rsidP="00BD4E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75E8B" w:rsidRPr="00BD4E7B">
        <w:rPr>
          <w:rFonts w:ascii="Times New Roman" w:hAnsi="Times New Roman" w:cs="Times New Roman"/>
          <w:sz w:val="30"/>
          <w:szCs w:val="30"/>
        </w:rPr>
        <w:t>й</w:t>
      </w:r>
      <w:r w:rsidRPr="00BD4E7B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C71BDA" w:rsidRPr="00BD4E7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C2DEB" w:rsidRPr="00BD4E7B" w:rsidRDefault="003631C0" w:rsidP="00BD4E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от </w:t>
      </w:r>
      <w:r w:rsidR="00737C9D" w:rsidRPr="00BD4E7B">
        <w:rPr>
          <w:rFonts w:ascii="Times New Roman" w:hAnsi="Times New Roman" w:cs="Times New Roman"/>
          <w:sz w:val="30"/>
          <w:szCs w:val="30"/>
        </w:rPr>
        <w:t>03.07.201</w:t>
      </w:r>
      <w:r w:rsidR="00A844DB" w:rsidRPr="00BD4E7B">
        <w:rPr>
          <w:rFonts w:ascii="Times New Roman" w:hAnsi="Times New Roman" w:cs="Times New Roman"/>
          <w:sz w:val="30"/>
          <w:szCs w:val="30"/>
        </w:rPr>
        <w:t>3</w:t>
      </w:r>
      <w:r w:rsidR="002C2F87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Pr="00BD4E7B">
        <w:rPr>
          <w:rFonts w:ascii="Times New Roman" w:hAnsi="Times New Roman" w:cs="Times New Roman"/>
          <w:sz w:val="30"/>
          <w:szCs w:val="30"/>
        </w:rPr>
        <w:t xml:space="preserve">№ </w:t>
      </w:r>
      <w:r w:rsidR="007D3F1A" w:rsidRPr="00BD4E7B">
        <w:rPr>
          <w:rFonts w:ascii="Times New Roman" w:hAnsi="Times New Roman" w:cs="Times New Roman"/>
          <w:sz w:val="30"/>
          <w:szCs w:val="30"/>
        </w:rPr>
        <w:t>5</w:t>
      </w:r>
      <w:r w:rsidRPr="00BD4E7B">
        <w:rPr>
          <w:rFonts w:ascii="Times New Roman" w:hAnsi="Times New Roman" w:cs="Times New Roman"/>
          <w:sz w:val="30"/>
          <w:szCs w:val="30"/>
        </w:rPr>
        <w:t>-тр</w:t>
      </w:r>
    </w:p>
    <w:p w:rsidR="00A91235" w:rsidRPr="00BD4E7B" w:rsidRDefault="00A91235" w:rsidP="00BD4E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66C0" w:rsidRPr="00BD4E7B" w:rsidRDefault="00F166C0" w:rsidP="00BD4E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4E7B" w:rsidRPr="00BD4E7B" w:rsidRDefault="00BD4E7B" w:rsidP="00BD4E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7C9D" w:rsidRPr="00BD4E7B" w:rsidRDefault="00481F88" w:rsidP="00BD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В </w:t>
      </w:r>
      <w:r w:rsidR="00737C9D" w:rsidRPr="00BD4E7B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296A54" w:rsidRPr="00BD4E7B">
        <w:rPr>
          <w:rFonts w:ascii="Times New Roman" w:hAnsi="Times New Roman" w:cs="Times New Roman"/>
          <w:sz w:val="30"/>
          <w:szCs w:val="30"/>
        </w:rPr>
        <w:t xml:space="preserve">создания условий для предоставления транспортных услуг населению </w:t>
      </w:r>
      <w:r w:rsidR="003D537B" w:rsidRPr="00BD4E7B">
        <w:rPr>
          <w:rFonts w:ascii="Times New Roman" w:hAnsi="Times New Roman" w:cs="Times New Roman"/>
          <w:sz w:val="30"/>
          <w:szCs w:val="30"/>
        </w:rPr>
        <w:t>по муниципальным маршрутам города с небольшой инте</w:t>
      </w:r>
      <w:r w:rsidR="003D537B" w:rsidRPr="00BD4E7B">
        <w:rPr>
          <w:rFonts w:ascii="Times New Roman" w:hAnsi="Times New Roman" w:cs="Times New Roman"/>
          <w:sz w:val="30"/>
          <w:szCs w:val="30"/>
        </w:rPr>
        <w:t>н</w:t>
      </w:r>
      <w:r w:rsidR="003D537B" w:rsidRPr="00BD4E7B">
        <w:rPr>
          <w:rFonts w:ascii="Times New Roman" w:hAnsi="Times New Roman" w:cs="Times New Roman"/>
          <w:sz w:val="30"/>
          <w:szCs w:val="30"/>
        </w:rPr>
        <w:t xml:space="preserve">сивностью пассажирских потоков, руководствуясь </w:t>
      </w:r>
      <w:hyperlink r:id="rId11" w:history="1">
        <w:r w:rsidR="00737C9D" w:rsidRPr="00BD4E7B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="00737C9D" w:rsidRPr="00BD4E7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737C9D" w:rsidRPr="00BD4E7B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37C9D" w:rsidRPr="00BD4E7B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737C9D" w:rsidRPr="00BD4E7B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37C9D" w:rsidRPr="00BD4E7B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hyperlink r:id="rId14" w:history="1">
        <w:r w:rsidR="00F166C0" w:rsidRPr="00BD4E7B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737C9D" w:rsidRPr="00BD4E7B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аспоряжением</w:t>
        </w:r>
      </w:hyperlink>
      <w:r w:rsidR="00737C9D" w:rsidRPr="00BD4E7B">
        <w:rPr>
          <w:rFonts w:ascii="Times New Roman" w:hAnsi="Times New Roman" w:cs="Times New Roman"/>
          <w:sz w:val="30"/>
          <w:szCs w:val="30"/>
        </w:rPr>
        <w:t xml:space="preserve"> Главы города от 22.12.2006 </w:t>
      </w:r>
      <w:r w:rsidR="00F166C0" w:rsidRPr="00BD4E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D537B" w:rsidRPr="00BD4E7B">
        <w:rPr>
          <w:rFonts w:ascii="Times New Roman" w:hAnsi="Times New Roman" w:cs="Times New Roman"/>
          <w:sz w:val="30"/>
          <w:szCs w:val="30"/>
        </w:rPr>
        <w:t>№</w:t>
      </w:r>
      <w:r w:rsidR="00737C9D" w:rsidRPr="00BD4E7B">
        <w:rPr>
          <w:rFonts w:ascii="Times New Roman" w:hAnsi="Times New Roman" w:cs="Times New Roman"/>
          <w:sz w:val="30"/>
          <w:szCs w:val="30"/>
        </w:rPr>
        <w:t xml:space="preserve"> 270-р:</w:t>
      </w:r>
    </w:p>
    <w:p w:rsidR="00475E8B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AA145F" w:rsidRPr="00BD4E7B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A96AF9" w:rsidRPr="00BD4E7B">
        <w:rPr>
          <w:rFonts w:ascii="Times New Roman" w:hAnsi="Times New Roman" w:cs="Times New Roman"/>
          <w:sz w:val="30"/>
          <w:szCs w:val="30"/>
        </w:rPr>
        <w:t xml:space="preserve">в </w:t>
      </w:r>
      <w:r w:rsidR="003D537B" w:rsidRPr="00BD4E7B">
        <w:rPr>
          <w:rFonts w:ascii="Times New Roman" w:hAnsi="Times New Roman" w:cs="Times New Roman"/>
          <w:sz w:val="30"/>
          <w:szCs w:val="30"/>
        </w:rPr>
        <w:t>приложени</w:t>
      </w:r>
      <w:r w:rsidR="00475E8B" w:rsidRPr="00BD4E7B">
        <w:rPr>
          <w:rFonts w:ascii="Times New Roman" w:hAnsi="Times New Roman" w:cs="Times New Roman"/>
          <w:sz w:val="30"/>
          <w:szCs w:val="30"/>
        </w:rPr>
        <w:t>е</w:t>
      </w:r>
      <w:r w:rsidR="003D537B" w:rsidRPr="00BD4E7B">
        <w:rPr>
          <w:rFonts w:ascii="Times New Roman" w:hAnsi="Times New Roman" w:cs="Times New Roman"/>
          <w:sz w:val="30"/>
          <w:szCs w:val="30"/>
        </w:rPr>
        <w:t xml:space="preserve"> к</w:t>
      </w:r>
      <w:r w:rsidR="00481F88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A96AF9" w:rsidRPr="00BD4E7B">
        <w:rPr>
          <w:rFonts w:ascii="Times New Roman" w:hAnsi="Times New Roman" w:cs="Times New Roman"/>
          <w:sz w:val="30"/>
          <w:szCs w:val="30"/>
        </w:rPr>
        <w:t>распоряжени</w:t>
      </w:r>
      <w:r w:rsidR="003D537B" w:rsidRPr="00BD4E7B">
        <w:rPr>
          <w:rFonts w:ascii="Times New Roman" w:hAnsi="Times New Roman" w:cs="Times New Roman"/>
          <w:sz w:val="30"/>
          <w:szCs w:val="30"/>
        </w:rPr>
        <w:t>ю</w:t>
      </w:r>
      <w:r w:rsidR="00481F88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AA145F" w:rsidRPr="00BD4E7B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3F0DB9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AA145F" w:rsidRPr="00BD4E7B">
        <w:rPr>
          <w:rFonts w:ascii="Times New Roman" w:hAnsi="Times New Roman" w:cs="Times New Roman"/>
          <w:sz w:val="30"/>
          <w:szCs w:val="30"/>
        </w:rPr>
        <w:t xml:space="preserve">от </w:t>
      </w:r>
      <w:r w:rsidR="003D537B" w:rsidRPr="00BD4E7B">
        <w:rPr>
          <w:rFonts w:ascii="Times New Roman" w:hAnsi="Times New Roman" w:cs="Times New Roman"/>
          <w:sz w:val="30"/>
          <w:szCs w:val="30"/>
        </w:rPr>
        <w:t>03.07.201</w:t>
      </w:r>
      <w:r w:rsidR="00A844DB" w:rsidRPr="00BD4E7B">
        <w:rPr>
          <w:rFonts w:ascii="Times New Roman" w:hAnsi="Times New Roman" w:cs="Times New Roman"/>
          <w:sz w:val="30"/>
          <w:szCs w:val="30"/>
        </w:rPr>
        <w:t>3</w:t>
      </w:r>
      <w:r w:rsidR="00296A54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AA145F" w:rsidRPr="00BD4E7B">
        <w:rPr>
          <w:rFonts w:ascii="Times New Roman" w:hAnsi="Times New Roman" w:cs="Times New Roman"/>
          <w:sz w:val="30"/>
          <w:szCs w:val="30"/>
        </w:rPr>
        <w:t xml:space="preserve">№ </w:t>
      </w:r>
      <w:r w:rsidR="003D537B" w:rsidRPr="00BD4E7B">
        <w:rPr>
          <w:rFonts w:ascii="Times New Roman" w:hAnsi="Times New Roman" w:cs="Times New Roman"/>
          <w:sz w:val="30"/>
          <w:szCs w:val="30"/>
        </w:rPr>
        <w:t>5</w:t>
      </w:r>
      <w:r w:rsidR="00AA145F" w:rsidRPr="00BD4E7B">
        <w:rPr>
          <w:rFonts w:ascii="Times New Roman" w:hAnsi="Times New Roman" w:cs="Times New Roman"/>
          <w:sz w:val="30"/>
          <w:szCs w:val="30"/>
        </w:rPr>
        <w:t xml:space="preserve">-тр «Об </w:t>
      </w:r>
      <w:r w:rsidR="003D537B" w:rsidRPr="00BD4E7B">
        <w:rPr>
          <w:rFonts w:ascii="Times New Roman" w:hAnsi="Times New Roman" w:cs="Times New Roman"/>
          <w:sz w:val="30"/>
          <w:szCs w:val="30"/>
        </w:rPr>
        <w:t xml:space="preserve">утверждении </w:t>
      </w:r>
      <w:r w:rsidR="00DE5CCA" w:rsidRPr="00BD4E7B">
        <w:rPr>
          <w:rFonts w:ascii="Times New Roman" w:hAnsi="Times New Roman" w:cs="Times New Roman"/>
          <w:sz w:val="30"/>
          <w:szCs w:val="30"/>
        </w:rPr>
        <w:t>П</w:t>
      </w:r>
      <w:r w:rsidR="003D537B" w:rsidRPr="00BD4E7B">
        <w:rPr>
          <w:rFonts w:ascii="Times New Roman" w:hAnsi="Times New Roman" w:cs="Times New Roman"/>
          <w:sz w:val="30"/>
          <w:szCs w:val="30"/>
        </w:rPr>
        <w:t>орядка определения маршр</w:t>
      </w:r>
      <w:r w:rsidR="003D537B" w:rsidRPr="00BD4E7B">
        <w:rPr>
          <w:rFonts w:ascii="Times New Roman" w:hAnsi="Times New Roman" w:cs="Times New Roman"/>
          <w:sz w:val="30"/>
          <w:szCs w:val="30"/>
        </w:rPr>
        <w:t>у</w:t>
      </w:r>
      <w:r w:rsidR="003D537B" w:rsidRPr="00BD4E7B">
        <w:rPr>
          <w:rFonts w:ascii="Times New Roman" w:hAnsi="Times New Roman" w:cs="Times New Roman"/>
          <w:sz w:val="30"/>
          <w:szCs w:val="30"/>
        </w:rPr>
        <w:t xml:space="preserve">тов с небольшой интенсивностью пассажиропотоков для включения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D537B" w:rsidRPr="00BD4E7B">
        <w:rPr>
          <w:rFonts w:ascii="Times New Roman" w:hAnsi="Times New Roman" w:cs="Times New Roman"/>
          <w:sz w:val="30"/>
          <w:szCs w:val="30"/>
        </w:rPr>
        <w:t>их в муниципальные программы пассажирских перевозок в городе Красноярске</w:t>
      </w:r>
      <w:r w:rsidR="00C26E4D" w:rsidRPr="00BD4E7B">
        <w:rPr>
          <w:rFonts w:ascii="Times New Roman" w:hAnsi="Times New Roman" w:cs="Times New Roman"/>
          <w:sz w:val="30"/>
          <w:szCs w:val="30"/>
        </w:rPr>
        <w:t>»</w:t>
      </w:r>
      <w:r w:rsidR="00BE31E7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3F0DB9" w:rsidRPr="00BD4E7B">
        <w:rPr>
          <w:rFonts w:ascii="Times New Roman" w:hAnsi="Times New Roman" w:cs="Times New Roman"/>
          <w:sz w:val="30"/>
          <w:szCs w:val="30"/>
        </w:rPr>
        <w:t xml:space="preserve">(далее – Порядок) </w:t>
      </w:r>
      <w:r w:rsidR="00475E8B" w:rsidRPr="00BD4E7B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B47444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384BFE" w:rsidRPr="00BD4E7B">
        <w:rPr>
          <w:rFonts w:ascii="Times New Roman" w:hAnsi="Times New Roman" w:cs="Times New Roman"/>
          <w:sz w:val="30"/>
          <w:szCs w:val="30"/>
        </w:rPr>
        <w:t>пункт</w:t>
      </w:r>
      <w:r w:rsidR="007B40EC" w:rsidRPr="00BD4E7B">
        <w:rPr>
          <w:rFonts w:ascii="Times New Roman" w:hAnsi="Times New Roman" w:cs="Times New Roman"/>
          <w:sz w:val="30"/>
          <w:szCs w:val="30"/>
        </w:rPr>
        <w:t xml:space="preserve"> 2 </w:t>
      </w:r>
      <w:r w:rsidR="00384BFE" w:rsidRPr="00BD4E7B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7B40EC" w:rsidRPr="00BD4E7B">
        <w:rPr>
          <w:rFonts w:ascii="Times New Roman" w:hAnsi="Times New Roman" w:cs="Times New Roman"/>
          <w:sz w:val="30"/>
          <w:szCs w:val="30"/>
        </w:rPr>
        <w:t xml:space="preserve">слов «на основании муниципального контракта»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384BFE" w:rsidRPr="00BD4E7B">
        <w:rPr>
          <w:rFonts w:ascii="Times New Roman" w:hAnsi="Times New Roman" w:cs="Times New Roman"/>
          <w:sz w:val="30"/>
          <w:szCs w:val="30"/>
        </w:rPr>
        <w:t>дополнить</w:t>
      </w:r>
      <w:r w:rsidR="007B40EC" w:rsidRPr="00BD4E7B">
        <w:rPr>
          <w:rFonts w:ascii="Times New Roman" w:hAnsi="Times New Roman" w:cs="Times New Roman"/>
          <w:sz w:val="30"/>
          <w:szCs w:val="30"/>
        </w:rPr>
        <w:t xml:space="preserve"> словами «, концессионного соглашения, соглашения о </w:t>
      </w:r>
      <w:proofErr w:type="spellStart"/>
      <w:r w:rsidR="007B40EC" w:rsidRPr="00BD4E7B">
        <w:rPr>
          <w:rFonts w:ascii="Times New Roman" w:hAnsi="Times New Roman" w:cs="Times New Roman"/>
          <w:sz w:val="30"/>
          <w:szCs w:val="30"/>
        </w:rPr>
        <w:t>мун</w:t>
      </w:r>
      <w:r w:rsidR="007B40EC" w:rsidRPr="00BD4E7B">
        <w:rPr>
          <w:rFonts w:ascii="Times New Roman" w:hAnsi="Times New Roman" w:cs="Times New Roman"/>
          <w:sz w:val="30"/>
          <w:szCs w:val="30"/>
        </w:rPr>
        <w:t>и</w:t>
      </w:r>
      <w:r w:rsidR="007B40EC" w:rsidRPr="00BD4E7B">
        <w:rPr>
          <w:rFonts w:ascii="Times New Roman" w:hAnsi="Times New Roman" w:cs="Times New Roman"/>
          <w:sz w:val="30"/>
          <w:szCs w:val="30"/>
        </w:rPr>
        <w:t>ципально</w:t>
      </w:r>
      <w:proofErr w:type="spellEnd"/>
      <w:r w:rsidR="007B40EC" w:rsidRPr="00BD4E7B">
        <w:rPr>
          <w:rFonts w:ascii="Times New Roman" w:hAnsi="Times New Roman" w:cs="Times New Roman"/>
          <w:sz w:val="30"/>
          <w:szCs w:val="30"/>
        </w:rPr>
        <w:t>-частном партнерстве»;</w:t>
      </w:r>
    </w:p>
    <w:p w:rsidR="00AA0EE0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B40EC" w:rsidRPr="00BD4E7B">
        <w:rPr>
          <w:rFonts w:ascii="Times New Roman" w:hAnsi="Times New Roman" w:cs="Times New Roman"/>
          <w:sz w:val="30"/>
          <w:szCs w:val="30"/>
        </w:rPr>
        <w:t>в пункте 4</w:t>
      </w:r>
      <w:r w:rsidR="00AA0EE0" w:rsidRPr="00BD4E7B">
        <w:rPr>
          <w:rFonts w:ascii="Times New Roman" w:hAnsi="Times New Roman" w:cs="Times New Roman"/>
          <w:sz w:val="30"/>
          <w:szCs w:val="30"/>
        </w:rPr>
        <w:t>:</w:t>
      </w:r>
    </w:p>
    <w:p w:rsidR="007B40EC" w:rsidRPr="00BD4E7B" w:rsidRDefault="007B40EC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слова «пунктами 8 или 8.1» заменить словами «пунктом 8»;</w:t>
      </w:r>
    </w:p>
    <w:p w:rsidR="00AA0EE0" w:rsidRPr="00BD4E7B" w:rsidRDefault="00AA0EE0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дополнить предложением следующего содержания:</w:t>
      </w:r>
    </w:p>
    <w:p w:rsidR="00AA0EE0" w:rsidRPr="00BD4E7B" w:rsidRDefault="00AA0EE0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«Заявители направляют заявление с перечнем документов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D4E7B">
        <w:rPr>
          <w:rFonts w:ascii="Times New Roman" w:hAnsi="Times New Roman" w:cs="Times New Roman"/>
          <w:sz w:val="30"/>
          <w:szCs w:val="30"/>
        </w:rPr>
        <w:t>в 4-м квартал</w:t>
      </w:r>
      <w:r w:rsidR="00047ADC" w:rsidRPr="00BD4E7B">
        <w:rPr>
          <w:rFonts w:ascii="Times New Roman" w:hAnsi="Times New Roman" w:cs="Times New Roman"/>
          <w:sz w:val="30"/>
          <w:szCs w:val="30"/>
        </w:rPr>
        <w:t>е</w:t>
      </w:r>
      <w:r w:rsidRPr="00BD4E7B">
        <w:rPr>
          <w:rFonts w:ascii="Times New Roman" w:hAnsi="Times New Roman" w:cs="Times New Roman"/>
          <w:sz w:val="30"/>
          <w:szCs w:val="30"/>
        </w:rPr>
        <w:t xml:space="preserve"> текущего года.»;</w:t>
      </w:r>
    </w:p>
    <w:p w:rsidR="006C4A35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6C4A35" w:rsidRPr="00BD4E7B">
        <w:rPr>
          <w:rFonts w:ascii="Times New Roman" w:hAnsi="Times New Roman" w:cs="Times New Roman"/>
          <w:sz w:val="30"/>
          <w:szCs w:val="30"/>
        </w:rPr>
        <w:t>в пункте 8:</w:t>
      </w:r>
    </w:p>
    <w:p w:rsidR="00266153" w:rsidRPr="00BD4E7B" w:rsidRDefault="004D51E8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в подпункте 1 </w:t>
      </w:r>
      <w:r w:rsidR="00266153" w:rsidRPr="00BD4E7B">
        <w:rPr>
          <w:rFonts w:ascii="Times New Roman" w:hAnsi="Times New Roman" w:cs="Times New Roman"/>
          <w:sz w:val="30"/>
          <w:szCs w:val="30"/>
        </w:rPr>
        <w:t>слова «заместител</w:t>
      </w:r>
      <w:r w:rsidR="00CC2F1F" w:rsidRPr="00BD4E7B">
        <w:rPr>
          <w:rFonts w:ascii="Times New Roman" w:hAnsi="Times New Roman" w:cs="Times New Roman"/>
          <w:sz w:val="30"/>
          <w:szCs w:val="30"/>
        </w:rPr>
        <w:t>я</w:t>
      </w:r>
      <w:r w:rsidR="00266153" w:rsidRPr="00BD4E7B">
        <w:rPr>
          <w:rFonts w:ascii="Times New Roman" w:hAnsi="Times New Roman" w:cs="Times New Roman"/>
          <w:sz w:val="30"/>
          <w:szCs w:val="30"/>
        </w:rPr>
        <w:t xml:space="preserve"> Главы города – руководител</w:t>
      </w:r>
      <w:r w:rsidR="00CC2F1F" w:rsidRPr="00BD4E7B">
        <w:rPr>
          <w:rFonts w:ascii="Times New Roman" w:hAnsi="Times New Roman" w:cs="Times New Roman"/>
          <w:sz w:val="30"/>
          <w:szCs w:val="30"/>
        </w:rPr>
        <w:t>я</w:t>
      </w:r>
      <w:r w:rsidR="00266153" w:rsidRPr="00BD4E7B">
        <w:rPr>
          <w:rFonts w:ascii="Times New Roman" w:hAnsi="Times New Roman" w:cs="Times New Roman"/>
          <w:sz w:val="30"/>
          <w:szCs w:val="30"/>
        </w:rPr>
        <w:t xml:space="preserve"> Департамента» заменить словами «руководител</w:t>
      </w:r>
      <w:r w:rsidR="00CC2F1F" w:rsidRPr="00BD4E7B">
        <w:rPr>
          <w:rFonts w:ascii="Times New Roman" w:hAnsi="Times New Roman" w:cs="Times New Roman"/>
          <w:sz w:val="30"/>
          <w:szCs w:val="30"/>
        </w:rPr>
        <w:t>я</w:t>
      </w:r>
      <w:r w:rsidR="00266153" w:rsidRPr="00BD4E7B">
        <w:rPr>
          <w:rFonts w:ascii="Times New Roman" w:hAnsi="Times New Roman" w:cs="Times New Roman"/>
          <w:sz w:val="30"/>
          <w:szCs w:val="30"/>
        </w:rPr>
        <w:t xml:space="preserve"> Департамента»;</w:t>
      </w:r>
    </w:p>
    <w:p w:rsidR="00296A54" w:rsidRPr="00BD4E7B" w:rsidRDefault="00CC2F1F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подпункт 2 изложить в следующей редакции:</w:t>
      </w:r>
    </w:p>
    <w:p w:rsidR="00CC2F1F" w:rsidRPr="00BD4E7B" w:rsidRDefault="00CC2F1F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«2) отчет о количестве перевезенных пассажиров по маршруту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D4E7B">
        <w:rPr>
          <w:rFonts w:ascii="Times New Roman" w:hAnsi="Times New Roman" w:cs="Times New Roman"/>
          <w:sz w:val="30"/>
          <w:szCs w:val="30"/>
        </w:rPr>
        <w:t>за</w:t>
      </w:r>
      <w:r w:rsidR="002155C0" w:rsidRPr="00BD4E7B">
        <w:rPr>
          <w:rFonts w:ascii="Times New Roman" w:hAnsi="Times New Roman" w:cs="Times New Roman"/>
          <w:sz w:val="30"/>
          <w:szCs w:val="30"/>
        </w:rPr>
        <w:t xml:space="preserve"> 3-й, 4-й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="001D2150" w:rsidRPr="00BD4E7B">
        <w:rPr>
          <w:rFonts w:ascii="Times New Roman" w:hAnsi="Times New Roman" w:cs="Times New Roman"/>
          <w:sz w:val="30"/>
          <w:szCs w:val="30"/>
        </w:rPr>
        <w:t xml:space="preserve"> предшествующего года и 1-й, 2-й, 3-й</w:t>
      </w:r>
      <w:r w:rsidR="002155C0" w:rsidRPr="00BD4E7B">
        <w:rPr>
          <w:rFonts w:ascii="Times New Roman" w:hAnsi="Times New Roman" w:cs="Times New Roman"/>
          <w:sz w:val="30"/>
          <w:szCs w:val="30"/>
        </w:rPr>
        <w:t xml:space="preserve">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="002155C0"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155C0" w:rsidRPr="00BD4E7B">
        <w:rPr>
          <w:rFonts w:ascii="Times New Roman" w:hAnsi="Times New Roman" w:cs="Times New Roman"/>
          <w:sz w:val="30"/>
          <w:szCs w:val="30"/>
        </w:rPr>
        <w:t>текущего года</w:t>
      </w:r>
      <w:r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2155C0" w:rsidRPr="00BD4E7B">
        <w:rPr>
          <w:rFonts w:ascii="Times New Roman" w:hAnsi="Times New Roman" w:cs="Times New Roman"/>
          <w:sz w:val="30"/>
          <w:szCs w:val="30"/>
        </w:rPr>
        <w:t xml:space="preserve">по форме согласно приложению 2 к настоящему </w:t>
      </w:r>
      <w:proofErr w:type="spellStart"/>
      <w:r w:rsidR="002155C0" w:rsidRPr="00BD4E7B">
        <w:rPr>
          <w:rFonts w:ascii="Times New Roman" w:hAnsi="Times New Roman" w:cs="Times New Roman"/>
          <w:sz w:val="30"/>
          <w:szCs w:val="30"/>
        </w:rPr>
        <w:t>По</w:t>
      </w:r>
      <w:r w:rsidR="00BD4E7B">
        <w:rPr>
          <w:rFonts w:ascii="Times New Roman" w:hAnsi="Times New Roman" w:cs="Times New Roman"/>
          <w:sz w:val="30"/>
          <w:szCs w:val="30"/>
        </w:rPr>
        <w:t>-</w:t>
      </w:r>
      <w:r w:rsidR="002155C0" w:rsidRPr="00BD4E7B">
        <w:rPr>
          <w:rFonts w:ascii="Times New Roman" w:hAnsi="Times New Roman" w:cs="Times New Roman"/>
          <w:sz w:val="30"/>
          <w:szCs w:val="30"/>
        </w:rPr>
        <w:t>ряд</w:t>
      </w:r>
      <w:r w:rsidR="0083494B" w:rsidRPr="00BD4E7B">
        <w:rPr>
          <w:rFonts w:ascii="Times New Roman" w:hAnsi="Times New Roman" w:cs="Times New Roman"/>
          <w:sz w:val="30"/>
          <w:szCs w:val="30"/>
        </w:rPr>
        <w:t>ку</w:t>
      </w:r>
      <w:proofErr w:type="spellEnd"/>
      <w:r w:rsidR="001D2150" w:rsidRPr="00BD4E7B">
        <w:rPr>
          <w:rFonts w:ascii="Times New Roman" w:hAnsi="Times New Roman" w:cs="Times New Roman"/>
          <w:sz w:val="30"/>
          <w:szCs w:val="30"/>
        </w:rPr>
        <w:t>.</w:t>
      </w:r>
      <w:r w:rsidR="00EC4511" w:rsidRPr="00BD4E7B">
        <w:rPr>
          <w:rFonts w:ascii="Times New Roman" w:hAnsi="Times New Roman" w:cs="Times New Roman"/>
          <w:sz w:val="30"/>
          <w:szCs w:val="30"/>
        </w:rPr>
        <w:t>»;</w:t>
      </w:r>
    </w:p>
    <w:p w:rsidR="006C4A35" w:rsidRPr="00BD4E7B" w:rsidRDefault="00EC4511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lastRenderedPageBreak/>
        <w:t>в подпункте 3</w:t>
      </w:r>
      <w:r w:rsidR="006C4A35" w:rsidRPr="00BD4E7B">
        <w:rPr>
          <w:rFonts w:ascii="Times New Roman" w:hAnsi="Times New Roman" w:cs="Times New Roman"/>
          <w:sz w:val="30"/>
          <w:szCs w:val="30"/>
        </w:rPr>
        <w:t>:</w:t>
      </w:r>
    </w:p>
    <w:p w:rsidR="00A34337" w:rsidRPr="00BD4E7B" w:rsidRDefault="006C4A35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A34337" w:rsidRPr="00BD4E7B">
        <w:rPr>
          <w:rFonts w:ascii="Times New Roman" w:hAnsi="Times New Roman" w:cs="Times New Roman"/>
          <w:sz w:val="30"/>
          <w:szCs w:val="30"/>
        </w:rPr>
        <w:t>слова «</w:t>
      </w:r>
      <w:r w:rsidR="00EC4511" w:rsidRPr="00BD4E7B">
        <w:rPr>
          <w:rFonts w:ascii="Times New Roman" w:hAnsi="Times New Roman" w:cs="Times New Roman"/>
          <w:sz w:val="30"/>
          <w:szCs w:val="30"/>
        </w:rPr>
        <w:t>за последние полные четыре квартала, предшествующие дате подачи заявления</w:t>
      </w:r>
      <w:r w:rsidR="00A34337" w:rsidRPr="00BD4E7B">
        <w:rPr>
          <w:rFonts w:ascii="Times New Roman" w:hAnsi="Times New Roman" w:cs="Times New Roman"/>
          <w:sz w:val="30"/>
          <w:szCs w:val="30"/>
        </w:rPr>
        <w:t xml:space="preserve">» заменить </w:t>
      </w:r>
      <w:r w:rsidR="002169EA" w:rsidRPr="00BD4E7B">
        <w:rPr>
          <w:rFonts w:ascii="Times New Roman" w:hAnsi="Times New Roman" w:cs="Times New Roman"/>
          <w:sz w:val="30"/>
          <w:szCs w:val="30"/>
        </w:rPr>
        <w:t>слов</w:t>
      </w:r>
      <w:r w:rsidR="00EC4511" w:rsidRPr="00BD4E7B">
        <w:rPr>
          <w:rFonts w:ascii="Times New Roman" w:hAnsi="Times New Roman" w:cs="Times New Roman"/>
          <w:sz w:val="30"/>
          <w:szCs w:val="30"/>
        </w:rPr>
        <w:t>ами</w:t>
      </w:r>
      <w:r w:rsidR="002169EA" w:rsidRPr="00BD4E7B">
        <w:rPr>
          <w:rFonts w:ascii="Times New Roman" w:hAnsi="Times New Roman" w:cs="Times New Roman"/>
          <w:sz w:val="30"/>
          <w:szCs w:val="30"/>
        </w:rPr>
        <w:t xml:space="preserve"> «</w:t>
      </w:r>
      <w:r w:rsidR="00EC4511" w:rsidRPr="00BD4E7B">
        <w:rPr>
          <w:rFonts w:ascii="Times New Roman" w:hAnsi="Times New Roman" w:cs="Times New Roman"/>
          <w:sz w:val="30"/>
          <w:szCs w:val="30"/>
        </w:rPr>
        <w:t xml:space="preserve">за 3-й,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4511" w:rsidRPr="00BD4E7B">
        <w:rPr>
          <w:rFonts w:ascii="Times New Roman" w:hAnsi="Times New Roman" w:cs="Times New Roman"/>
          <w:sz w:val="30"/>
          <w:szCs w:val="30"/>
        </w:rPr>
        <w:t>4-й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="00EC4511" w:rsidRPr="00BD4E7B">
        <w:rPr>
          <w:rFonts w:ascii="Times New Roman" w:hAnsi="Times New Roman" w:cs="Times New Roman"/>
          <w:sz w:val="30"/>
          <w:szCs w:val="30"/>
        </w:rPr>
        <w:t xml:space="preserve"> предшествующего года и 1-й, 2-й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="00EC4511" w:rsidRPr="00BD4E7B">
        <w:rPr>
          <w:rFonts w:ascii="Times New Roman" w:hAnsi="Times New Roman" w:cs="Times New Roman"/>
          <w:sz w:val="30"/>
          <w:szCs w:val="30"/>
        </w:rPr>
        <w:t xml:space="preserve"> текущего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C4511" w:rsidRPr="00BD4E7B">
        <w:rPr>
          <w:rFonts w:ascii="Times New Roman" w:hAnsi="Times New Roman" w:cs="Times New Roman"/>
          <w:sz w:val="30"/>
          <w:szCs w:val="30"/>
        </w:rPr>
        <w:t>года</w:t>
      </w:r>
      <w:r w:rsidR="002169EA" w:rsidRPr="00BD4E7B">
        <w:rPr>
          <w:rFonts w:ascii="Times New Roman" w:hAnsi="Times New Roman" w:cs="Times New Roman"/>
          <w:sz w:val="30"/>
          <w:szCs w:val="30"/>
        </w:rPr>
        <w:t>»;</w:t>
      </w:r>
    </w:p>
    <w:p w:rsidR="006C4A35" w:rsidRPr="00BD4E7B" w:rsidRDefault="006C4A35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абзац второй </w:t>
      </w:r>
      <w:r w:rsidR="00AA0EE0" w:rsidRPr="00BD4E7B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Pr="00BD4E7B">
        <w:rPr>
          <w:rFonts w:ascii="Times New Roman" w:hAnsi="Times New Roman" w:cs="Times New Roman"/>
          <w:sz w:val="30"/>
          <w:szCs w:val="30"/>
        </w:rPr>
        <w:t>;</w:t>
      </w:r>
    </w:p>
    <w:p w:rsidR="006C4A35" w:rsidRPr="00BD4E7B" w:rsidRDefault="008A568E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подпункт 4 изложить в следующей редакции:</w:t>
      </w:r>
    </w:p>
    <w:p w:rsidR="006C4A35" w:rsidRPr="00BD4E7B" w:rsidRDefault="008A568E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«4) справку о работе маршрута за 3-й, 4-й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Pr="00BD4E7B">
        <w:rPr>
          <w:rFonts w:ascii="Times New Roman" w:hAnsi="Times New Roman" w:cs="Times New Roman"/>
          <w:sz w:val="30"/>
          <w:szCs w:val="30"/>
        </w:rPr>
        <w:t xml:space="preserve"> предшеств</w:t>
      </w:r>
      <w:r w:rsidRPr="00BD4E7B">
        <w:rPr>
          <w:rFonts w:ascii="Times New Roman" w:hAnsi="Times New Roman" w:cs="Times New Roman"/>
          <w:sz w:val="30"/>
          <w:szCs w:val="30"/>
        </w:rPr>
        <w:t>у</w:t>
      </w:r>
      <w:r w:rsidRPr="00BD4E7B">
        <w:rPr>
          <w:rFonts w:ascii="Times New Roman" w:hAnsi="Times New Roman" w:cs="Times New Roman"/>
          <w:sz w:val="30"/>
          <w:szCs w:val="30"/>
        </w:rPr>
        <w:t>ющего года и 1-й, 2-й квартал</w:t>
      </w:r>
      <w:r w:rsidR="001B2921" w:rsidRPr="00BD4E7B">
        <w:rPr>
          <w:rFonts w:ascii="Times New Roman" w:hAnsi="Times New Roman" w:cs="Times New Roman"/>
          <w:sz w:val="30"/>
          <w:szCs w:val="30"/>
        </w:rPr>
        <w:t>ы</w:t>
      </w:r>
      <w:r w:rsidRPr="00BD4E7B">
        <w:rPr>
          <w:rFonts w:ascii="Times New Roman" w:hAnsi="Times New Roman" w:cs="Times New Roman"/>
          <w:sz w:val="30"/>
          <w:szCs w:val="30"/>
        </w:rPr>
        <w:t xml:space="preserve"> текущего года по форме согласно пр</w:t>
      </w:r>
      <w:r w:rsidRPr="00BD4E7B">
        <w:rPr>
          <w:rFonts w:ascii="Times New Roman" w:hAnsi="Times New Roman" w:cs="Times New Roman"/>
          <w:sz w:val="30"/>
          <w:szCs w:val="30"/>
        </w:rPr>
        <w:t>и</w:t>
      </w:r>
      <w:r w:rsidRPr="00BD4E7B">
        <w:rPr>
          <w:rFonts w:ascii="Times New Roman" w:hAnsi="Times New Roman" w:cs="Times New Roman"/>
          <w:sz w:val="30"/>
          <w:szCs w:val="30"/>
        </w:rPr>
        <w:t>ложению 4 к настоящему Порядку, составленную МКУ «</w:t>
      </w:r>
      <w:proofErr w:type="spellStart"/>
      <w:r w:rsidRPr="00BD4E7B">
        <w:rPr>
          <w:rFonts w:ascii="Times New Roman" w:hAnsi="Times New Roman" w:cs="Times New Roman"/>
          <w:sz w:val="30"/>
          <w:szCs w:val="30"/>
        </w:rPr>
        <w:t>Красноярс</w:t>
      </w:r>
      <w:r w:rsidRPr="00BD4E7B">
        <w:rPr>
          <w:rFonts w:ascii="Times New Roman" w:hAnsi="Times New Roman" w:cs="Times New Roman"/>
          <w:sz w:val="30"/>
          <w:szCs w:val="30"/>
        </w:rPr>
        <w:t>к</w:t>
      </w:r>
      <w:r w:rsidRPr="00BD4E7B">
        <w:rPr>
          <w:rFonts w:ascii="Times New Roman" w:hAnsi="Times New Roman" w:cs="Times New Roman"/>
          <w:sz w:val="30"/>
          <w:szCs w:val="30"/>
        </w:rPr>
        <w:t>гортранс</w:t>
      </w:r>
      <w:proofErr w:type="spellEnd"/>
      <w:r w:rsidRPr="00BD4E7B">
        <w:rPr>
          <w:rFonts w:ascii="Times New Roman" w:hAnsi="Times New Roman" w:cs="Times New Roman"/>
          <w:sz w:val="30"/>
          <w:szCs w:val="30"/>
        </w:rPr>
        <w:t>»</w:t>
      </w:r>
      <w:r w:rsidR="00C427E1" w:rsidRPr="00BD4E7B">
        <w:rPr>
          <w:rFonts w:ascii="Times New Roman" w:hAnsi="Times New Roman" w:cs="Times New Roman"/>
          <w:sz w:val="30"/>
          <w:szCs w:val="30"/>
        </w:rPr>
        <w:t>.</w:t>
      </w:r>
      <w:r w:rsidRPr="00BD4E7B">
        <w:rPr>
          <w:rFonts w:ascii="Times New Roman" w:hAnsi="Times New Roman" w:cs="Times New Roman"/>
          <w:sz w:val="30"/>
          <w:szCs w:val="30"/>
        </w:rPr>
        <w:t>»</w:t>
      </w:r>
      <w:r w:rsidR="007B06CD" w:rsidRPr="00BD4E7B">
        <w:rPr>
          <w:rFonts w:ascii="Times New Roman" w:hAnsi="Times New Roman" w:cs="Times New Roman"/>
          <w:sz w:val="30"/>
          <w:szCs w:val="30"/>
        </w:rPr>
        <w:t>;</w:t>
      </w:r>
    </w:p>
    <w:p w:rsidR="00C427E1" w:rsidRPr="00BD4E7B" w:rsidRDefault="00C427E1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дополнить абзац</w:t>
      </w:r>
      <w:r w:rsidR="004641BD" w:rsidRPr="00BD4E7B">
        <w:rPr>
          <w:rFonts w:ascii="Times New Roman" w:hAnsi="Times New Roman" w:cs="Times New Roman"/>
          <w:sz w:val="30"/>
          <w:szCs w:val="30"/>
        </w:rPr>
        <w:t>а</w:t>
      </w:r>
      <w:r w:rsidRPr="00BD4E7B">
        <w:rPr>
          <w:rFonts w:ascii="Times New Roman" w:hAnsi="Times New Roman" w:cs="Times New Roman"/>
          <w:sz w:val="30"/>
          <w:szCs w:val="30"/>
        </w:rPr>
        <w:t>м</w:t>
      </w:r>
      <w:r w:rsidR="004641BD" w:rsidRPr="00BD4E7B">
        <w:rPr>
          <w:rFonts w:ascii="Times New Roman" w:hAnsi="Times New Roman" w:cs="Times New Roman"/>
          <w:sz w:val="30"/>
          <w:szCs w:val="30"/>
        </w:rPr>
        <w:t>и</w:t>
      </w:r>
      <w:r w:rsidRPr="00BD4E7B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4641BD" w:rsidRPr="00BD4E7B" w:rsidRDefault="004641BD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«В случае если по маршруту движение временно было прекращено по обстоятельствам, не зависящим от Заявителя, в связи с проведением мероприятий по строительству, реконструкции, ремонту автомобильных дорог, улиц, объектов инфраструктуры городского наземного электр</w:t>
      </w:r>
      <w:r w:rsidRPr="00BD4E7B">
        <w:rPr>
          <w:rFonts w:ascii="Times New Roman" w:hAnsi="Times New Roman" w:cs="Times New Roman"/>
          <w:sz w:val="30"/>
          <w:szCs w:val="30"/>
        </w:rPr>
        <w:t>и</w:t>
      </w:r>
      <w:r w:rsidRPr="00BD4E7B">
        <w:rPr>
          <w:rFonts w:ascii="Times New Roman" w:hAnsi="Times New Roman" w:cs="Times New Roman"/>
          <w:sz w:val="30"/>
          <w:szCs w:val="30"/>
        </w:rPr>
        <w:t>ческого транспорта, искусственных сооружений, в результате стихи</w:t>
      </w:r>
      <w:r w:rsidRPr="00BD4E7B">
        <w:rPr>
          <w:rFonts w:ascii="Times New Roman" w:hAnsi="Times New Roman" w:cs="Times New Roman"/>
          <w:sz w:val="30"/>
          <w:szCs w:val="30"/>
        </w:rPr>
        <w:t>й</w:t>
      </w:r>
      <w:r w:rsidRPr="00BD4E7B">
        <w:rPr>
          <w:rFonts w:ascii="Times New Roman" w:hAnsi="Times New Roman" w:cs="Times New Roman"/>
          <w:sz w:val="30"/>
          <w:szCs w:val="30"/>
        </w:rPr>
        <w:t>ных бедствий природного, техногенного характера или дорожно-транспортных происшествий, документы, указанные в подпунктах 2</w:t>
      </w:r>
      <w:r w:rsidR="00BD4E7B">
        <w:rPr>
          <w:rFonts w:ascii="Times New Roman" w:hAnsi="Times New Roman" w:cs="Times New Roman"/>
          <w:sz w:val="30"/>
          <w:szCs w:val="30"/>
        </w:rPr>
        <w:t xml:space="preserve">–            </w:t>
      </w:r>
      <w:r w:rsidRPr="00BD4E7B">
        <w:rPr>
          <w:rFonts w:ascii="Times New Roman" w:hAnsi="Times New Roman" w:cs="Times New Roman"/>
          <w:sz w:val="30"/>
          <w:szCs w:val="30"/>
        </w:rPr>
        <w:t>4 настоящего пункта, предоставля</w:t>
      </w:r>
      <w:r w:rsidR="00A25219">
        <w:rPr>
          <w:rFonts w:ascii="Times New Roman" w:hAnsi="Times New Roman" w:cs="Times New Roman"/>
          <w:sz w:val="30"/>
          <w:szCs w:val="30"/>
        </w:rPr>
        <w:t>ю</w:t>
      </w:r>
      <w:r w:rsidRPr="00BD4E7B">
        <w:rPr>
          <w:rFonts w:ascii="Times New Roman" w:hAnsi="Times New Roman" w:cs="Times New Roman"/>
          <w:sz w:val="30"/>
          <w:szCs w:val="30"/>
        </w:rPr>
        <w:t>тся за полные четыре квартала раб</w:t>
      </w:r>
      <w:r w:rsidRPr="00BD4E7B">
        <w:rPr>
          <w:rFonts w:ascii="Times New Roman" w:hAnsi="Times New Roman" w:cs="Times New Roman"/>
          <w:sz w:val="30"/>
          <w:szCs w:val="30"/>
        </w:rPr>
        <w:t>о</w:t>
      </w:r>
      <w:r w:rsidRPr="00BD4E7B">
        <w:rPr>
          <w:rFonts w:ascii="Times New Roman" w:hAnsi="Times New Roman" w:cs="Times New Roman"/>
          <w:sz w:val="30"/>
          <w:szCs w:val="30"/>
        </w:rPr>
        <w:t>ты маршрута, предшествующие дате временного прекращения движ</w:t>
      </w:r>
      <w:r w:rsidRPr="00BD4E7B">
        <w:rPr>
          <w:rFonts w:ascii="Times New Roman" w:hAnsi="Times New Roman" w:cs="Times New Roman"/>
          <w:sz w:val="30"/>
          <w:szCs w:val="30"/>
        </w:rPr>
        <w:t>е</w:t>
      </w:r>
      <w:r w:rsidRPr="00BD4E7B">
        <w:rPr>
          <w:rFonts w:ascii="Times New Roman" w:hAnsi="Times New Roman" w:cs="Times New Roman"/>
          <w:sz w:val="30"/>
          <w:szCs w:val="30"/>
        </w:rPr>
        <w:t>ния по маршруту</w:t>
      </w:r>
      <w:r w:rsidR="00A25219">
        <w:rPr>
          <w:rFonts w:ascii="Times New Roman" w:hAnsi="Times New Roman" w:cs="Times New Roman"/>
          <w:sz w:val="30"/>
          <w:szCs w:val="30"/>
        </w:rPr>
        <w:t>.</w:t>
      </w:r>
    </w:p>
    <w:p w:rsidR="004641BD" w:rsidRPr="00BD4E7B" w:rsidRDefault="004641BD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В случае установления нового маршрута документы, указанные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D4E7B">
        <w:rPr>
          <w:rFonts w:ascii="Times New Roman" w:hAnsi="Times New Roman" w:cs="Times New Roman"/>
          <w:sz w:val="30"/>
          <w:szCs w:val="30"/>
        </w:rPr>
        <w:t xml:space="preserve"> в подпунктах 2</w:t>
      </w:r>
      <w:r w:rsidR="00BD4E7B">
        <w:rPr>
          <w:rFonts w:ascii="Times New Roman" w:hAnsi="Times New Roman" w:cs="Times New Roman"/>
          <w:sz w:val="30"/>
          <w:szCs w:val="30"/>
        </w:rPr>
        <w:t>–</w:t>
      </w:r>
      <w:r w:rsidRPr="00BD4E7B">
        <w:rPr>
          <w:rFonts w:ascii="Times New Roman" w:hAnsi="Times New Roman" w:cs="Times New Roman"/>
          <w:sz w:val="30"/>
          <w:szCs w:val="30"/>
        </w:rPr>
        <w:t>4 настоящего пункта, предоставля</w:t>
      </w:r>
      <w:r w:rsidR="00A25219">
        <w:rPr>
          <w:rFonts w:ascii="Times New Roman" w:hAnsi="Times New Roman" w:cs="Times New Roman"/>
          <w:sz w:val="30"/>
          <w:szCs w:val="30"/>
        </w:rPr>
        <w:t>ю</w:t>
      </w:r>
      <w:r w:rsidRPr="00BD4E7B">
        <w:rPr>
          <w:rFonts w:ascii="Times New Roman" w:hAnsi="Times New Roman" w:cs="Times New Roman"/>
          <w:sz w:val="30"/>
          <w:szCs w:val="30"/>
        </w:rPr>
        <w:t>тся со дня устано</w:t>
      </w:r>
      <w:r w:rsidRPr="00BD4E7B">
        <w:rPr>
          <w:rFonts w:ascii="Times New Roman" w:hAnsi="Times New Roman" w:cs="Times New Roman"/>
          <w:sz w:val="30"/>
          <w:szCs w:val="30"/>
        </w:rPr>
        <w:t>в</w:t>
      </w:r>
      <w:r w:rsidRPr="00BD4E7B">
        <w:rPr>
          <w:rFonts w:ascii="Times New Roman" w:hAnsi="Times New Roman" w:cs="Times New Roman"/>
          <w:sz w:val="30"/>
          <w:szCs w:val="30"/>
        </w:rPr>
        <w:t>ления нового маршрута.»;</w:t>
      </w:r>
    </w:p>
    <w:p w:rsidR="00E55163" w:rsidRPr="00BD4E7B" w:rsidRDefault="00BD4E7B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E55163" w:rsidRPr="00BD4E7B">
        <w:rPr>
          <w:rFonts w:ascii="Times New Roman" w:hAnsi="Times New Roman" w:cs="Times New Roman"/>
          <w:sz w:val="30"/>
          <w:szCs w:val="30"/>
        </w:rPr>
        <w:t xml:space="preserve">пункт 8.1 </w:t>
      </w:r>
      <w:r w:rsidR="00CB1D5D" w:rsidRPr="00BD4E7B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4A0080" w:rsidRPr="00BD4E7B">
        <w:rPr>
          <w:rFonts w:ascii="Times New Roman" w:hAnsi="Times New Roman" w:cs="Times New Roman"/>
          <w:sz w:val="30"/>
          <w:szCs w:val="30"/>
        </w:rPr>
        <w:t>;</w:t>
      </w:r>
    </w:p>
    <w:p w:rsidR="00F32623" w:rsidRPr="00BD4E7B" w:rsidRDefault="00BD4E7B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5B03BA" w:rsidRPr="00BD4E7B">
        <w:rPr>
          <w:rFonts w:ascii="Times New Roman" w:hAnsi="Times New Roman" w:cs="Times New Roman"/>
          <w:sz w:val="30"/>
          <w:szCs w:val="30"/>
        </w:rPr>
        <w:t>в</w:t>
      </w:r>
      <w:r w:rsidR="00DD44D2" w:rsidRPr="00BD4E7B">
        <w:rPr>
          <w:rFonts w:ascii="Times New Roman" w:hAnsi="Times New Roman" w:cs="Times New Roman"/>
          <w:sz w:val="30"/>
          <w:szCs w:val="30"/>
        </w:rPr>
        <w:t>торое предложение пункта 13 исключить;</w:t>
      </w:r>
    </w:p>
    <w:p w:rsidR="005B03BA" w:rsidRPr="00BD4E7B" w:rsidRDefault="00BD4E7B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5B03BA" w:rsidRPr="00BD4E7B">
        <w:rPr>
          <w:rFonts w:ascii="Times New Roman" w:hAnsi="Times New Roman" w:cs="Times New Roman"/>
          <w:sz w:val="30"/>
          <w:szCs w:val="30"/>
        </w:rPr>
        <w:t>в пункте 15:</w:t>
      </w:r>
    </w:p>
    <w:p w:rsidR="005B03BA" w:rsidRPr="00BD4E7B" w:rsidRDefault="00786586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5B03BA" w:rsidRPr="00BD4E7B">
        <w:rPr>
          <w:rFonts w:ascii="Times New Roman" w:hAnsi="Times New Roman" w:cs="Times New Roman"/>
          <w:sz w:val="30"/>
          <w:szCs w:val="30"/>
        </w:rPr>
        <w:t>слова «, а в период введения на территории города режима повышенной готовности или чрезвычайной ситуации не позднее двух дней» исключить;</w:t>
      </w:r>
      <w:r w:rsidRPr="00BD4E7B">
        <w:rPr>
          <w:rFonts w:ascii="Times New Roman" w:hAnsi="Times New Roman" w:cs="Times New Roman"/>
          <w:sz w:val="30"/>
          <w:szCs w:val="30"/>
        </w:rPr>
        <w:t xml:space="preserve"> </w:t>
      </w:r>
      <w:r w:rsidR="005B03BA" w:rsidRPr="00BD4E7B">
        <w:rPr>
          <w:rFonts w:ascii="Times New Roman" w:hAnsi="Times New Roman" w:cs="Times New Roman"/>
          <w:sz w:val="30"/>
          <w:szCs w:val="30"/>
        </w:rPr>
        <w:t>слова «заместителя Главы города – руководи</w:t>
      </w:r>
      <w:r w:rsidR="00BD4E7B">
        <w:rPr>
          <w:rFonts w:ascii="Times New Roman" w:hAnsi="Times New Roman" w:cs="Times New Roman"/>
          <w:sz w:val="30"/>
          <w:szCs w:val="30"/>
        </w:rPr>
        <w:t>-</w:t>
      </w:r>
      <w:r w:rsidR="005B03BA" w:rsidRPr="00BD4E7B">
        <w:rPr>
          <w:rFonts w:ascii="Times New Roman" w:hAnsi="Times New Roman" w:cs="Times New Roman"/>
          <w:sz w:val="30"/>
          <w:szCs w:val="30"/>
        </w:rPr>
        <w:t>теля Департамента» заменить словами «руководителя Департамента»;</w:t>
      </w:r>
    </w:p>
    <w:p w:rsidR="005B03BA" w:rsidRPr="00BD4E7B" w:rsidRDefault="005B03BA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подпункт 3 </w:t>
      </w:r>
      <w:r w:rsidR="00CB1D5D" w:rsidRPr="00BD4E7B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Pr="00BD4E7B">
        <w:rPr>
          <w:rFonts w:ascii="Times New Roman" w:hAnsi="Times New Roman" w:cs="Times New Roman"/>
          <w:sz w:val="30"/>
          <w:szCs w:val="30"/>
        </w:rPr>
        <w:t>;</w:t>
      </w:r>
    </w:p>
    <w:p w:rsidR="00E55163" w:rsidRPr="00BD4E7B" w:rsidRDefault="00BD4E7B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E22EE2" w:rsidRPr="00BD4E7B">
        <w:rPr>
          <w:rFonts w:ascii="Times New Roman" w:hAnsi="Times New Roman" w:cs="Times New Roman"/>
          <w:sz w:val="30"/>
          <w:szCs w:val="30"/>
        </w:rPr>
        <w:t>пункт 16</w:t>
      </w:r>
      <w:r w:rsidR="009C24D3" w:rsidRPr="00BD4E7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E22EE2" w:rsidRPr="00BD4E7B">
        <w:rPr>
          <w:rFonts w:ascii="Times New Roman" w:hAnsi="Times New Roman" w:cs="Times New Roman"/>
          <w:sz w:val="30"/>
          <w:szCs w:val="30"/>
        </w:rPr>
        <w:t>:</w:t>
      </w:r>
    </w:p>
    <w:p w:rsidR="009C24D3" w:rsidRPr="00BD4E7B" w:rsidRDefault="009C24D3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«16. Комиссия рассматривает представленное заявление с прил</w:t>
      </w:r>
      <w:r w:rsidRPr="00BD4E7B">
        <w:rPr>
          <w:rFonts w:ascii="Times New Roman" w:hAnsi="Times New Roman" w:cs="Times New Roman"/>
          <w:sz w:val="30"/>
          <w:szCs w:val="30"/>
        </w:rPr>
        <w:t>о</w:t>
      </w:r>
      <w:r w:rsidRPr="00BD4E7B">
        <w:rPr>
          <w:rFonts w:ascii="Times New Roman" w:hAnsi="Times New Roman" w:cs="Times New Roman"/>
          <w:sz w:val="30"/>
          <w:szCs w:val="30"/>
        </w:rPr>
        <w:t>женными документами не более 30 дней.</w:t>
      </w:r>
    </w:p>
    <w:p w:rsidR="009C24D3" w:rsidRPr="00BD4E7B" w:rsidRDefault="009C24D3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На осно</w:t>
      </w:r>
      <w:r w:rsidR="008058C2" w:rsidRPr="00BD4E7B">
        <w:rPr>
          <w:rFonts w:ascii="Times New Roman" w:hAnsi="Times New Roman" w:cs="Times New Roman"/>
          <w:sz w:val="30"/>
          <w:szCs w:val="30"/>
        </w:rPr>
        <w:t>вании представленных документов</w:t>
      </w:r>
      <w:r w:rsidRPr="00BD4E7B">
        <w:rPr>
          <w:rFonts w:ascii="Times New Roman" w:hAnsi="Times New Roman" w:cs="Times New Roman"/>
          <w:sz w:val="30"/>
          <w:szCs w:val="30"/>
        </w:rPr>
        <w:t xml:space="preserve"> Комиссия определяет количество перевозимых пассажиров на 1 км пробега по маршруту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D4E7B">
        <w:rPr>
          <w:rFonts w:ascii="Times New Roman" w:hAnsi="Times New Roman" w:cs="Times New Roman"/>
          <w:sz w:val="30"/>
          <w:szCs w:val="30"/>
        </w:rPr>
        <w:t>и проводит сравнение с критериями определения маршрутов с небол</w:t>
      </w:r>
      <w:r w:rsidRPr="00BD4E7B">
        <w:rPr>
          <w:rFonts w:ascii="Times New Roman" w:hAnsi="Times New Roman" w:cs="Times New Roman"/>
          <w:sz w:val="30"/>
          <w:szCs w:val="30"/>
        </w:rPr>
        <w:t>ь</w:t>
      </w:r>
      <w:r w:rsidRPr="00BD4E7B">
        <w:rPr>
          <w:rFonts w:ascii="Times New Roman" w:hAnsi="Times New Roman" w:cs="Times New Roman"/>
          <w:sz w:val="30"/>
          <w:szCs w:val="30"/>
        </w:rPr>
        <w:t>шой интенсивностью пассажиропотоков, установленными правовыми актами города.</w:t>
      </w:r>
    </w:p>
    <w:p w:rsidR="00871EA2" w:rsidRPr="00BD4E7B" w:rsidRDefault="00871EA2" w:rsidP="00A2521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В случае внесения изменений в схему маршрута, изменений класса транспортных средств на маршруте расчет количества перевозимых </w:t>
      </w:r>
      <w:r w:rsidRPr="00BD4E7B">
        <w:rPr>
          <w:rFonts w:ascii="Times New Roman" w:hAnsi="Times New Roman" w:cs="Times New Roman"/>
          <w:sz w:val="30"/>
          <w:szCs w:val="30"/>
        </w:rPr>
        <w:lastRenderedPageBreak/>
        <w:t>пассажиров на 1 км пробега производится на основании данных пасс</w:t>
      </w:r>
      <w:r w:rsidRPr="00BD4E7B">
        <w:rPr>
          <w:rFonts w:ascii="Times New Roman" w:hAnsi="Times New Roman" w:cs="Times New Roman"/>
          <w:sz w:val="30"/>
          <w:szCs w:val="30"/>
        </w:rPr>
        <w:t>а</w:t>
      </w:r>
      <w:r w:rsidRPr="00BD4E7B">
        <w:rPr>
          <w:rFonts w:ascii="Times New Roman" w:hAnsi="Times New Roman" w:cs="Times New Roman"/>
          <w:sz w:val="30"/>
          <w:szCs w:val="30"/>
        </w:rPr>
        <w:t>жиропотока со дня вступления в силу указанных в настоящем абзаце из</w:t>
      </w:r>
      <w:r w:rsidR="00BD4E7B">
        <w:rPr>
          <w:rFonts w:ascii="Times New Roman" w:hAnsi="Times New Roman" w:cs="Times New Roman"/>
          <w:sz w:val="30"/>
          <w:szCs w:val="30"/>
        </w:rPr>
        <w:t>менений.</w:t>
      </w:r>
    </w:p>
    <w:p w:rsidR="00786586" w:rsidRPr="00BD4E7B" w:rsidRDefault="009F35E6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При определении количества перевозимых пассажиров на 1 км пробега по маршруту Комиссия учитывает</w:t>
      </w:r>
      <w:r w:rsidR="00A6366D" w:rsidRPr="00BD4E7B">
        <w:rPr>
          <w:rFonts w:ascii="Times New Roman" w:hAnsi="Times New Roman" w:cs="Times New Roman"/>
          <w:sz w:val="30"/>
          <w:szCs w:val="30"/>
        </w:rPr>
        <w:t xml:space="preserve"> результаты </w:t>
      </w:r>
      <w:r w:rsidR="004034CB" w:rsidRPr="00BD4E7B">
        <w:rPr>
          <w:rFonts w:ascii="Times New Roman" w:hAnsi="Times New Roman" w:cs="Times New Roman"/>
          <w:sz w:val="30"/>
          <w:szCs w:val="30"/>
        </w:rPr>
        <w:t>изучения</w:t>
      </w:r>
      <w:r w:rsidR="00A6366D" w:rsidRPr="00BD4E7B">
        <w:rPr>
          <w:rFonts w:ascii="Times New Roman" w:hAnsi="Times New Roman" w:cs="Times New Roman"/>
          <w:sz w:val="30"/>
          <w:szCs w:val="30"/>
        </w:rPr>
        <w:t xml:space="preserve"> пассажиропотока, полученные при помощи автоматизированной системы мониторинга пассажирских потоков (далее – АСМПП)</w:t>
      </w:r>
      <w:r w:rsidR="00A25219">
        <w:rPr>
          <w:rFonts w:ascii="Times New Roman" w:hAnsi="Times New Roman" w:cs="Times New Roman"/>
          <w:sz w:val="30"/>
          <w:szCs w:val="30"/>
        </w:rPr>
        <w:t>,</w:t>
      </w:r>
      <w:r w:rsidR="004034CB" w:rsidRPr="00BD4E7B">
        <w:rPr>
          <w:rFonts w:ascii="Times New Roman" w:hAnsi="Times New Roman" w:cs="Times New Roman"/>
          <w:sz w:val="30"/>
          <w:szCs w:val="30"/>
        </w:rPr>
        <w:t xml:space="preserve"> либо путем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034CB" w:rsidRPr="00BD4E7B">
        <w:rPr>
          <w:rFonts w:ascii="Times New Roman" w:hAnsi="Times New Roman" w:cs="Times New Roman"/>
          <w:sz w:val="30"/>
          <w:szCs w:val="30"/>
        </w:rPr>
        <w:t>проведения сплошного обследования</w:t>
      </w:r>
      <w:r w:rsidR="00A6366D" w:rsidRPr="00BD4E7B">
        <w:rPr>
          <w:rFonts w:ascii="Times New Roman" w:hAnsi="Times New Roman" w:cs="Times New Roman"/>
          <w:sz w:val="30"/>
          <w:szCs w:val="30"/>
        </w:rPr>
        <w:t xml:space="preserve"> за текущий год, а также </w:t>
      </w:r>
      <w:r w:rsidR="00871EA2" w:rsidRPr="00BD4E7B">
        <w:rPr>
          <w:rFonts w:ascii="Times New Roman" w:hAnsi="Times New Roman" w:cs="Times New Roman"/>
          <w:sz w:val="30"/>
          <w:szCs w:val="30"/>
        </w:rPr>
        <w:t xml:space="preserve">прогнозируемый объем перевозок пассажиров в связи с планируемым введением в эксплуатацию </w:t>
      </w:r>
      <w:r w:rsidR="00624901" w:rsidRPr="00BD4E7B">
        <w:rPr>
          <w:rFonts w:ascii="Times New Roman" w:hAnsi="Times New Roman" w:cs="Times New Roman"/>
          <w:sz w:val="30"/>
          <w:szCs w:val="30"/>
        </w:rPr>
        <w:t>новых жилых зон и массивов, изменением дорожной и градостроительной ситуации, созданием либо ликвидацией крупных предприятий торговли, медицинских учреждений, спортивных и иных социально-значимых объектов.</w:t>
      </w:r>
      <w:r w:rsidR="00D46EE7" w:rsidRPr="00BD4E7B">
        <w:rPr>
          <w:rFonts w:ascii="Times New Roman" w:hAnsi="Times New Roman" w:cs="Times New Roman"/>
          <w:sz w:val="30"/>
          <w:szCs w:val="30"/>
        </w:rPr>
        <w:t>»;</w:t>
      </w:r>
    </w:p>
    <w:p w:rsidR="00461FB7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461FB7" w:rsidRPr="00BD4E7B">
        <w:rPr>
          <w:rFonts w:ascii="Times New Roman" w:hAnsi="Times New Roman" w:cs="Times New Roman"/>
          <w:sz w:val="30"/>
          <w:szCs w:val="30"/>
        </w:rPr>
        <w:t>дополнить разделом III.I следующего содержания:</w:t>
      </w:r>
    </w:p>
    <w:p w:rsidR="00461FB7" w:rsidRPr="00BD4E7B" w:rsidRDefault="00461FB7" w:rsidP="006B17A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4E7B" w:rsidRDefault="00461FB7" w:rsidP="006B17A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«III.I. </w:t>
      </w:r>
      <w:r w:rsidR="00BD4E7B" w:rsidRPr="00BD4E7B">
        <w:rPr>
          <w:rFonts w:ascii="Times New Roman" w:hAnsi="Times New Roman" w:cs="Times New Roman"/>
          <w:sz w:val="30"/>
          <w:szCs w:val="30"/>
        </w:rPr>
        <w:t xml:space="preserve">Порядок определения маршрута с небольшой интенсивностью </w:t>
      </w:r>
    </w:p>
    <w:p w:rsidR="00461FB7" w:rsidRPr="00BD4E7B" w:rsidRDefault="00BD4E7B" w:rsidP="006B17A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пассажиропотоков по инициативе </w:t>
      </w:r>
      <w:r w:rsidR="00A25219" w:rsidRPr="00BD4E7B">
        <w:rPr>
          <w:rFonts w:ascii="Times New Roman" w:hAnsi="Times New Roman" w:cs="Times New Roman"/>
          <w:sz w:val="30"/>
          <w:szCs w:val="30"/>
        </w:rPr>
        <w:t>Департамента</w:t>
      </w:r>
    </w:p>
    <w:p w:rsidR="00461FB7" w:rsidRPr="00A25219" w:rsidRDefault="00461FB7" w:rsidP="006B17A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461FB7" w:rsidRPr="00BD4E7B" w:rsidRDefault="00461FB7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19.1. </w:t>
      </w:r>
      <w:r w:rsidR="008058C2" w:rsidRPr="00BD4E7B">
        <w:rPr>
          <w:rFonts w:ascii="Times New Roman" w:hAnsi="Times New Roman" w:cs="Times New Roman"/>
          <w:sz w:val="30"/>
          <w:szCs w:val="30"/>
        </w:rPr>
        <w:t>При</w:t>
      </w:r>
      <w:r w:rsidRPr="00BD4E7B">
        <w:rPr>
          <w:rFonts w:ascii="Times New Roman" w:hAnsi="Times New Roman" w:cs="Times New Roman"/>
          <w:sz w:val="30"/>
          <w:szCs w:val="30"/>
        </w:rPr>
        <w:t xml:space="preserve"> установлен</w:t>
      </w:r>
      <w:r w:rsidR="008058C2" w:rsidRPr="00BD4E7B">
        <w:rPr>
          <w:rFonts w:ascii="Times New Roman" w:hAnsi="Times New Roman" w:cs="Times New Roman"/>
          <w:sz w:val="30"/>
          <w:szCs w:val="30"/>
        </w:rPr>
        <w:t>ии нового маршрута регулярных перевозок</w:t>
      </w:r>
      <w:r w:rsidRPr="00BD4E7B">
        <w:rPr>
          <w:rFonts w:ascii="Times New Roman" w:hAnsi="Times New Roman" w:cs="Times New Roman"/>
          <w:sz w:val="30"/>
          <w:szCs w:val="30"/>
        </w:rPr>
        <w:t xml:space="preserve"> Департамент ежемесячно, три месяца подряд с дата начала работы маршрута, запрашивает у перевозчика, обслуживающего указанный маршрут на основании муниципального контракта, концессионного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D4E7B">
        <w:rPr>
          <w:rFonts w:ascii="Times New Roman" w:hAnsi="Times New Roman" w:cs="Times New Roman"/>
          <w:sz w:val="30"/>
          <w:szCs w:val="30"/>
        </w:rPr>
        <w:t xml:space="preserve">соглашения, соглашения о </w:t>
      </w:r>
      <w:proofErr w:type="spellStart"/>
      <w:r w:rsidRPr="00BD4E7B">
        <w:rPr>
          <w:rFonts w:ascii="Times New Roman" w:hAnsi="Times New Roman" w:cs="Times New Roman"/>
          <w:sz w:val="30"/>
          <w:szCs w:val="30"/>
        </w:rPr>
        <w:t>муниципально</w:t>
      </w:r>
      <w:proofErr w:type="spellEnd"/>
      <w:r w:rsidRPr="00BD4E7B">
        <w:rPr>
          <w:rFonts w:ascii="Times New Roman" w:hAnsi="Times New Roman" w:cs="Times New Roman"/>
          <w:sz w:val="30"/>
          <w:szCs w:val="30"/>
        </w:rPr>
        <w:t>-частном партнерстве, отчет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D4E7B">
        <w:rPr>
          <w:rFonts w:ascii="Times New Roman" w:hAnsi="Times New Roman" w:cs="Times New Roman"/>
          <w:sz w:val="30"/>
          <w:szCs w:val="30"/>
        </w:rPr>
        <w:t xml:space="preserve"> о количестве перевезенных пассажиров по маршруту по форме согласно приложению 2 к настоящему Порядку</w:t>
      </w:r>
      <w:r w:rsidR="008058C2" w:rsidRPr="00BD4E7B">
        <w:rPr>
          <w:rFonts w:ascii="Times New Roman" w:hAnsi="Times New Roman" w:cs="Times New Roman"/>
          <w:sz w:val="30"/>
          <w:szCs w:val="30"/>
        </w:rPr>
        <w:t xml:space="preserve"> и </w:t>
      </w:r>
      <w:r w:rsidRPr="00BD4E7B">
        <w:rPr>
          <w:rFonts w:ascii="Times New Roman" w:hAnsi="Times New Roman" w:cs="Times New Roman"/>
          <w:sz w:val="30"/>
          <w:szCs w:val="30"/>
        </w:rPr>
        <w:t xml:space="preserve">организует проведение обследования пассажиропотока, в том числе с применением АСМПП. </w:t>
      </w:r>
    </w:p>
    <w:p w:rsidR="00461FB7" w:rsidRPr="00BD4E7B" w:rsidRDefault="00461FB7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19.</w:t>
      </w:r>
      <w:r w:rsidR="008058C2" w:rsidRPr="00BD4E7B">
        <w:rPr>
          <w:rFonts w:ascii="Times New Roman" w:hAnsi="Times New Roman" w:cs="Times New Roman"/>
          <w:sz w:val="30"/>
          <w:szCs w:val="30"/>
        </w:rPr>
        <w:t>2</w:t>
      </w:r>
      <w:r w:rsidRPr="00BD4E7B">
        <w:rPr>
          <w:rFonts w:ascii="Times New Roman" w:hAnsi="Times New Roman" w:cs="Times New Roman"/>
          <w:sz w:val="30"/>
          <w:szCs w:val="30"/>
        </w:rPr>
        <w:t xml:space="preserve">. На основании представленных отчетов, результатов обследования пассажиропотоков Департамент определяет количество перевозимых пассажиров на 1 км пробега по маршруту и проводит сравнение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</w:t>
      </w:r>
      <w:r w:rsidRPr="00BD4E7B">
        <w:rPr>
          <w:rFonts w:ascii="Times New Roman" w:hAnsi="Times New Roman" w:cs="Times New Roman"/>
          <w:sz w:val="30"/>
          <w:szCs w:val="30"/>
        </w:rPr>
        <w:t>с критериями определения маршрутов с небольшой интенсивностью пассажиропотоков, установленных правовыми актами города.</w:t>
      </w:r>
    </w:p>
    <w:p w:rsidR="00461FB7" w:rsidRPr="00BD4E7B" w:rsidRDefault="00461FB7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19.</w:t>
      </w:r>
      <w:r w:rsidR="008058C2" w:rsidRPr="00BD4E7B">
        <w:rPr>
          <w:rFonts w:ascii="Times New Roman" w:hAnsi="Times New Roman" w:cs="Times New Roman"/>
          <w:sz w:val="30"/>
          <w:szCs w:val="30"/>
        </w:rPr>
        <w:t>3</w:t>
      </w:r>
      <w:r w:rsidRPr="00BD4E7B">
        <w:rPr>
          <w:rFonts w:ascii="Times New Roman" w:hAnsi="Times New Roman" w:cs="Times New Roman"/>
          <w:sz w:val="30"/>
          <w:szCs w:val="30"/>
        </w:rPr>
        <w:t xml:space="preserve">. В случае если полученные данные по количеству перевозимых пассажиров на 1 км пробега по маршруту ниже критерия, установленного правовыми актами города для включения маршрута в </w:t>
      </w:r>
      <w:proofErr w:type="spellStart"/>
      <w:r w:rsidRPr="00BD4E7B">
        <w:rPr>
          <w:rFonts w:ascii="Times New Roman" w:hAnsi="Times New Roman" w:cs="Times New Roman"/>
          <w:sz w:val="30"/>
          <w:szCs w:val="30"/>
        </w:rPr>
        <w:t>Муни</w:t>
      </w:r>
      <w:r w:rsidR="00BD4E7B">
        <w:rPr>
          <w:rFonts w:ascii="Times New Roman" w:hAnsi="Times New Roman" w:cs="Times New Roman"/>
          <w:sz w:val="30"/>
          <w:szCs w:val="30"/>
        </w:rPr>
        <w:t>-</w:t>
      </w:r>
      <w:r w:rsidRPr="00BD4E7B">
        <w:rPr>
          <w:rFonts w:ascii="Times New Roman" w:hAnsi="Times New Roman" w:cs="Times New Roman"/>
          <w:sz w:val="30"/>
          <w:szCs w:val="30"/>
        </w:rPr>
        <w:t>ципальную</w:t>
      </w:r>
      <w:proofErr w:type="spellEnd"/>
      <w:r w:rsidRPr="00BD4E7B">
        <w:rPr>
          <w:rFonts w:ascii="Times New Roman" w:hAnsi="Times New Roman" w:cs="Times New Roman"/>
          <w:sz w:val="30"/>
          <w:szCs w:val="30"/>
        </w:rPr>
        <w:t xml:space="preserve"> программу перевозок по соответствующему классу, Департамент включает маршрут в Муниципальную программу перевозок 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D4E7B">
        <w:rPr>
          <w:rFonts w:ascii="Times New Roman" w:hAnsi="Times New Roman" w:cs="Times New Roman"/>
          <w:sz w:val="30"/>
          <w:szCs w:val="30"/>
        </w:rPr>
        <w:t>не позднее четырех месяцев с даты начала работы маршрута.»;</w:t>
      </w:r>
    </w:p>
    <w:p w:rsidR="00EF0146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EF0146" w:rsidRPr="00BD4E7B">
        <w:rPr>
          <w:rFonts w:ascii="Times New Roman" w:hAnsi="Times New Roman" w:cs="Times New Roman"/>
          <w:sz w:val="30"/>
          <w:szCs w:val="30"/>
        </w:rPr>
        <w:t xml:space="preserve">в </w:t>
      </w:r>
      <w:r w:rsidR="00880196" w:rsidRPr="00BD4E7B">
        <w:rPr>
          <w:rFonts w:ascii="Times New Roman" w:hAnsi="Times New Roman" w:cs="Times New Roman"/>
          <w:sz w:val="30"/>
          <w:szCs w:val="30"/>
        </w:rPr>
        <w:t>пункт</w:t>
      </w:r>
      <w:r w:rsidR="00EF0146" w:rsidRPr="00BD4E7B">
        <w:rPr>
          <w:rFonts w:ascii="Times New Roman" w:hAnsi="Times New Roman" w:cs="Times New Roman"/>
          <w:sz w:val="30"/>
          <w:szCs w:val="30"/>
        </w:rPr>
        <w:t>е</w:t>
      </w:r>
      <w:r w:rsidR="00880196" w:rsidRPr="00BD4E7B">
        <w:rPr>
          <w:rFonts w:ascii="Times New Roman" w:hAnsi="Times New Roman" w:cs="Times New Roman"/>
          <w:sz w:val="30"/>
          <w:szCs w:val="30"/>
        </w:rPr>
        <w:t xml:space="preserve"> 21</w:t>
      </w:r>
      <w:r w:rsidR="00EF0146" w:rsidRPr="00BD4E7B">
        <w:rPr>
          <w:rFonts w:ascii="Times New Roman" w:hAnsi="Times New Roman" w:cs="Times New Roman"/>
          <w:sz w:val="30"/>
          <w:szCs w:val="30"/>
        </w:rPr>
        <w:t>:</w:t>
      </w:r>
      <w:r w:rsidR="00880196" w:rsidRPr="00BD4E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0196" w:rsidRPr="00BD4E7B" w:rsidRDefault="00C370D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880196" w:rsidRPr="00BD4E7B">
        <w:rPr>
          <w:rFonts w:ascii="Times New Roman" w:hAnsi="Times New Roman" w:cs="Times New Roman"/>
          <w:sz w:val="30"/>
          <w:szCs w:val="30"/>
        </w:rPr>
        <w:t>слов «</w:t>
      </w:r>
      <w:r w:rsidRPr="00BD4E7B">
        <w:rPr>
          <w:rFonts w:ascii="Times New Roman" w:hAnsi="Times New Roman" w:cs="Times New Roman"/>
          <w:sz w:val="30"/>
          <w:szCs w:val="30"/>
        </w:rPr>
        <w:t>действующего муниципального контракта</w:t>
      </w:r>
      <w:r w:rsidR="00880196" w:rsidRPr="00BD4E7B">
        <w:rPr>
          <w:rFonts w:ascii="Times New Roman" w:hAnsi="Times New Roman" w:cs="Times New Roman"/>
          <w:sz w:val="30"/>
          <w:szCs w:val="30"/>
        </w:rPr>
        <w:t>»</w:t>
      </w:r>
      <w:r w:rsidRPr="00BD4E7B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EF0146" w:rsidRPr="00BD4E7B">
        <w:rPr>
          <w:rFonts w:ascii="Times New Roman" w:hAnsi="Times New Roman" w:cs="Times New Roman"/>
          <w:sz w:val="30"/>
          <w:szCs w:val="30"/>
        </w:rPr>
        <w:t xml:space="preserve">«, концессионного соглашения, соглашения о </w:t>
      </w:r>
      <w:proofErr w:type="spellStart"/>
      <w:r w:rsidR="00EF0146" w:rsidRPr="00BD4E7B">
        <w:rPr>
          <w:rFonts w:ascii="Times New Roman" w:hAnsi="Times New Roman" w:cs="Times New Roman"/>
          <w:sz w:val="30"/>
          <w:szCs w:val="30"/>
        </w:rPr>
        <w:t>муниципально</w:t>
      </w:r>
      <w:proofErr w:type="spellEnd"/>
      <w:r w:rsidR="00EF0146" w:rsidRPr="00BD4E7B">
        <w:rPr>
          <w:rFonts w:ascii="Times New Roman" w:hAnsi="Times New Roman" w:cs="Times New Roman"/>
          <w:sz w:val="30"/>
          <w:szCs w:val="30"/>
        </w:rPr>
        <w:t>-частном партнерстве»;</w:t>
      </w:r>
    </w:p>
    <w:p w:rsidR="00EF0146" w:rsidRPr="00BD4E7B" w:rsidRDefault="00EF0146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слово «заключенного» заменить словом «заключенных»;</w:t>
      </w:r>
    </w:p>
    <w:p w:rsidR="00EF0146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F343BC" w:rsidRPr="00BD4E7B">
        <w:rPr>
          <w:rFonts w:ascii="Times New Roman" w:hAnsi="Times New Roman" w:cs="Times New Roman"/>
          <w:sz w:val="30"/>
          <w:szCs w:val="30"/>
        </w:rPr>
        <w:t>приложение 1</w:t>
      </w:r>
      <w:r w:rsidR="00A25219">
        <w:rPr>
          <w:rFonts w:ascii="Times New Roman" w:hAnsi="Times New Roman" w:cs="Times New Roman"/>
          <w:sz w:val="30"/>
          <w:szCs w:val="30"/>
        </w:rPr>
        <w:t xml:space="preserve"> к Порядку</w:t>
      </w:r>
      <w:r w:rsidR="00F343BC" w:rsidRPr="00BD4E7B">
        <w:rPr>
          <w:rFonts w:ascii="Times New Roman" w:hAnsi="Times New Roman" w:cs="Times New Roman"/>
          <w:sz w:val="30"/>
          <w:szCs w:val="30"/>
        </w:rPr>
        <w:t xml:space="preserve"> после слов «муниципальному </w:t>
      </w:r>
      <w:r w:rsidR="00A2521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343BC" w:rsidRPr="00BD4E7B">
        <w:rPr>
          <w:rFonts w:ascii="Times New Roman" w:hAnsi="Times New Roman" w:cs="Times New Roman"/>
          <w:sz w:val="30"/>
          <w:szCs w:val="30"/>
        </w:rPr>
        <w:t>контракту»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43BC" w:rsidRPr="00BD4E7B">
        <w:rPr>
          <w:rFonts w:ascii="Times New Roman" w:hAnsi="Times New Roman" w:cs="Times New Roman"/>
          <w:sz w:val="30"/>
          <w:szCs w:val="30"/>
        </w:rPr>
        <w:t>дополнить словами «, концессионному соглашению, соглашению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43BC" w:rsidRPr="00BD4E7B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="00F343BC" w:rsidRPr="00BD4E7B">
        <w:rPr>
          <w:rFonts w:ascii="Times New Roman" w:hAnsi="Times New Roman" w:cs="Times New Roman"/>
          <w:sz w:val="30"/>
          <w:szCs w:val="30"/>
        </w:rPr>
        <w:t>муниципально</w:t>
      </w:r>
      <w:proofErr w:type="spellEnd"/>
      <w:r w:rsidR="00F343BC" w:rsidRPr="00BD4E7B">
        <w:rPr>
          <w:rFonts w:ascii="Times New Roman" w:hAnsi="Times New Roman" w:cs="Times New Roman"/>
          <w:sz w:val="30"/>
          <w:szCs w:val="30"/>
        </w:rPr>
        <w:t>-частном партнерстве (нужное выбрать)»;</w:t>
      </w:r>
    </w:p>
    <w:p w:rsidR="00F343BC" w:rsidRPr="00BD4E7B" w:rsidRDefault="00BD4E7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</w:t>
      </w:r>
      <w:r w:rsidR="00F343BC" w:rsidRPr="00BD4E7B">
        <w:rPr>
          <w:rFonts w:ascii="Times New Roman" w:hAnsi="Times New Roman" w:cs="Times New Roman"/>
          <w:sz w:val="30"/>
          <w:szCs w:val="30"/>
        </w:rPr>
        <w:t xml:space="preserve">приложение 2 </w:t>
      </w:r>
      <w:r w:rsidR="00A25219">
        <w:rPr>
          <w:rFonts w:ascii="Times New Roman" w:hAnsi="Times New Roman" w:cs="Times New Roman"/>
          <w:sz w:val="30"/>
          <w:szCs w:val="30"/>
        </w:rPr>
        <w:t xml:space="preserve">к Порядку </w:t>
      </w:r>
      <w:r w:rsidR="00F343BC" w:rsidRPr="00BD4E7B">
        <w:rPr>
          <w:rFonts w:ascii="Times New Roman" w:hAnsi="Times New Roman" w:cs="Times New Roman"/>
          <w:sz w:val="30"/>
          <w:szCs w:val="30"/>
        </w:rPr>
        <w:t xml:space="preserve">изложить в редакции согласно </w:t>
      </w:r>
      <w:r w:rsidR="00A252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343BC" w:rsidRPr="00BD4E7B">
        <w:rPr>
          <w:rFonts w:ascii="Times New Roman" w:hAnsi="Times New Roman" w:cs="Times New Roman"/>
          <w:sz w:val="30"/>
          <w:szCs w:val="30"/>
        </w:rPr>
        <w:t>прило</w:t>
      </w:r>
      <w:r w:rsidR="003D0F1B" w:rsidRPr="00BD4E7B">
        <w:rPr>
          <w:rFonts w:ascii="Times New Roman" w:hAnsi="Times New Roman" w:cs="Times New Roman"/>
          <w:sz w:val="30"/>
          <w:szCs w:val="30"/>
        </w:rPr>
        <w:t>жению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0F1B" w:rsidRPr="00BD4E7B">
        <w:rPr>
          <w:rFonts w:ascii="Times New Roman" w:hAnsi="Times New Roman" w:cs="Times New Roman"/>
          <w:sz w:val="30"/>
          <w:szCs w:val="30"/>
        </w:rPr>
        <w:t>к настоящему распоряжению.</w:t>
      </w:r>
    </w:p>
    <w:p w:rsidR="003D0F1B" w:rsidRPr="00BD4E7B" w:rsidRDefault="003D0F1B" w:rsidP="006B17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2. Настоящее распоряжение опубликовать в газете «Городские</w:t>
      </w:r>
      <w:r w:rsidR="00BD4E7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B17A5" w:rsidRPr="00BD4E7B">
        <w:rPr>
          <w:rFonts w:ascii="Times New Roman" w:hAnsi="Times New Roman" w:cs="Times New Roman"/>
          <w:sz w:val="30"/>
          <w:szCs w:val="30"/>
        </w:rPr>
        <w:t>н</w:t>
      </w:r>
      <w:r w:rsidRPr="00BD4E7B">
        <w:rPr>
          <w:rFonts w:ascii="Times New Roman" w:hAnsi="Times New Roman" w:cs="Times New Roman"/>
          <w:sz w:val="30"/>
          <w:szCs w:val="30"/>
        </w:rPr>
        <w:t>овости» и разместить на официальном сайте администрации города.</w:t>
      </w:r>
    </w:p>
    <w:p w:rsidR="009F35E6" w:rsidRPr="00BD4E7B" w:rsidRDefault="009F35E6" w:rsidP="006B17A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D0F1B" w:rsidRDefault="003D0F1B" w:rsidP="006B17A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4E7B" w:rsidRPr="00BD4E7B" w:rsidRDefault="00BD4E7B" w:rsidP="006B17A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D0F1B" w:rsidRPr="00BD4E7B" w:rsidRDefault="003D0F1B" w:rsidP="006B17A5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131FDD" w:rsidRDefault="003D0F1B" w:rsidP="00BD4E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D4E7B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BD4E7B" w:rsidRDefault="00BD4E7B" w:rsidP="00BD4E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4E7B" w:rsidRDefault="00BD4E7B" w:rsidP="00BD4E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4E7B" w:rsidRDefault="00BD4E7B" w:rsidP="00BD4E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4E7B" w:rsidRPr="00BD4E7B" w:rsidRDefault="00BD4E7B" w:rsidP="00BD4E7B">
      <w:pPr>
        <w:spacing w:after="0" w:line="192" w:lineRule="auto"/>
        <w:rPr>
          <w:rFonts w:ascii="Times New Roman" w:hAnsi="Times New Roman" w:cs="Times New Roman"/>
          <w:sz w:val="30"/>
          <w:szCs w:val="30"/>
        </w:rPr>
        <w:sectPr w:rsidR="00BD4E7B" w:rsidRPr="00BD4E7B" w:rsidSect="00115193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299"/>
        </w:sectPr>
      </w:pPr>
    </w:p>
    <w:p w:rsidR="00F343BC" w:rsidRPr="00A22AEC" w:rsidRDefault="00131FDD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П</w:t>
      </w:r>
      <w:r w:rsidR="003D0F1B" w:rsidRPr="00A22AEC">
        <w:rPr>
          <w:rFonts w:ascii="Times New Roman" w:hAnsi="Times New Roman" w:cs="Times New Roman"/>
          <w:sz w:val="30"/>
          <w:szCs w:val="30"/>
        </w:rPr>
        <w:t xml:space="preserve">риложение </w:t>
      </w: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343BC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 xml:space="preserve">от </w:t>
      </w:r>
      <w:r w:rsidR="00BD4E7B">
        <w:rPr>
          <w:rFonts w:ascii="Times New Roman" w:hAnsi="Times New Roman" w:cs="Times New Roman"/>
          <w:sz w:val="30"/>
          <w:szCs w:val="30"/>
        </w:rPr>
        <w:t>____________</w:t>
      </w:r>
      <w:r w:rsidRPr="00A22AEC">
        <w:rPr>
          <w:rFonts w:ascii="Times New Roman" w:hAnsi="Times New Roman" w:cs="Times New Roman"/>
          <w:sz w:val="30"/>
          <w:szCs w:val="30"/>
        </w:rPr>
        <w:t xml:space="preserve"> № ___</w:t>
      </w:r>
      <w:r w:rsidR="00BD4E7B">
        <w:rPr>
          <w:rFonts w:ascii="Times New Roman" w:hAnsi="Times New Roman" w:cs="Times New Roman"/>
          <w:sz w:val="30"/>
          <w:szCs w:val="30"/>
        </w:rPr>
        <w:t>_______</w:t>
      </w:r>
      <w:r w:rsidRPr="00A22AEC">
        <w:rPr>
          <w:rFonts w:ascii="Times New Roman" w:hAnsi="Times New Roman" w:cs="Times New Roman"/>
          <w:sz w:val="30"/>
          <w:szCs w:val="30"/>
        </w:rPr>
        <w:t>___</w:t>
      </w: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BD4E7B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к Порядку</w:t>
      </w:r>
      <w:r w:rsidR="00A164EE">
        <w:rPr>
          <w:rFonts w:ascii="Times New Roman" w:hAnsi="Times New Roman" w:cs="Times New Roman"/>
          <w:sz w:val="30"/>
          <w:szCs w:val="30"/>
        </w:rPr>
        <w:t xml:space="preserve"> </w:t>
      </w:r>
      <w:r w:rsidRPr="00A22AEC">
        <w:rPr>
          <w:rFonts w:ascii="Times New Roman" w:hAnsi="Times New Roman" w:cs="Times New Roman"/>
          <w:sz w:val="30"/>
          <w:szCs w:val="30"/>
        </w:rPr>
        <w:t>определения маршрутов</w:t>
      </w:r>
      <w:r w:rsidR="00BD4E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4E7B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с небольшой интенсивностью</w:t>
      </w:r>
      <w:r w:rsidR="00BD4E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4E7B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 xml:space="preserve">пассажиропотоков для включения </w:t>
      </w: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их</w:t>
      </w:r>
      <w:r w:rsidR="00BD4E7B">
        <w:rPr>
          <w:rFonts w:ascii="Times New Roman" w:hAnsi="Times New Roman" w:cs="Times New Roman"/>
          <w:sz w:val="30"/>
          <w:szCs w:val="30"/>
        </w:rPr>
        <w:t xml:space="preserve"> </w:t>
      </w:r>
      <w:r w:rsidRPr="00A22AEC">
        <w:rPr>
          <w:rFonts w:ascii="Times New Roman" w:hAnsi="Times New Roman" w:cs="Times New Roman"/>
          <w:sz w:val="30"/>
          <w:szCs w:val="30"/>
        </w:rPr>
        <w:t>в муниципальные программы</w:t>
      </w:r>
    </w:p>
    <w:p w:rsidR="00BD4E7B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пассажирских перевозок</w:t>
      </w:r>
      <w:r w:rsidR="00BD4E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0F1B" w:rsidRPr="00A22AEC" w:rsidRDefault="003D0F1B" w:rsidP="00BD4E7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22AEC">
        <w:rPr>
          <w:rFonts w:ascii="Times New Roman" w:hAnsi="Times New Roman" w:cs="Times New Roman"/>
          <w:sz w:val="30"/>
          <w:szCs w:val="30"/>
        </w:rPr>
        <w:t>в городе Красноярске</w:t>
      </w:r>
    </w:p>
    <w:p w:rsidR="006B17A5" w:rsidRPr="006B17A5" w:rsidRDefault="006B17A5" w:rsidP="00BD4E7B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</w:p>
    <w:p w:rsidR="003D0F1B" w:rsidRPr="00A22AEC" w:rsidRDefault="003D0F1B" w:rsidP="006B17A5">
      <w:pPr>
        <w:pStyle w:val="a9"/>
        <w:widowControl w:val="0"/>
        <w:autoSpaceDE w:val="0"/>
        <w:autoSpaceDN w:val="0"/>
        <w:spacing w:after="0" w:line="192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</w:p>
    <w:p w:rsidR="003D0F1B" w:rsidRDefault="003D0F1B" w:rsidP="006B17A5">
      <w:pPr>
        <w:pStyle w:val="a9"/>
        <w:widowControl w:val="0"/>
        <w:autoSpaceDE w:val="0"/>
        <w:autoSpaceDN w:val="0"/>
        <w:spacing w:after="0" w:line="192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количестве перевезенных пассажиров</w:t>
      </w:r>
      <w:r w:rsid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маршруту</w:t>
      </w:r>
      <w:r w:rsidR="00D63623"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№ _</w:t>
      </w:r>
      <w:r w:rsid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63623"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«___</w:t>
      </w:r>
      <w:r w:rsid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D63623"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_______»</w:t>
      </w:r>
      <w:r w:rsidR="00A164EE" w:rsidRPr="00A164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______ 20 __ г.</w:t>
      </w:r>
    </w:p>
    <w:p w:rsidR="00A164EE" w:rsidRPr="00BD4E7B" w:rsidRDefault="00A164EE" w:rsidP="00A164EE">
      <w:pPr>
        <w:pStyle w:val="a9"/>
        <w:widowControl w:val="0"/>
        <w:autoSpaceDE w:val="0"/>
        <w:autoSpaceDN w:val="0"/>
        <w:spacing w:after="0" w:line="240" w:lineRule="auto"/>
        <w:ind w:left="-57" w:right="-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D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D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(номер и наименование маршрута)</w:t>
      </w:r>
    </w:p>
    <w:p w:rsidR="00A164EE" w:rsidRPr="006B17A5" w:rsidRDefault="00A164EE" w:rsidP="00A164EE">
      <w:pPr>
        <w:pStyle w:val="a9"/>
        <w:widowControl w:val="0"/>
        <w:autoSpaceDE w:val="0"/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514"/>
        <w:gridCol w:w="515"/>
        <w:gridCol w:w="514"/>
        <w:gridCol w:w="515"/>
        <w:gridCol w:w="514"/>
        <w:gridCol w:w="657"/>
        <w:gridCol w:w="850"/>
        <w:gridCol w:w="567"/>
        <w:gridCol w:w="706"/>
        <w:gridCol w:w="1137"/>
        <w:gridCol w:w="1134"/>
        <w:gridCol w:w="1134"/>
        <w:gridCol w:w="1134"/>
        <w:gridCol w:w="1276"/>
        <w:gridCol w:w="992"/>
        <w:gridCol w:w="992"/>
        <w:gridCol w:w="879"/>
      </w:tblGrid>
      <w:tr w:rsidR="006B17A5" w:rsidRPr="007B06CD" w:rsidTr="006B17A5">
        <w:trPr>
          <w:trHeight w:val="113"/>
          <w:jc w:val="center"/>
        </w:trPr>
        <w:tc>
          <w:tcPr>
            <w:tcW w:w="656" w:type="dxa"/>
            <w:vMerge w:val="restart"/>
            <w:shd w:val="clear" w:color="000000" w:fill="FFFFFF"/>
            <w:noWrap/>
          </w:tcPr>
          <w:p w:rsidR="006B17A5" w:rsidRPr="007B06CD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4079" w:type="dxa"/>
            <w:gridSpan w:val="7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8" w:type="dxa"/>
            <w:gridSpan w:val="7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пассажиров,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пас.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пассажиров,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пас.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Пробег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пассажирами,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79" w:type="dxa"/>
            <w:vMerge w:val="restart"/>
            <w:shd w:val="clear" w:color="000000" w:fill="FFFFFF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Пассажиров на 1 км пробега, пас</w:t>
            </w:r>
            <w:r w:rsidR="00A2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/км</w:t>
            </w:r>
          </w:p>
        </w:tc>
      </w:tr>
      <w:tr w:rsidR="006B17A5" w:rsidRPr="007B06CD" w:rsidTr="006B17A5">
        <w:trPr>
          <w:trHeight w:val="113"/>
          <w:jc w:val="center"/>
        </w:trPr>
        <w:tc>
          <w:tcPr>
            <w:tcW w:w="656" w:type="dxa"/>
            <w:vMerge/>
            <w:shd w:val="clear" w:color="000000" w:fill="FFFFFF"/>
            <w:noWrap/>
            <w:vAlign w:val="bottom"/>
          </w:tcPr>
          <w:p w:rsidR="006B17A5" w:rsidRPr="007B06CD" w:rsidRDefault="006B17A5" w:rsidP="006B1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</w:tcPr>
          <w:p w:rsidR="006B17A5" w:rsidRPr="00A164EE" w:rsidRDefault="006B17A5" w:rsidP="00A25219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кондукторов</w:t>
            </w:r>
          </w:p>
        </w:tc>
        <w:tc>
          <w:tcPr>
            <w:tcW w:w="515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ТК</w:t>
            </w:r>
          </w:p>
        </w:tc>
        <w:tc>
          <w:tcPr>
            <w:tcW w:w="514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СК</w:t>
            </w:r>
          </w:p>
        </w:tc>
        <w:tc>
          <w:tcPr>
            <w:tcW w:w="515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БК</w:t>
            </w:r>
          </w:p>
        </w:tc>
        <w:tc>
          <w:tcPr>
            <w:tcW w:w="514" w:type="dxa"/>
            <w:shd w:val="clear" w:color="auto" w:fill="auto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QR-коду</w:t>
            </w:r>
          </w:p>
        </w:tc>
        <w:tc>
          <w:tcPr>
            <w:tcW w:w="657" w:type="dxa"/>
            <w:shd w:val="clear" w:color="auto" w:fill="auto"/>
            <w:noWrap/>
          </w:tcPr>
          <w:p w:rsidR="006B17A5" w:rsidRDefault="006B17A5" w:rsidP="00A25219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6B17A5" w:rsidRPr="00A164EE" w:rsidRDefault="006B17A5" w:rsidP="00A25219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</w:t>
            </w:r>
          </w:p>
        </w:tc>
        <w:tc>
          <w:tcPr>
            <w:tcW w:w="850" w:type="dxa"/>
            <w:shd w:val="clear" w:color="auto" w:fill="auto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митной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системе оплаты</w:t>
            </w:r>
          </w:p>
        </w:tc>
        <w:tc>
          <w:tcPr>
            <w:tcW w:w="567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зовано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биле</w:t>
            </w:r>
            <w:r w:rsidR="00862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</w:p>
        </w:tc>
        <w:tc>
          <w:tcPr>
            <w:tcW w:w="706" w:type="dxa"/>
            <w:shd w:val="clear" w:color="auto" w:fill="auto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транзакций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ТК</w:t>
            </w:r>
          </w:p>
        </w:tc>
        <w:tc>
          <w:tcPr>
            <w:tcW w:w="1137" w:type="dxa"/>
            <w:shd w:val="clear" w:color="auto" w:fill="auto"/>
            <w:noWrap/>
          </w:tcPr>
          <w:p w:rsidR="006B17A5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транзакций </w:t>
            </w:r>
          </w:p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СК</w:t>
            </w:r>
          </w:p>
        </w:tc>
        <w:tc>
          <w:tcPr>
            <w:tcW w:w="1134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транзакций  по БК</w:t>
            </w:r>
          </w:p>
        </w:tc>
        <w:tc>
          <w:tcPr>
            <w:tcW w:w="1134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транзакций по QR-коду</w:t>
            </w:r>
          </w:p>
        </w:tc>
        <w:tc>
          <w:tcPr>
            <w:tcW w:w="1134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транзакций по 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валидаторам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6B17A5" w:rsidRPr="00A164EE" w:rsidRDefault="006B17A5" w:rsidP="006B17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транзакций по 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безлимитной</w:t>
            </w:r>
            <w:proofErr w:type="spellEnd"/>
            <w:r w:rsidRPr="00A1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системе оплаты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vMerge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7A5" w:rsidRPr="007B06CD" w:rsidTr="006B17A5">
        <w:trPr>
          <w:trHeight w:val="113"/>
          <w:jc w:val="center"/>
        </w:trPr>
        <w:tc>
          <w:tcPr>
            <w:tcW w:w="656" w:type="dxa"/>
            <w:shd w:val="clear" w:color="000000" w:fill="FFFFFF"/>
            <w:noWrap/>
            <w:vAlign w:val="bottom"/>
          </w:tcPr>
          <w:p w:rsidR="006B17A5" w:rsidRPr="007B06CD" w:rsidRDefault="006B17A5" w:rsidP="006B1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7A5" w:rsidRPr="007B06CD" w:rsidTr="006B17A5">
        <w:trPr>
          <w:trHeight w:val="113"/>
          <w:jc w:val="center"/>
        </w:trPr>
        <w:tc>
          <w:tcPr>
            <w:tcW w:w="656" w:type="dxa"/>
            <w:shd w:val="clear" w:color="000000" w:fill="FFFFFF"/>
            <w:noWrap/>
            <w:vAlign w:val="bottom"/>
          </w:tcPr>
          <w:p w:rsidR="006B17A5" w:rsidRPr="007B06CD" w:rsidRDefault="006B17A5" w:rsidP="006B1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7A5" w:rsidRPr="007B06CD" w:rsidTr="006B17A5">
        <w:trPr>
          <w:trHeight w:val="113"/>
          <w:jc w:val="center"/>
        </w:trPr>
        <w:tc>
          <w:tcPr>
            <w:tcW w:w="656" w:type="dxa"/>
            <w:shd w:val="clear" w:color="000000" w:fill="FFFFFF"/>
            <w:noWrap/>
            <w:vAlign w:val="bottom"/>
          </w:tcPr>
          <w:p w:rsidR="006B17A5" w:rsidRPr="007B06CD" w:rsidRDefault="006B17A5" w:rsidP="006B1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000000" w:fill="FFFFFF"/>
            <w:noWrap/>
            <w:vAlign w:val="center"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7A5" w:rsidRPr="007B06CD" w:rsidTr="006B17A5">
        <w:trPr>
          <w:trHeight w:val="113"/>
          <w:jc w:val="center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B17A5" w:rsidRPr="00A164EE" w:rsidRDefault="006B17A5" w:rsidP="006B1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A16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16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шруту</w:t>
            </w:r>
            <w:proofErr w:type="spellEnd"/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6B17A5" w:rsidRPr="007B06CD" w:rsidRDefault="006B17A5" w:rsidP="006B1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25219" w:rsidRDefault="00A25219" w:rsidP="00BD4E7B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64EE" w:rsidRPr="00A22AEC" w:rsidRDefault="00A164EE" w:rsidP="00BD4E7B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организации </w:t>
      </w:r>
    </w:p>
    <w:p w:rsidR="00A164EE" w:rsidRPr="00A22AEC" w:rsidRDefault="00A164EE" w:rsidP="00BD4E7B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>(индивидуальный предприниматель)                                                          Подпись                                  И.О. Фамилия</w:t>
      </w:r>
    </w:p>
    <w:p w:rsidR="00A164EE" w:rsidRPr="006B17A5" w:rsidRDefault="00A164EE" w:rsidP="00A16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D0F1B" w:rsidRDefault="00A164EE" w:rsidP="006B17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</w:t>
      </w:r>
      <w:r w:rsidR="00BD4E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A22AEC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М.П.»</w:t>
      </w:r>
    </w:p>
    <w:sectPr w:rsidR="003D0F1B" w:rsidSect="006B17A5">
      <w:pgSz w:w="16840" w:h="11907" w:orient="landscape" w:code="9"/>
      <w:pgMar w:top="1985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B" w:rsidRDefault="00320C6B">
      <w:pPr>
        <w:spacing w:after="0" w:line="240" w:lineRule="auto"/>
      </w:pPr>
      <w:r>
        <w:separator/>
      </w:r>
    </w:p>
  </w:endnote>
  <w:endnote w:type="continuationSeparator" w:id="0">
    <w:p w:rsidR="00320C6B" w:rsidRDefault="0032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B" w:rsidRDefault="00320C6B">
      <w:pPr>
        <w:spacing w:after="0" w:line="240" w:lineRule="auto"/>
      </w:pPr>
      <w:r>
        <w:separator/>
      </w:r>
    </w:p>
  </w:footnote>
  <w:footnote w:type="continuationSeparator" w:id="0">
    <w:p w:rsidR="00320C6B" w:rsidRDefault="0032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61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3257" w:rsidRPr="003F0DB9" w:rsidRDefault="00F53734" w:rsidP="003F0DB9">
        <w:pPr>
          <w:pStyle w:val="a3"/>
          <w:jc w:val="center"/>
          <w:rPr>
            <w:sz w:val="24"/>
            <w:szCs w:val="24"/>
          </w:rPr>
        </w:pPr>
        <w:r w:rsidRPr="003F0DB9">
          <w:rPr>
            <w:sz w:val="24"/>
            <w:szCs w:val="24"/>
          </w:rPr>
          <w:fldChar w:fldCharType="begin"/>
        </w:r>
        <w:r w:rsidR="00A93257" w:rsidRPr="003F0DB9">
          <w:rPr>
            <w:sz w:val="24"/>
            <w:szCs w:val="24"/>
          </w:rPr>
          <w:instrText>PAGE   \* MERGEFORMAT</w:instrText>
        </w:r>
        <w:r w:rsidRPr="003F0DB9">
          <w:rPr>
            <w:sz w:val="24"/>
            <w:szCs w:val="24"/>
          </w:rPr>
          <w:fldChar w:fldCharType="separate"/>
        </w:r>
        <w:r w:rsidR="0086790F">
          <w:rPr>
            <w:noProof/>
            <w:sz w:val="24"/>
            <w:szCs w:val="24"/>
          </w:rPr>
          <w:t>2</w:t>
        </w:r>
        <w:r w:rsidRPr="003F0DB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4EF"/>
    <w:multiLevelType w:val="hybridMultilevel"/>
    <w:tmpl w:val="00E0E300"/>
    <w:lvl w:ilvl="0" w:tplc="915CD90A">
      <w:start w:val="1"/>
      <w:numFmt w:val="decimal"/>
      <w:suff w:val="space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B1411"/>
    <w:multiLevelType w:val="hybridMultilevel"/>
    <w:tmpl w:val="856CF3FE"/>
    <w:lvl w:ilvl="0" w:tplc="127A3B26">
      <w:start w:val="1"/>
      <w:numFmt w:val="decimal"/>
      <w:lvlText w:val="%1)"/>
      <w:lvlJc w:val="left"/>
      <w:pPr>
        <w:ind w:left="250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10EB9"/>
    <w:multiLevelType w:val="hybridMultilevel"/>
    <w:tmpl w:val="F4A05314"/>
    <w:lvl w:ilvl="0" w:tplc="42065E6E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">
    <w:nsid w:val="39437B0F"/>
    <w:multiLevelType w:val="hybridMultilevel"/>
    <w:tmpl w:val="8C58B710"/>
    <w:lvl w:ilvl="0" w:tplc="64A4725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97241E"/>
    <w:multiLevelType w:val="hybridMultilevel"/>
    <w:tmpl w:val="8EC0D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8"/>
    <w:rsid w:val="0002578B"/>
    <w:rsid w:val="0002633E"/>
    <w:rsid w:val="00027334"/>
    <w:rsid w:val="0003505D"/>
    <w:rsid w:val="000458A8"/>
    <w:rsid w:val="00047ADC"/>
    <w:rsid w:val="000710A8"/>
    <w:rsid w:val="00074C8C"/>
    <w:rsid w:val="00085E7F"/>
    <w:rsid w:val="00090FB2"/>
    <w:rsid w:val="000911EF"/>
    <w:rsid w:val="000C3A71"/>
    <w:rsid w:val="000C44BB"/>
    <w:rsid w:val="000D41A4"/>
    <w:rsid w:val="000D789C"/>
    <w:rsid w:val="000E0560"/>
    <w:rsid w:val="000F4B0C"/>
    <w:rsid w:val="000F531B"/>
    <w:rsid w:val="000F73C8"/>
    <w:rsid w:val="00115193"/>
    <w:rsid w:val="0011532A"/>
    <w:rsid w:val="00131FDD"/>
    <w:rsid w:val="00135B35"/>
    <w:rsid w:val="001367D5"/>
    <w:rsid w:val="001514C0"/>
    <w:rsid w:val="001759EE"/>
    <w:rsid w:val="00183D2B"/>
    <w:rsid w:val="00192A3B"/>
    <w:rsid w:val="00195467"/>
    <w:rsid w:val="001A7739"/>
    <w:rsid w:val="001B0118"/>
    <w:rsid w:val="001B0C77"/>
    <w:rsid w:val="001B1997"/>
    <w:rsid w:val="001B2921"/>
    <w:rsid w:val="001D2150"/>
    <w:rsid w:val="00200209"/>
    <w:rsid w:val="0020493F"/>
    <w:rsid w:val="00205B24"/>
    <w:rsid w:val="002155C0"/>
    <w:rsid w:val="002169EA"/>
    <w:rsid w:val="00236324"/>
    <w:rsid w:val="00254A1A"/>
    <w:rsid w:val="00266153"/>
    <w:rsid w:val="00271962"/>
    <w:rsid w:val="00282B43"/>
    <w:rsid w:val="00287A94"/>
    <w:rsid w:val="002922BD"/>
    <w:rsid w:val="00296A54"/>
    <w:rsid w:val="002A4E2B"/>
    <w:rsid w:val="002B1F96"/>
    <w:rsid w:val="002C2F87"/>
    <w:rsid w:val="002E15A1"/>
    <w:rsid w:val="00300862"/>
    <w:rsid w:val="0030369F"/>
    <w:rsid w:val="00320C6B"/>
    <w:rsid w:val="00326BC7"/>
    <w:rsid w:val="00343938"/>
    <w:rsid w:val="00360AF5"/>
    <w:rsid w:val="003631C0"/>
    <w:rsid w:val="00375CB7"/>
    <w:rsid w:val="00376A1D"/>
    <w:rsid w:val="00381C3A"/>
    <w:rsid w:val="00384BFE"/>
    <w:rsid w:val="00385A3D"/>
    <w:rsid w:val="00385B64"/>
    <w:rsid w:val="00396285"/>
    <w:rsid w:val="003A5843"/>
    <w:rsid w:val="003B501D"/>
    <w:rsid w:val="003B6BB9"/>
    <w:rsid w:val="003C0FEB"/>
    <w:rsid w:val="003C2910"/>
    <w:rsid w:val="003C30B0"/>
    <w:rsid w:val="003C3F32"/>
    <w:rsid w:val="003C41C8"/>
    <w:rsid w:val="003D0F1B"/>
    <w:rsid w:val="003D537B"/>
    <w:rsid w:val="003E684C"/>
    <w:rsid w:val="003F0DB9"/>
    <w:rsid w:val="004034CB"/>
    <w:rsid w:val="004113FC"/>
    <w:rsid w:val="00423CB7"/>
    <w:rsid w:val="004473E4"/>
    <w:rsid w:val="00455F09"/>
    <w:rsid w:val="00457077"/>
    <w:rsid w:val="0046121C"/>
    <w:rsid w:val="00461FB7"/>
    <w:rsid w:val="004641BD"/>
    <w:rsid w:val="0047306F"/>
    <w:rsid w:val="00475E8B"/>
    <w:rsid w:val="00481F88"/>
    <w:rsid w:val="00487C86"/>
    <w:rsid w:val="004934DA"/>
    <w:rsid w:val="00495F36"/>
    <w:rsid w:val="004A0080"/>
    <w:rsid w:val="004A12B4"/>
    <w:rsid w:val="004A278D"/>
    <w:rsid w:val="004B2E03"/>
    <w:rsid w:val="004C1C2E"/>
    <w:rsid w:val="004D51E8"/>
    <w:rsid w:val="004D5E67"/>
    <w:rsid w:val="004E0799"/>
    <w:rsid w:val="004E5F70"/>
    <w:rsid w:val="004F637C"/>
    <w:rsid w:val="005158C1"/>
    <w:rsid w:val="00520344"/>
    <w:rsid w:val="0053126B"/>
    <w:rsid w:val="00537E75"/>
    <w:rsid w:val="00550B4B"/>
    <w:rsid w:val="00565A62"/>
    <w:rsid w:val="00565D7A"/>
    <w:rsid w:val="00566ACC"/>
    <w:rsid w:val="00571BF1"/>
    <w:rsid w:val="005733FF"/>
    <w:rsid w:val="0057522B"/>
    <w:rsid w:val="005A01B1"/>
    <w:rsid w:val="005B03BA"/>
    <w:rsid w:val="005C2DEB"/>
    <w:rsid w:val="005E08C0"/>
    <w:rsid w:val="00624901"/>
    <w:rsid w:val="006304A2"/>
    <w:rsid w:val="00633A2F"/>
    <w:rsid w:val="00635B7B"/>
    <w:rsid w:val="006459BA"/>
    <w:rsid w:val="0065004E"/>
    <w:rsid w:val="00650A9E"/>
    <w:rsid w:val="00663119"/>
    <w:rsid w:val="0066393C"/>
    <w:rsid w:val="00667712"/>
    <w:rsid w:val="00673228"/>
    <w:rsid w:val="00676DB0"/>
    <w:rsid w:val="0069124B"/>
    <w:rsid w:val="0069345D"/>
    <w:rsid w:val="006A3B80"/>
    <w:rsid w:val="006A50D7"/>
    <w:rsid w:val="006B17A5"/>
    <w:rsid w:val="006B5613"/>
    <w:rsid w:val="006C4A35"/>
    <w:rsid w:val="006C5693"/>
    <w:rsid w:val="006D2209"/>
    <w:rsid w:val="006E4EFC"/>
    <w:rsid w:val="00737C9D"/>
    <w:rsid w:val="00742A53"/>
    <w:rsid w:val="00773966"/>
    <w:rsid w:val="00775435"/>
    <w:rsid w:val="00786586"/>
    <w:rsid w:val="007B06CD"/>
    <w:rsid w:val="007B16DB"/>
    <w:rsid w:val="007B2FFD"/>
    <w:rsid w:val="007B3F82"/>
    <w:rsid w:val="007B40EC"/>
    <w:rsid w:val="007B4D88"/>
    <w:rsid w:val="007B5F45"/>
    <w:rsid w:val="007C62A2"/>
    <w:rsid w:val="007D3F1A"/>
    <w:rsid w:val="007D4673"/>
    <w:rsid w:val="007E1C3E"/>
    <w:rsid w:val="007E2C45"/>
    <w:rsid w:val="007F1F14"/>
    <w:rsid w:val="008058C2"/>
    <w:rsid w:val="00813595"/>
    <w:rsid w:val="008241BC"/>
    <w:rsid w:val="00830959"/>
    <w:rsid w:val="0083494B"/>
    <w:rsid w:val="00836A53"/>
    <w:rsid w:val="008443B9"/>
    <w:rsid w:val="00862EA5"/>
    <w:rsid w:val="008635E1"/>
    <w:rsid w:val="0086790F"/>
    <w:rsid w:val="00867BB7"/>
    <w:rsid w:val="00871EA2"/>
    <w:rsid w:val="00880196"/>
    <w:rsid w:val="008807A7"/>
    <w:rsid w:val="00882F2A"/>
    <w:rsid w:val="008A0FF9"/>
    <w:rsid w:val="008A568E"/>
    <w:rsid w:val="008B2BD4"/>
    <w:rsid w:val="008D6BC1"/>
    <w:rsid w:val="008E4DBF"/>
    <w:rsid w:val="00914402"/>
    <w:rsid w:val="00935A37"/>
    <w:rsid w:val="00952799"/>
    <w:rsid w:val="00954344"/>
    <w:rsid w:val="009761A2"/>
    <w:rsid w:val="00986EC2"/>
    <w:rsid w:val="009A656B"/>
    <w:rsid w:val="009B5806"/>
    <w:rsid w:val="009B6941"/>
    <w:rsid w:val="009C24D3"/>
    <w:rsid w:val="009C7E0E"/>
    <w:rsid w:val="009D6CA1"/>
    <w:rsid w:val="009F0612"/>
    <w:rsid w:val="009F1F06"/>
    <w:rsid w:val="009F35E6"/>
    <w:rsid w:val="009F7801"/>
    <w:rsid w:val="00A01E2D"/>
    <w:rsid w:val="00A05F0F"/>
    <w:rsid w:val="00A1365D"/>
    <w:rsid w:val="00A164EE"/>
    <w:rsid w:val="00A22AEC"/>
    <w:rsid w:val="00A25219"/>
    <w:rsid w:val="00A26533"/>
    <w:rsid w:val="00A31D98"/>
    <w:rsid w:val="00A32B78"/>
    <w:rsid w:val="00A34337"/>
    <w:rsid w:val="00A42A09"/>
    <w:rsid w:val="00A477D7"/>
    <w:rsid w:val="00A57ED5"/>
    <w:rsid w:val="00A6366D"/>
    <w:rsid w:val="00A65628"/>
    <w:rsid w:val="00A6696E"/>
    <w:rsid w:val="00A66F3F"/>
    <w:rsid w:val="00A726F2"/>
    <w:rsid w:val="00A72A4B"/>
    <w:rsid w:val="00A755F1"/>
    <w:rsid w:val="00A8201E"/>
    <w:rsid w:val="00A82913"/>
    <w:rsid w:val="00A835DA"/>
    <w:rsid w:val="00A844DB"/>
    <w:rsid w:val="00A877AB"/>
    <w:rsid w:val="00A91235"/>
    <w:rsid w:val="00A93257"/>
    <w:rsid w:val="00A96AF9"/>
    <w:rsid w:val="00AA05B3"/>
    <w:rsid w:val="00AA0EE0"/>
    <w:rsid w:val="00AA0EFA"/>
    <w:rsid w:val="00AA145F"/>
    <w:rsid w:val="00AA64E2"/>
    <w:rsid w:val="00AC3F9E"/>
    <w:rsid w:val="00AD3881"/>
    <w:rsid w:val="00AD7374"/>
    <w:rsid w:val="00AE45B7"/>
    <w:rsid w:val="00AE5F8D"/>
    <w:rsid w:val="00AF07DC"/>
    <w:rsid w:val="00AF7386"/>
    <w:rsid w:val="00B20064"/>
    <w:rsid w:val="00B36A3D"/>
    <w:rsid w:val="00B4282E"/>
    <w:rsid w:val="00B47444"/>
    <w:rsid w:val="00B62D5F"/>
    <w:rsid w:val="00B94C34"/>
    <w:rsid w:val="00BA2CF7"/>
    <w:rsid w:val="00BB3D33"/>
    <w:rsid w:val="00BD4E7B"/>
    <w:rsid w:val="00BD74A2"/>
    <w:rsid w:val="00BE14FD"/>
    <w:rsid w:val="00BE31E7"/>
    <w:rsid w:val="00BE3283"/>
    <w:rsid w:val="00BE3FC4"/>
    <w:rsid w:val="00BE42F3"/>
    <w:rsid w:val="00C261B6"/>
    <w:rsid w:val="00C26E4D"/>
    <w:rsid w:val="00C37017"/>
    <w:rsid w:val="00C370DB"/>
    <w:rsid w:val="00C427E1"/>
    <w:rsid w:val="00C528E5"/>
    <w:rsid w:val="00C71BDA"/>
    <w:rsid w:val="00C74CF8"/>
    <w:rsid w:val="00C81D64"/>
    <w:rsid w:val="00C87AE6"/>
    <w:rsid w:val="00C97564"/>
    <w:rsid w:val="00CA24CA"/>
    <w:rsid w:val="00CB181C"/>
    <w:rsid w:val="00CB1D5D"/>
    <w:rsid w:val="00CB4609"/>
    <w:rsid w:val="00CC26F1"/>
    <w:rsid w:val="00CC2F1F"/>
    <w:rsid w:val="00CE15BE"/>
    <w:rsid w:val="00D2149E"/>
    <w:rsid w:val="00D221BA"/>
    <w:rsid w:val="00D22BDB"/>
    <w:rsid w:val="00D3209A"/>
    <w:rsid w:val="00D32D33"/>
    <w:rsid w:val="00D46EE7"/>
    <w:rsid w:val="00D50A8D"/>
    <w:rsid w:val="00D601D2"/>
    <w:rsid w:val="00D63623"/>
    <w:rsid w:val="00D84097"/>
    <w:rsid w:val="00D8430B"/>
    <w:rsid w:val="00D86392"/>
    <w:rsid w:val="00D94C63"/>
    <w:rsid w:val="00D972D6"/>
    <w:rsid w:val="00DA781F"/>
    <w:rsid w:val="00DB21C1"/>
    <w:rsid w:val="00DC3C55"/>
    <w:rsid w:val="00DC4071"/>
    <w:rsid w:val="00DD44D2"/>
    <w:rsid w:val="00DE0036"/>
    <w:rsid w:val="00DE03A4"/>
    <w:rsid w:val="00DE5CCA"/>
    <w:rsid w:val="00DE5D7D"/>
    <w:rsid w:val="00DF40EA"/>
    <w:rsid w:val="00E00E9C"/>
    <w:rsid w:val="00E11C36"/>
    <w:rsid w:val="00E15C40"/>
    <w:rsid w:val="00E22EE2"/>
    <w:rsid w:val="00E511F7"/>
    <w:rsid w:val="00E55163"/>
    <w:rsid w:val="00E55E55"/>
    <w:rsid w:val="00E909DD"/>
    <w:rsid w:val="00E9495E"/>
    <w:rsid w:val="00E9645B"/>
    <w:rsid w:val="00EB4AC7"/>
    <w:rsid w:val="00EC4511"/>
    <w:rsid w:val="00EC6615"/>
    <w:rsid w:val="00EE0BBA"/>
    <w:rsid w:val="00EE5784"/>
    <w:rsid w:val="00EF0146"/>
    <w:rsid w:val="00EF5492"/>
    <w:rsid w:val="00F03A32"/>
    <w:rsid w:val="00F03EB3"/>
    <w:rsid w:val="00F061AD"/>
    <w:rsid w:val="00F0662F"/>
    <w:rsid w:val="00F15745"/>
    <w:rsid w:val="00F166C0"/>
    <w:rsid w:val="00F32623"/>
    <w:rsid w:val="00F343BC"/>
    <w:rsid w:val="00F53075"/>
    <w:rsid w:val="00F53734"/>
    <w:rsid w:val="00F555DB"/>
    <w:rsid w:val="00F64961"/>
    <w:rsid w:val="00F65B9F"/>
    <w:rsid w:val="00F65DA0"/>
    <w:rsid w:val="00F66333"/>
    <w:rsid w:val="00F95F16"/>
    <w:rsid w:val="00F96EA7"/>
    <w:rsid w:val="00FA0784"/>
    <w:rsid w:val="00FC1584"/>
    <w:rsid w:val="00FD2AAE"/>
    <w:rsid w:val="00FD31CB"/>
    <w:rsid w:val="00FD65C8"/>
    <w:rsid w:val="00FE3D00"/>
    <w:rsid w:val="00FF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36"/>
  </w:style>
  <w:style w:type="paragraph" w:customStyle="1" w:styleId="ConsPlusNonformat">
    <w:name w:val="ConsPlusNonformat"/>
    <w:uiPriority w:val="99"/>
    <w:rsid w:val="007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145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7C9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36"/>
  </w:style>
  <w:style w:type="paragraph" w:customStyle="1" w:styleId="ConsPlusNonformat">
    <w:name w:val="ConsPlusNonformat"/>
    <w:uiPriority w:val="99"/>
    <w:rsid w:val="007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145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7C9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C5659027BA69ADBF9DFC243826F263F5344B5C68ACA9D7A81C0EB456FB7529FE2650E6DC2B772F152E3E753743B5E9A2DF96CCA429B25168773770iB59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C5659027BA69ADBF9DFC243826F263F5344B5C68ACA9D7A81C0EB456FB7529FE2650E6DC2B772F152D3129660CB4B5E58A85CEA429B15177i75D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5659027BA69ADBF9DFC243826F263F5344B5C68ACA9D7A81C0EB456FB7529FE2650E6DC2B772F152E39743143B5E9A2DF96CCA429B25168773770iB5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92C5659027BA69ADBF9DFC243826F263F5344B5C68A0AAD9AC120EB456FB7529FE2650E6CE2B2F23162E247C3756E3B8E7i8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58-ж от 18.11.2022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F4B9D9-C0A3-4657-8931-8BF0D3DE8DB7}"/>
</file>

<file path=customXml/itemProps2.xml><?xml version="1.0" encoding="utf-8"?>
<ds:datastoreItem xmlns:ds="http://schemas.openxmlformats.org/officeDocument/2006/customXml" ds:itemID="{2D2364EA-9BDF-4F80-8558-4D6A022356A5}"/>
</file>

<file path=customXml/itemProps3.xml><?xml version="1.0" encoding="utf-8"?>
<ds:datastoreItem xmlns:ds="http://schemas.openxmlformats.org/officeDocument/2006/customXml" ds:itemID="{3E3A97D9-B847-421E-A463-DECD3021AF24}"/>
</file>

<file path=customXml/itemProps4.xml><?xml version="1.0" encoding="utf-8"?>
<ds:datastoreItem xmlns:ds="http://schemas.openxmlformats.org/officeDocument/2006/customXml" ds:itemID="{7154A9DD-B852-4EDF-B346-B8DA72DBD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58-ж от 18.11.2022</dc:title>
  <dc:creator>Глинская Лилия Алексеевна</dc:creator>
  <cp:lastModifiedBy>mishinkina</cp:lastModifiedBy>
  <cp:revision>13</cp:revision>
  <cp:lastPrinted>2022-11-03T03:40:00Z</cp:lastPrinted>
  <dcterms:created xsi:type="dcterms:W3CDTF">2022-11-10T04:57:00Z</dcterms:created>
  <dcterms:modified xsi:type="dcterms:W3CDTF">2022-11-18T04:24:00Z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