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75" w:rsidRDefault="00BC7275" w:rsidP="00BC7275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75" w:rsidRDefault="00BC7275" w:rsidP="00BC7275">
      <w:pPr>
        <w:jc w:val="center"/>
        <w:rPr>
          <w:rFonts w:cs="Times New Roman"/>
          <w:sz w:val="20"/>
        </w:rPr>
      </w:pPr>
    </w:p>
    <w:p w:rsidR="00BC7275" w:rsidRPr="00BC7275" w:rsidRDefault="00BC7275" w:rsidP="00BC7275">
      <w:pPr>
        <w:jc w:val="center"/>
        <w:rPr>
          <w:rFonts w:cs="Times New Roman"/>
          <w:b/>
          <w:sz w:val="36"/>
        </w:rPr>
      </w:pPr>
      <w:r w:rsidRPr="00BC7275">
        <w:rPr>
          <w:rFonts w:cs="Times New Roman"/>
          <w:b/>
          <w:sz w:val="36"/>
        </w:rPr>
        <w:t>АДМИНИСТРАЦИЯ ГОРОДА КРАСНОЯРСКА</w:t>
      </w:r>
    </w:p>
    <w:p w:rsidR="00BC7275" w:rsidRDefault="00BC7275" w:rsidP="00BC7275">
      <w:pPr>
        <w:jc w:val="center"/>
        <w:rPr>
          <w:rFonts w:cs="Times New Roman"/>
          <w:sz w:val="20"/>
        </w:rPr>
      </w:pPr>
    </w:p>
    <w:p w:rsidR="00BC7275" w:rsidRDefault="00BC7275" w:rsidP="00BC7275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РАСПОРЯЖЕНИЕ</w:t>
      </w:r>
    </w:p>
    <w:p w:rsidR="00BC7275" w:rsidRDefault="00BC7275" w:rsidP="00BC7275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C7275" w:rsidTr="00BC7275">
        <w:tc>
          <w:tcPr>
            <w:tcW w:w="4785" w:type="dxa"/>
            <w:shd w:val="clear" w:color="auto" w:fill="auto"/>
          </w:tcPr>
          <w:p w:rsidR="00BC7275" w:rsidRPr="005525A9" w:rsidRDefault="00C05407" w:rsidP="005525A9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14.03.2023</w:t>
            </w:r>
          </w:p>
        </w:tc>
        <w:tc>
          <w:tcPr>
            <w:tcW w:w="4785" w:type="dxa"/>
            <w:shd w:val="clear" w:color="auto" w:fill="auto"/>
          </w:tcPr>
          <w:p w:rsidR="00BC7275" w:rsidRPr="005525A9" w:rsidRDefault="00C05407" w:rsidP="005525A9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73-р</w:t>
            </w:r>
            <w:bookmarkStart w:id="0" w:name="_GoBack"/>
            <w:bookmarkEnd w:id="0"/>
          </w:p>
        </w:tc>
      </w:tr>
    </w:tbl>
    <w:p w:rsidR="00BC7275" w:rsidRDefault="00BC7275" w:rsidP="00BC7275">
      <w:pPr>
        <w:jc w:val="center"/>
        <w:rPr>
          <w:rFonts w:cs="Times New Roman"/>
          <w:sz w:val="44"/>
        </w:rPr>
      </w:pPr>
    </w:p>
    <w:p w:rsidR="00BC7275" w:rsidRDefault="00BC7275" w:rsidP="00BC7275">
      <w:pPr>
        <w:rPr>
          <w:rFonts w:cs="Times New Roman"/>
          <w:sz w:val="24"/>
        </w:rPr>
        <w:sectPr w:rsidR="00BC7275" w:rsidSect="00BC7275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2D4CAC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BC3997">
        <w:rPr>
          <w:rFonts w:cs="Times New Roman"/>
          <w:bCs/>
          <w:sz w:val="30"/>
          <w:szCs w:val="30"/>
        </w:rPr>
        <w:lastRenderedPageBreak/>
        <w:t>О</w:t>
      </w:r>
      <w:r>
        <w:rPr>
          <w:rFonts w:cs="Times New Roman"/>
          <w:bCs/>
          <w:sz w:val="30"/>
          <w:szCs w:val="30"/>
        </w:rPr>
        <w:t>б утверждении Положения о порядке сообщения</w:t>
      </w:r>
    </w:p>
    <w:p w:rsidR="002D4CAC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67280E">
        <w:rPr>
          <w:rFonts w:cs="Times New Roman"/>
          <w:sz w:val="30"/>
          <w:szCs w:val="30"/>
        </w:rPr>
        <w:t>представителю нанимателя (работодателю)</w:t>
      </w:r>
      <w:r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муниципальным  </w:t>
      </w:r>
    </w:p>
    <w:p w:rsidR="00775DCE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служащим администрации города Красноярска о </w:t>
      </w:r>
      <w:r>
        <w:rPr>
          <w:rFonts w:cs="Times New Roman"/>
          <w:sz w:val="30"/>
          <w:szCs w:val="30"/>
        </w:rPr>
        <w:t xml:space="preserve">прекращении </w:t>
      </w:r>
    </w:p>
    <w:p w:rsidR="00775DCE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гражданства Российской Федерации либо гражданства (подданства) иностранного </w:t>
      </w:r>
      <w:r w:rsidR="00775DCE">
        <w:rPr>
          <w:rFonts w:cs="Times New Roman"/>
          <w:sz w:val="30"/>
          <w:szCs w:val="30"/>
        </w:rPr>
        <w:t xml:space="preserve">государства – участника </w:t>
      </w:r>
      <w:r>
        <w:rPr>
          <w:rFonts w:cs="Times New Roman"/>
          <w:sz w:val="30"/>
          <w:szCs w:val="30"/>
        </w:rPr>
        <w:t>международного договора</w:t>
      </w:r>
    </w:p>
    <w:p w:rsidR="00775DCE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Российской Федерации, в соответствии с которым иностранный </w:t>
      </w:r>
    </w:p>
    <w:p w:rsidR="00775DCE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гражданин имеет право находиться на муниципальной службе,                                 о приобретении гражданства (подданства) иностранного государства либо получении вида на жительство или иного документа, </w:t>
      </w:r>
    </w:p>
    <w:p w:rsidR="00775DCE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подтверждающего право на постоянное проживание гражданина </w:t>
      </w:r>
    </w:p>
    <w:p w:rsidR="002D4CAC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территории иностранного государства</w:t>
      </w:r>
    </w:p>
    <w:p w:rsidR="00775DCE" w:rsidRPr="00E33B51" w:rsidRDefault="00775DCE" w:rsidP="002D4CA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775DCE" w:rsidRPr="00E33B51" w:rsidRDefault="00775DCE" w:rsidP="002D4CA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2D4CAC" w:rsidRPr="00775DCE" w:rsidRDefault="002D4CAC" w:rsidP="00775DCE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775DCE">
        <w:rPr>
          <w:rFonts w:cs="Times New Roman"/>
          <w:sz w:val="30"/>
          <w:szCs w:val="30"/>
        </w:rPr>
        <w:t xml:space="preserve">В соответствии с </w:t>
      </w:r>
      <w:hyperlink r:id="rId11" w:history="1">
        <w:r w:rsidRPr="00775DCE">
          <w:rPr>
            <w:rFonts w:cs="Times New Roman"/>
            <w:sz w:val="30"/>
            <w:szCs w:val="30"/>
          </w:rPr>
          <w:t>пунктами 9</w:t>
        </w:r>
      </w:hyperlink>
      <w:r w:rsidRPr="00775DCE">
        <w:rPr>
          <w:rFonts w:cs="Times New Roman"/>
          <w:sz w:val="30"/>
          <w:szCs w:val="30"/>
        </w:rPr>
        <w:t xml:space="preserve">, </w:t>
      </w:r>
      <w:hyperlink r:id="rId12" w:history="1">
        <w:r w:rsidRPr="00775DCE">
          <w:rPr>
            <w:rFonts w:cs="Times New Roman"/>
            <w:sz w:val="30"/>
            <w:szCs w:val="30"/>
          </w:rPr>
          <w:t>9.1 части 1 статьи 12</w:t>
        </w:r>
      </w:hyperlink>
      <w:r w:rsidRPr="00775DCE">
        <w:rPr>
          <w:rFonts w:cs="Times New Roman"/>
          <w:sz w:val="30"/>
          <w:szCs w:val="30"/>
        </w:rPr>
        <w:t xml:space="preserve"> Федерального закона </w:t>
      </w:r>
      <w:r w:rsidR="00775DCE">
        <w:rPr>
          <w:rFonts w:cs="Times New Roman"/>
          <w:sz w:val="30"/>
          <w:szCs w:val="30"/>
        </w:rPr>
        <w:t xml:space="preserve">от 02.03.2007 № 25-ФЗ </w:t>
      </w:r>
      <w:r w:rsidRPr="00775DCE">
        <w:rPr>
          <w:rFonts w:cs="Times New Roman"/>
          <w:sz w:val="30"/>
          <w:szCs w:val="30"/>
        </w:rPr>
        <w:t>«О муниципальной службе в Российской Федерации», статьями 41,</w:t>
      </w:r>
      <w:r w:rsidR="00E33B51">
        <w:rPr>
          <w:rFonts w:cs="Times New Roman"/>
          <w:sz w:val="30"/>
          <w:szCs w:val="30"/>
        </w:rPr>
        <w:t xml:space="preserve"> </w:t>
      </w:r>
      <w:r w:rsidRPr="00775DCE">
        <w:rPr>
          <w:rFonts w:cs="Times New Roman"/>
          <w:sz w:val="30"/>
          <w:szCs w:val="30"/>
        </w:rPr>
        <w:t>58, 59 Устава города Красноярска:</w:t>
      </w:r>
    </w:p>
    <w:p w:rsidR="002D4CAC" w:rsidRPr="00775DCE" w:rsidRDefault="002D4CAC" w:rsidP="00775DCE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775DCE">
        <w:rPr>
          <w:rFonts w:cs="Times New Roman"/>
          <w:sz w:val="30"/>
          <w:szCs w:val="30"/>
        </w:rPr>
        <w:t xml:space="preserve">1. Утвердить Положение о </w:t>
      </w:r>
      <w:hyperlink w:anchor="Par32" w:history="1">
        <w:r w:rsidRPr="00775DCE">
          <w:rPr>
            <w:rFonts w:cs="Times New Roman"/>
            <w:sz w:val="30"/>
            <w:szCs w:val="30"/>
          </w:rPr>
          <w:t>порядке</w:t>
        </w:r>
      </w:hyperlink>
      <w:r w:rsidRPr="00775DCE">
        <w:rPr>
          <w:sz w:val="30"/>
          <w:szCs w:val="30"/>
        </w:rPr>
        <w:t xml:space="preserve"> </w:t>
      </w:r>
      <w:r w:rsidRPr="00775DCE">
        <w:rPr>
          <w:rFonts w:cs="Times New Roman"/>
          <w:sz w:val="30"/>
          <w:szCs w:val="30"/>
        </w:rPr>
        <w:t xml:space="preserve">сообщения представителю нанимателя (работодателю) муниципальным служащим администрации города Красноярска о прекращении гражданства Российской Федерации либо гражданства (подданства) иностранного государства </w:t>
      </w:r>
      <w:r w:rsidR="00775DCE">
        <w:rPr>
          <w:rFonts w:cs="Times New Roman"/>
          <w:sz w:val="30"/>
          <w:szCs w:val="30"/>
        </w:rPr>
        <w:t>–</w:t>
      </w:r>
      <w:r w:rsidRPr="00775DCE">
        <w:rPr>
          <w:rFonts w:cs="Times New Roman"/>
          <w:sz w:val="30"/>
          <w:szCs w:val="30"/>
        </w:rPr>
        <w:t xml:space="preserve"> участника международного договора Российской Федерации, в соответствии </w:t>
      </w:r>
      <w:r w:rsidR="00775DCE">
        <w:rPr>
          <w:rFonts w:cs="Times New Roman"/>
          <w:sz w:val="30"/>
          <w:szCs w:val="30"/>
        </w:rPr>
        <w:t xml:space="preserve">             </w:t>
      </w:r>
      <w:r w:rsidRPr="00775DCE">
        <w:rPr>
          <w:rFonts w:cs="Times New Roman"/>
          <w:sz w:val="30"/>
          <w:szCs w:val="30"/>
        </w:rPr>
        <w:t>с которым иностранный гражданин имеет право находиться на муниц</w:t>
      </w:r>
      <w:r w:rsidRPr="00775DCE">
        <w:rPr>
          <w:rFonts w:cs="Times New Roman"/>
          <w:sz w:val="30"/>
          <w:szCs w:val="30"/>
        </w:rPr>
        <w:t>и</w:t>
      </w:r>
      <w:r w:rsidRPr="00775DCE">
        <w:rPr>
          <w:rFonts w:cs="Times New Roman"/>
          <w:sz w:val="30"/>
          <w:szCs w:val="30"/>
        </w:rPr>
        <w:t>пальной службе, о приобретении гражданства (подданства) иностранн</w:t>
      </w:r>
      <w:r w:rsidRPr="00775DCE">
        <w:rPr>
          <w:rFonts w:cs="Times New Roman"/>
          <w:sz w:val="30"/>
          <w:szCs w:val="30"/>
        </w:rPr>
        <w:t>о</w:t>
      </w:r>
      <w:r w:rsidRPr="00775DCE">
        <w:rPr>
          <w:rFonts w:cs="Times New Roman"/>
          <w:sz w:val="30"/>
          <w:szCs w:val="30"/>
        </w:rPr>
        <w:t>го государства либо получении вида на жительство или иного докуме</w:t>
      </w:r>
      <w:r w:rsidRPr="00775DCE">
        <w:rPr>
          <w:rFonts w:cs="Times New Roman"/>
          <w:sz w:val="30"/>
          <w:szCs w:val="30"/>
        </w:rPr>
        <w:t>н</w:t>
      </w:r>
      <w:r w:rsidRPr="00775DCE">
        <w:rPr>
          <w:rFonts w:cs="Times New Roman"/>
          <w:sz w:val="30"/>
          <w:szCs w:val="30"/>
        </w:rPr>
        <w:t>та, подтверждающего право на постоянное проживание гражданина</w:t>
      </w:r>
      <w:r w:rsidR="00775DCE">
        <w:rPr>
          <w:rFonts w:cs="Times New Roman"/>
          <w:sz w:val="30"/>
          <w:szCs w:val="30"/>
        </w:rPr>
        <w:t xml:space="preserve">              </w:t>
      </w:r>
      <w:r w:rsidRPr="00775DCE">
        <w:rPr>
          <w:rFonts w:cs="Times New Roman"/>
          <w:sz w:val="30"/>
          <w:szCs w:val="30"/>
        </w:rPr>
        <w:t xml:space="preserve"> на территории иностранного государства согласно приложению</w:t>
      </w:r>
      <w:r w:rsidR="00E33B51">
        <w:rPr>
          <w:rFonts w:cs="Times New Roman"/>
          <w:sz w:val="30"/>
          <w:szCs w:val="30"/>
        </w:rPr>
        <w:t>.</w:t>
      </w:r>
      <w:r w:rsidR="00775DCE">
        <w:rPr>
          <w:rFonts w:cs="Times New Roman"/>
          <w:sz w:val="30"/>
          <w:szCs w:val="30"/>
        </w:rPr>
        <w:t xml:space="preserve">                 </w:t>
      </w:r>
      <w:r w:rsidRPr="00775DCE">
        <w:rPr>
          <w:rFonts w:cs="Times New Roman"/>
          <w:sz w:val="30"/>
          <w:szCs w:val="30"/>
        </w:rPr>
        <w:t xml:space="preserve"> </w:t>
      </w:r>
    </w:p>
    <w:p w:rsidR="002D4CAC" w:rsidRPr="00775DCE" w:rsidRDefault="002D4CAC" w:rsidP="00775DCE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775DCE">
        <w:rPr>
          <w:rFonts w:cs="Times New Roman"/>
          <w:sz w:val="30"/>
          <w:szCs w:val="30"/>
        </w:rPr>
        <w:t>2.</w:t>
      </w:r>
      <w:r w:rsidR="00775DCE">
        <w:rPr>
          <w:rFonts w:cs="Times New Roman"/>
          <w:sz w:val="30"/>
          <w:szCs w:val="30"/>
        </w:rPr>
        <w:t> </w:t>
      </w:r>
      <w:r w:rsidRPr="00775DCE">
        <w:rPr>
          <w:rFonts w:cs="Times New Roman"/>
          <w:sz w:val="30"/>
          <w:szCs w:val="30"/>
        </w:rPr>
        <w:t xml:space="preserve">Руководителям органов администрации города ознакомить </w:t>
      </w:r>
      <w:r w:rsidR="00775DCE">
        <w:rPr>
          <w:rFonts w:cs="Times New Roman"/>
          <w:sz w:val="30"/>
          <w:szCs w:val="30"/>
        </w:rPr>
        <w:t xml:space="preserve">        </w:t>
      </w:r>
      <w:r w:rsidRPr="00775DCE">
        <w:rPr>
          <w:rFonts w:cs="Times New Roman"/>
          <w:sz w:val="30"/>
          <w:szCs w:val="30"/>
        </w:rPr>
        <w:t>муниципальных служащих администрации города с настоящим расп</w:t>
      </w:r>
      <w:r w:rsidRPr="00775DCE">
        <w:rPr>
          <w:rFonts w:cs="Times New Roman"/>
          <w:sz w:val="30"/>
          <w:szCs w:val="30"/>
        </w:rPr>
        <w:t>о</w:t>
      </w:r>
      <w:r w:rsidRPr="00775DCE">
        <w:rPr>
          <w:rFonts w:cs="Times New Roman"/>
          <w:sz w:val="30"/>
          <w:szCs w:val="30"/>
        </w:rPr>
        <w:t>ряжением.</w:t>
      </w:r>
    </w:p>
    <w:p w:rsidR="002D4CAC" w:rsidRPr="00775DCE" w:rsidRDefault="002D4CAC" w:rsidP="00775DCE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775DCE">
        <w:rPr>
          <w:rFonts w:cs="Times New Roman"/>
          <w:sz w:val="30"/>
          <w:szCs w:val="30"/>
        </w:rPr>
        <w:t>3.</w:t>
      </w:r>
      <w:r w:rsidR="00775DCE">
        <w:rPr>
          <w:rFonts w:cs="Times New Roman"/>
          <w:sz w:val="30"/>
          <w:szCs w:val="30"/>
        </w:rPr>
        <w:t> </w:t>
      </w:r>
      <w:r w:rsidRPr="00775DCE">
        <w:rPr>
          <w:rFonts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775DCE">
        <w:rPr>
          <w:rFonts w:cs="Times New Roman"/>
          <w:sz w:val="30"/>
          <w:szCs w:val="30"/>
        </w:rPr>
        <w:t xml:space="preserve">        </w:t>
      </w:r>
      <w:r w:rsidRPr="00775DCE">
        <w:rPr>
          <w:rFonts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2D4CAC" w:rsidRPr="00E33B51" w:rsidRDefault="002D4CAC" w:rsidP="002D4CA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D4CAC" w:rsidRPr="00E33B51" w:rsidRDefault="002D4CAC" w:rsidP="002D4CA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D4CAC" w:rsidRPr="00380862" w:rsidRDefault="002D4CAC" w:rsidP="002D4CAC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80862">
        <w:rPr>
          <w:rFonts w:cs="Times New Roman"/>
          <w:sz w:val="30"/>
          <w:szCs w:val="30"/>
        </w:rPr>
        <w:t>Глава города                                                                               В.А. Логинов</w:t>
      </w:r>
    </w:p>
    <w:p w:rsidR="00775DCE" w:rsidRPr="00E33B51" w:rsidRDefault="00775DCE" w:rsidP="002D4CAC">
      <w:pPr>
        <w:rPr>
          <w:sz w:val="24"/>
          <w:szCs w:val="24"/>
        </w:rPr>
      </w:pPr>
    </w:p>
    <w:p w:rsidR="00775DCE" w:rsidRPr="00E33B51" w:rsidRDefault="00775DCE">
      <w:pPr>
        <w:spacing w:after="200" w:line="276" w:lineRule="auto"/>
        <w:rPr>
          <w:sz w:val="4"/>
          <w:szCs w:val="4"/>
        </w:rPr>
      </w:pPr>
      <w:r w:rsidRPr="00E33B51">
        <w:rPr>
          <w:sz w:val="4"/>
          <w:szCs w:val="4"/>
        </w:rPr>
        <w:br w:type="page"/>
      </w:r>
    </w:p>
    <w:p w:rsidR="00775DCE" w:rsidRPr="00775DCE" w:rsidRDefault="00775DCE" w:rsidP="00775DCE">
      <w:pPr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775DCE">
        <w:rPr>
          <w:rFonts w:eastAsia="Times New Roman" w:cs="Times New Roman"/>
          <w:sz w:val="30"/>
          <w:szCs w:val="30"/>
          <w:lang w:eastAsia="ru-RU"/>
        </w:rPr>
        <w:lastRenderedPageBreak/>
        <w:t>Приложение</w:t>
      </w:r>
    </w:p>
    <w:p w:rsidR="00775DCE" w:rsidRPr="00775DCE" w:rsidRDefault="00775DCE" w:rsidP="00775DCE">
      <w:pPr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775DCE">
        <w:rPr>
          <w:rFonts w:eastAsia="Times New Roman" w:cs="Times New Roman"/>
          <w:sz w:val="30"/>
          <w:szCs w:val="30"/>
          <w:lang w:eastAsia="ru-RU"/>
        </w:rPr>
        <w:t>к распоряжению</w:t>
      </w:r>
    </w:p>
    <w:p w:rsidR="00775DCE" w:rsidRPr="00775DCE" w:rsidRDefault="00775DCE" w:rsidP="00775DCE">
      <w:pPr>
        <w:tabs>
          <w:tab w:val="right" w:pos="9354"/>
        </w:tabs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775DCE">
        <w:rPr>
          <w:rFonts w:eastAsia="Times New Roman" w:cs="Times New Roman"/>
          <w:sz w:val="30"/>
          <w:szCs w:val="30"/>
          <w:lang w:eastAsia="ru-RU"/>
        </w:rPr>
        <w:t>администрации города</w:t>
      </w:r>
      <w:r w:rsidRPr="00775DCE">
        <w:rPr>
          <w:rFonts w:eastAsia="Times New Roman" w:cs="Times New Roman"/>
          <w:sz w:val="30"/>
          <w:szCs w:val="30"/>
          <w:lang w:eastAsia="ru-RU"/>
        </w:rPr>
        <w:tab/>
      </w:r>
    </w:p>
    <w:p w:rsidR="00775DCE" w:rsidRPr="00775DCE" w:rsidRDefault="00775DCE" w:rsidP="00775DCE">
      <w:pPr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775DCE">
        <w:rPr>
          <w:rFonts w:eastAsia="Times New Roman" w:cs="Times New Roman"/>
          <w:sz w:val="30"/>
          <w:szCs w:val="30"/>
          <w:lang w:eastAsia="ru-RU"/>
        </w:rPr>
        <w:t>от ____________ № _________</w:t>
      </w:r>
    </w:p>
    <w:p w:rsidR="002D4CAC" w:rsidRPr="00775DCE" w:rsidRDefault="002D4CAC" w:rsidP="002D4CAC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775DCE" w:rsidRPr="00775DCE" w:rsidRDefault="00775DCE" w:rsidP="002D4CAC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775DCE" w:rsidRPr="00775DCE" w:rsidRDefault="00775DCE" w:rsidP="002D4CAC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2D4CAC" w:rsidRDefault="00775DCE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bookmarkStart w:id="1" w:name="Par32"/>
      <w:bookmarkEnd w:id="1"/>
      <w:r>
        <w:rPr>
          <w:rFonts w:cs="Times New Roman"/>
          <w:bCs/>
          <w:sz w:val="30"/>
          <w:szCs w:val="30"/>
        </w:rPr>
        <w:t xml:space="preserve">ПОЛОЖЕНИЕ </w:t>
      </w:r>
    </w:p>
    <w:p w:rsidR="00775DCE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 порядке </w:t>
      </w:r>
      <w:r w:rsidRPr="00BC3997">
        <w:rPr>
          <w:rFonts w:cs="Times New Roman"/>
          <w:bCs/>
          <w:sz w:val="30"/>
          <w:szCs w:val="30"/>
        </w:rPr>
        <w:t xml:space="preserve">сообщения </w:t>
      </w:r>
      <w:r w:rsidRPr="0067280E">
        <w:rPr>
          <w:rFonts w:cs="Times New Roman"/>
          <w:sz w:val="30"/>
          <w:szCs w:val="30"/>
        </w:rPr>
        <w:t>представителю нанимателя (работодателю)</w:t>
      </w:r>
      <w:r>
        <w:rPr>
          <w:rFonts w:cs="Times New Roman"/>
          <w:sz w:val="30"/>
          <w:szCs w:val="30"/>
        </w:rPr>
        <w:t xml:space="preserve"> </w:t>
      </w:r>
    </w:p>
    <w:p w:rsidR="00775DCE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муниципальным служащим </w:t>
      </w:r>
      <w:r>
        <w:rPr>
          <w:rFonts w:cs="Times New Roman"/>
          <w:bCs/>
          <w:sz w:val="30"/>
          <w:szCs w:val="30"/>
        </w:rPr>
        <w:t>а</w:t>
      </w:r>
      <w:r w:rsidRPr="00BC3997">
        <w:rPr>
          <w:rFonts w:cs="Times New Roman"/>
          <w:bCs/>
          <w:sz w:val="30"/>
          <w:szCs w:val="30"/>
        </w:rPr>
        <w:t xml:space="preserve">дминистрации </w:t>
      </w:r>
      <w:r>
        <w:rPr>
          <w:rFonts w:cs="Times New Roman"/>
          <w:bCs/>
          <w:sz w:val="30"/>
          <w:szCs w:val="30"/>
        </w:rPr>
        <w:t xml:space="preserve">города Красноярска </w:t>
      </w:r>
    </w:p>
    <w:p w:rsidR="00775DCE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BC3997">
        <w:rPr>
          <w:rFonts w:cs="Times New Roman"/>
          <w:bCs/>
          <w:sz w:val="30"/>
          <w:szCs w:val="30"/>
        </w:rPr>
        <w:t xml:space="preserve">о </w:t>
      </w:r>
      <w:r w:rsidRPr="0067280E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прекращении гражданства Российской Федерации либо гражданства (подданства) иностранного </w:t>
      </w:r>
      <w:r w:rsidR="00775DCE">
        <w:rPr>
          <w:rFonts w:cs="Times New Roman"/>
          <w:sz w:val="30"/>
          <w:szCs w:val="30"/>
        </w:rPr>
        <w:t xml:space="preserve">государства – участника </w:t>
      </w:r>
      <w:r>
        <w:rPr>
          <w:rFonts w:cs="Times New Roman"/>
          <w:sz w:val="30"/>
          <w:szCs w:val="30"/>
        </w:rPr>
        <w:t xml:space="preserve">международного договора Российской Федерации, в соответствии с которым </w:t>
      </w:r>
    </w:p>
    <w:p w:rsidR="00775DCE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иностранный гражданин имеет право находиться на муниципальной службе, о приобретении гражданства (подданства) иностранного </w:t>
      </w:r>
    </w:p>
    <w:p w:rsidR="00775DCE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государства либо получении вида на жительство или иного документа, подтверждающего право на постоянное проживание гражданина </w:t>
      </w:r>
    </w:p>
    <w:p w:rsidR="002D4CAC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>
        <w:rPr>
          <w:rFonts w:cs="Times New Roman"/>
          <w:sz w:val="30"/>
          <w:szCs w:val="30"/>
        </w:rPr>
        <w:t>на территории иностранного государства</w:t>
      </w:r>
    </w:p>
    <w:p w:rsidR="002D4CAC" w:rsidRPr="00775DCE" w:rsidRDefault="002D4CAC" w:rsidP="002D4CAC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</w:rPr>
      </w:pPr>
    </w:p>
    <w:p w:rsidR="002D4CAC" w:rsidRPr="00775DCE" w:rsidRDefault="002D4CAC" w:rsidP="002D4CAC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</w:rPr>
      </w:pPr>
    </w:p>
    <w:p w:rsidR="00775DCE" w:rsidRPr="00775DCE" w:rsidRDefault="00775DCE" w:rsidP="002D4CAC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</w:rPr>
      </w:pPr>
    </w:p>
    <w:p w:rsidR="002D4CAC" w:rsidRPr="00775DCE" w:rsidRDefault="00775DCE" w:rsidP="00775DC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Настоящее Положение о порядке</w:t>
      </w:r>
      <w:r w:rsidR="002D4CAC" w:rsidRPr="00EA0E53">
        <w:rPr>
          <w:rFonts w:cs="Times New Roman"/>
          <w:sz w:val="30"/>
          <w:szCs w:val="30"/>
        </w:rPr>
        <w:t xml:space="preserve"> соо</w:t>
      </w:r>
      <w:r>
        <w:rPr>
          <w:rFonts w:cs="Times New Roman"/>
          <w:sz w:val="30"/>
          <w:szCs w:val="30"/>
        </w:rPr>
        <w:t xml:space="preserve">бщения </w:t>
      </w:r>
      <w:r w:rsidR="002D4CAC">
        <w:rPr>
          <w:rFonts w:cs="Times New Roman"/>
          <w:sz w:val="30"/>
          <w:szCs w:val="30"/>
        </w:rPr>
        <w:t>представителю</w:t>
      </w:r>
      <w:r>
        <w:rPr>
          <w:rFonts w:cs="Times New Roman"/>
          <w:sz w:val="30"/>
          <w:szCs w:val="30"/>
        </w:rPr>
        <w:t xml:space="preserve"> </w:t>
      </w:r>
      <w:r w:rsidR="002D4CAC" w:rsidRPr="00775DCE">
        <w:rPr>
          <w:rFonts w:cs="Times New Roman"/>
          <w:sz w:val="30"/>
          <w:szCs w:val="30"/>
        </w:rPr>
        <w:t>нанимателя (работодателю) муниципальным служащим администрации города Красноярска (</w:t>
      </w:r>
      <w:r w:rsidRPr="00775DCE">
        <w:rPr>
          <w:rFonts w:cs="Times New Roman"/>
          <w:sz w:val="30"/>
          <w:szCs w:val="30"/>
        </w:rPr>
        <w:t>далее – муниципальный служащий</w:t>
      </w:r>
      <w:r>
        <w:rPr>
          <w:rFonts w:cs="Times New Roman"/>
          <w:sz w:val="30"/>
          <w:szCs w:val="30"/>
        </w:rPr>
        <w:t>) о</w:t>
      </w:r>
      <w:r w:rsidR="002D4CAC" w:rsidRPr="00775DCE">
        <w:rPr>
          <w:rFonts w:cs="Times New Roman"/>
          <w:sz w:val="30"/>
          <w:szCs w:val="30"/>
        </w:rPr>
        <w:t xml:space="preserve"> прекращении гражданства Российской Федерации либо гражданства (подданства) иностранного </w:t>
      </w:r>
      <w:r w:rsidRPr="00775DCE">
        <w:rPr>
          <w:rFonts w:cs="Times New Roman"/>
          <w:sz w:val="30"/>
          <w:szCs w:val="30"/>
        </w:rPr>
        <w:t xml:space="preserve">государства – участника </w:t>
      </w:r>
      <w:r w:rsidR="002D4CAC" w:rsidRPr="00775DCE">
        <w:rPr>
          <w:rFonts w:cs="Times New Roman"/>
          <w:sz w:val="30"/>
          <w:szCs w:val="30"/>
        </w:rPr>
        <w:t xml:space="preserve">международного договора </w:t>
      </w:r>
      <w:r>
        <w:rPr>
          <w:rFonts w:cs="Times New Roman"/>
          <w:sz w:val="30"/>
          <w:szCs w:val="30"/>
        </w:rPr>
        <w:t xml:space="preserve">               </w:t>
      </w:r>
      <w:r w:rsidR="002D4CAC" w:rsidRPr="00775DCE">
        <w:rPr>
          <w:rFonts w:cs="Times New Roman"/>
          <w:sz w:val="30"/>
          <w:szCs w:val="30"/>
        </w:rPr>
        <w:t>Российской Федерации, в соответствии с которым иностранный гра</w:t>
      </w:r>
      <w:r w:rsidR="002D4CAC" w:rsidRPr="00775DCE">
        <w:rPr>
          <w:rFonts w:cs="Times New Roman"/>
          <w:sz w:val="30"/>
          <w:szCs w:val="30"/>
        </w:rPr>
        <w:t>ж</w:t>
      </w:r>
      <w:r w:rsidR="002D4CAC" w:rsidRPr="00775DCE">
        <w:rPr>
          <w:rFonts w:cs="Times New Roman"/>
          <w:sz w:val="30"/>
          <w:szCs w:val="30"/>
        </w:rPr>
        <w:t>данин имеет право находиться на муниципальной службе, о приобрет</w:t>
      </w:r>
      <w:r w:rsidR="002D4CAC" w:rsidRPr="00775DCE">
        <w:rPr>
          <w:rFonts w:cs="Times New Roman"/>
          <w:sz w:val="30"/>
          <w:szCs w:val="30"/>
        </w:rPr>
        <w:t>е</w:t>
      </w:r>
      <w:r w:rsidR="002D4CAC" w:rsidRPr="00775DCE">
        <w:rPr>
          <w:rFonts w:cs="Times New Roman"/>
          <w:sz w:val="30"/>
          <w:szCs w:val="30"/>
        </w:rPr>
        <w:t>нии гражданства (подданства) иностранного государства либо получ</w:t>
      </w:r>
      <w:r w:rsidR="002D4CAC" w:rsidRPr="00775DCE">
        <w:rPr>
          <w:rFonts w:cs="Times New Roman"/>
          <w:sz w:val="30"/>
          <w:szCs w:val="30"/>
        </w:rPr>
        <w:t>е</w:t>
      </w:r>
      <w:r w:rsidR="002D4CAC" w:rsidRPr="00775DCE">
        <w:rPr>
          <w:rFonts w:cs="Times New Roman"/>
          <w:sz w:val="30"/>
          <w:szCs w:val="30"/>
        </w:rPr>
        <w:t>нии вида на жительство или иного документа, подтверждающего право на постоянное проживание гражданина на территории иностранного государства (</w:t>
      </w:r>
      <w:r>
        <w:rPr>
          <w:rFonts w:cs="Times New Roman"/>
          <w:sz w:val="30"/>
          <w:szCs w:val="30"/>
        </w:rPr>
        <w:t xml:space="preserve">далее – </w:t>
      </w:r>
      <w:r w:rsidR="002D4CAC" w:rsidRPr="00775DCE">
        <w:rPr>
          <w:rFonts w:cs="Times New Roman"/>
          <w:sz w:val="30"/>
          <w:szCs w:val="30"/>
        </w:rPr>
        <w:t>Порядок)</w:t>
      </w:r>
      <w:r w:rsidR="00E33B51">
        <w:rPr>
          <w:rFonts w:cs="Times New Roman"/>
          <w:sz w:val="30"/>
          <w:szCs w:val="30"/>
        </w:rPr>
        <w:t>,</w:t>
      </w:r>
      <w:r w:rsidR="002D4CAC" w:rsidRPr="00775DCE">
        <w:rPr>
          <w:rFonts w:cs="Times New Roman"/>
          <w:sz w:val="30"/>
          <w:szCs w:val="30"/>
        </w:rPr>
        <w:t xml:space="preserve"> разработан</w:t>
      </w:r>
      <w:r w:rsidR="00E33B51">
        <w:rPr>
          <w:rFonts w:cs="Times New Roman"/>
          <w:sz w:val="30"/>
          <w:szCs w:val="30"/>
        </w:rPr>
        <w:t>о</w:t>
      </w:r>
      <w:r w:rsidR="002D4CAC" w:rsidRPr="00775DCE">
        <w:rPr>
          <w:rFonts w:cs="Times New Roman"/>
          <w:sz w:val="30"/>
          <w:szCs w:val="30"/>
        </w:rPr>
        <w:t xml:space="preserve"> в соответствии с </w:t>
      </w:r>
      <w:hyperlink r:id="rId13" w:history="1">
        <w:r w:rsidR="002D4CAC" w:rsidRPr="00775DCE">
          <w:rPr>
            <w:rFonts w:cs="Times New Roman"/>
            <w:sz w:val="30"/>
            <w:szCs w:val="30"/>
          </w:rPr>
          <w:t>пункта</w:t>
        </w:r>
        <w:r w:rsidR="00E33B51">
          <w:rPr>
            <w:rFonts w:cs="Times New Roman"/>
            <w:sz w:val="30"/>
            <w:szCs w:val="30"/>
          </w:rPr>
          <w:t xml:space="preserve">-               </w:t>
        </w:r>
        <w:r w:rsidR="002D4CAC" w:rsidRPr="00775DCE">
          <w:rPr>
            <w:rFonts w:cs="Times New Roman"/>
            <w:sz w:val="30"/>
            <w:szCs w:val="30"/>
          </w:rPr>
          <w:t>ми 9</w:t>
        </w:r>
      </w:hyperlink>
      <w:r w:rsidR="002D4CAC">
        <w:t xml:space="preserve">, </w:t>
      </w:r>
      <w:hyperlink r:id="rId14" w:history="1">
        <w:r w:rsidR="002D4CAC" w:rsidRPr="00775DCE">
          <w:rPr>
            <w:rFonts w:cs="Times New Roman"/>
            <w:sz w:val="30"/>
            <w:szCs w:val="30"/>
          </w:rPr>
          <w:t>9.1 части 1 статьи 12</w:t>
        </w:r>
      </w:hyperlink>
      <w:r w:rsidR="002D4CAC" w:rsidRPr="00775DCE">
        <w:rPr>
          <w:rFonts w:cs="Times New Roman"/>
          <w:sz w:val="30"/>
          <w:szCs w:val="30"/>
        </w:rPr>
        <w:t xml:space="preserve"> Федерального закона от 02.03.2007 № 25-ФЗ </w:t>
      </w:r>
      <w:r>
        <w:rPr>
          <w:rFonts w:cs="Times New Roman"/>
          <w:sz w:val="30"/>
          <w:szCs w:val="30"/>
        </w:rPr>
        <w:t xml:space="preserve">               </w:t>
      </w:r>
      <w:r w:rsidR="002D4CAC" w:rsidRPr="00775DCE">
        <w:rPr>
          <w:rFonts w:cs="Times New Roman"/>
          <w:sz w:val="30"/>
          <w:szCs w:val="30"/>
        </w:rPr>
        <w:t>«О муниципальной службе в Российской Федерации» и устанавливает процедуру сообщения муниципальным служащим в письменной форме представителю нанимателя (работодателю) или лицу, исполняющему его полномочия, о следующих фактах:</w:t>
      </w:r>
    </w:p>
    <w:p w:rsidR="002D4CAC" w:rsidRPr="00BC3997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t>о прекращении гражданства Российской Федерации либо гражда</w:t>
      </w:r>
      <w:r w:rsidRPr="00BC3997">
        <w:rPr>
          <w:rFonts w:cs="Times New Roman"/>
          <w:sz w:val="30"/>
          <w:szCs w:val="30"/>
        </w:rPr>
        <w:t>н</w:t>
      </w:r>
      <w:r w:rsidRPr="00BC3997">
        <w:rPr>
          <w:rFonts w:cs="Times New Roman"/>
          <w:sz w:val="30"/>
          <w:szCs w:val="30"/>
        </w:rPr>
        <w:t xml:space="preserve">ства (подданства) иностранного </w:t>
      </w:r>
      <w:r w:rsidR="00775DCE">
        <w:rPr>
          <w:rFonts w:cs="Times New Roman"/>
          <w:sz w:val="30"/>
          <w:szCs w:val="30"/>
        </w:rPr>
        <w:t xml:space="preserve">государства – участника </w:t>
      </w:r>
      <w:r w:rsidRPr="00BC3997">
        <w:rPr>
          <w:rFonts w:cs="Times New Roman"/>
          <w:sz w:val="30"/>
          <w:szCs w:val="30"/>
        </w:rPr>
        <w:t>междунаро</w:t>
      </w:r>
      <w:r w:rsidRPr="00BC3997">
        <w:rPr>
          <w:rFonts w:cs="Times New Roman"/>
          <w:sz w:val="30"/>
          <w:szCs w:val="30"/>
        </w:rPr>
        <w:t>д</w:t>
      </w:r>
      <w:r w:rsidRPr="00BC3997">
        <w:rPr>
          <w:rFonts w:cs="Times New Roman"/>
          <w:sz w:val="30"/>
          <w:szCs w:val="30"/>
        </w:rPr>
        <w:t xml:space="preserve">ного договора Российской Федерации, в соответствии с которым </w:t>
      </w:r>
      <w:r w:rsidR="00775DCE">
        <w:rPr>
          <w:rFonts w:cs="Times New Roman"/>
          <w:sz w:val="30"/>
          <w:szCs w:val="30"/>
        </w:rPr>
        <w:t xml:space="preserve">              </w:t>
      </w:r>
      <w:r w:rsidRPr="00BC3997">
        <w:rPr>
          <w:rFonts w:cs="Times New Roman"/>
          <w:sz w:val="30"/>
          <w:szCs w:val="30"/>
        </w:rPr>
        <w:t xml:space="preserve">иностранный гражданин имеет право находиться на муниципальной службе (далее </w:t>
      </w:r>
      <w:r w:rsidR="00775DCE">
        <w:rPr>
          <w:rFonts w:cs="Times New Roman"/>
          <w:sz w:val="30"/>
          <w:szCs w:val="30"/>
        </w:rPr>
        <w:t>–</w:t>
      </w:r>
      <w:r w:rsidRPr="00BC3997">
        <w:rPr>
          <w:rFonts w:cs="Times New Roman"/>
          <w:sz w:val="30"/>
          <w:szCs w:val="30"/>
        </w:rPr>
        <w:t xml:space="preserve"> о прекращении гражданства);</w:t>
      </w:r>
    </w:p>
    <w:p w:rsidR="002D4CAC" w:rsidRPr="00BC3997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t xml:space="preserve">о приобретении гражданства (подданства) иностранного </w:t>
      </w:r>
      <w:proofErr w:type="spellStart"/>
      <w:r w:rsidRPr="00BC3997">
        <w:rPr>
          <w:rFonts w:cs="Times New Roman"/>
          <w:sz w:val="30"/>
          <w:szCs w:val="30"/>
        </w:rPr>
        <w:t>госу</w:t>
      </w:r>
      <w:r w:rsidR="00775DCE">
        <w:rPr>
          <w:rFonts w:cs="Times New Roman"/>
          <w:sz w:val="30"/>
          <w:szCs w:val="30"/>
        </w:rPr>
        <w:t>-</w:t>
      </w:r>
      <w:r w:rsidRPr="00BC3997">
        <w:rPr>
          <w:rFonts w:cs="Times New Roman"/>
          <w:sz w:val="30"/>
          <w:szCs w:val="30"/>
        </w:rPr>
        <w:t>дарства</w:t>
      </w:r>
      <w:proofErr w:type="spellEnd"/>
      <w:r w:rsidRPr="00BC3997">
        <w:rPr>
          <w:rFonts w:cs="Times New Roman"/>
          <w:sz w:val="30"/>
          <w:szCs w:val="30"/>
        </w:rPr>
        <w:t xml:space="preserve"> либо получении вида на жительство или иного документа, по</w:t>
      </w:r>
      <w:r w:rsidRPr="00BC3997">
        <w:rPr>
          <w:rFonts w:cs="Times New Roman"/>
          <w:sz w:val="30"/>
          <w:szCs w:val="30"/>
        </w:rPr>
        <w:t>д</w:t>
      </w:r>
      <w:r w:rsidRPr="00BC3997">
        <w:rPr>
          <w:rFonts w:cs="Times New Roman"/>
          <w:sz w:val="30"/>
          <w:szCs w:val="30"/>
        </w:rPr>
        <w:t>тверждающего право на постоянное проживание гражданина на терр</w:t>
      </w:r>
      <w:r w:rsidRPr="00BC3997">
        <w:rPr>
          <w:rFonts w:cs="Times New Roman"/>
          <w:sz w:val="30"/>
          <w:szCs w:val="30"/>
        </w:rPr>
        <w:t>и</w:t>
      </w:r>
      <w:r w:rsidRPr="00BC3997">
        <w:rPr>
          <w:rFonts w:cs="Times New Roman"/>
          <w:sz w:val="30"/>
          <w:szCs w:val="30"/>
        </w:rPr>
        <w:t>тории иностранного государства (</w:t>
      </w:r>
      <w:r w:rsidR="00775DCE">
        <w:rPr>
          <w:rFonts w:cs="Times New Roman"/>
          <w:sz w:val="30"/>
          <w:szCs w:val="30"/>
        </w:rPr>
        <w:t xml:space="preserve">далее – </w:t>
      </w:r>
      <w:r w:rsidRPr="00BC3997">
        <w:rPr>
          <w:rFonts w:cs="Times New Roman"/>
          <w:sz w:val="30"/>
          <w:szCs w:val="30"/>
        </w:rPr>
        <w:t>о приобретении гражданства).</w:t>
      </w:r>
    </w:p>
    <w:p w:rsidR="002D4CAC" w:rsidRPr="00BC3997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lastRenderedPageBreak/>
        <w:t>2.</w:t>
      </w:r>
      <w:r w:rsidR="00775DCE">
        <w:rPr>
          <w:rFonts w:cs="Times New Roman"/>
          <w:sz w:val="30"/>
          <w:szCs w:val="30"/>
        </w:rPr>
        <w:t> </w:t>
      </w:r>
      <w:r w:rsidRPr="00BC3997">
        <w:rPr>
          <w:rFonts w:cs="Times New Roman"/>
          <w:sz w:val="30"/>
          <w:szCs w:val="30"/>
        </w:rPr>
        <w:t xml:space="preserve">Муниципальный служащий обязан сообщить в письменной </w:t>
      </w:r>
      <w:hyperlink w:anchor="Par89" w:history="1">
        <w:r w:rsidRPr="00BC3997">
          <w:rPr>
            <w:rFonts w:cs="Times New Roman"/>
            <w:sz w:val="30"/>
            <w:szCs w:val="30"/>
          </w:rPr>
          <w:t>форме</w:t>
        </w:r>
      </w:hyperlink>
      <w:r>
        <w:rPr>
          <w:rFonts w:cs="Times New Roman"/>
          <w:sz w:val="30"/>
          <w:szCs w:val="30"/>
        </w:rPr>
        <w:t xml:space="preserve"> </w:t>
      </w:r>
      <w:r w:rsidRPr="00BC3997">
        <w:rPr>
          <w:rFonts w:cs="Times New Roman"/>
          <w:sz w:val="30"/>
          <w:szCs w:val="30"/>
        </w:rPr>
        <w:t>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</w:t>
      </w:r>
      <w:r w:rsidR="00775DCE">
        <w:rPr>
          <w:rFonts w:cs="Times New Roman"/>
          <w:sz w:val="30"/>
          <w:szCs w:val="30"/>
        </w:rPr>
        <w:t xml:space="preserve">             </w:t>
      </w:r>
      <w:r w:rsidRPr="00BC3997">
        <w:rPr>
          <w:rFonts w:cs="Times New Roman"/>
          <w:sz w:val="30"/>
          <w:szCs w:val="30"/>
        </w:rPr>
        <w:t xml:space="preserve"> со дня прекращения гражданства, со дня приобретения гражданства </w:t>
      </w:r>
      <w:r w:rsidR="00775DCE">
        <w:rPr>
          <w:rFonts w:cs="Times New Roman"/>
          <w:sz w:val="30"/>
          <w:szCs w:val="30"/>
        </w:rPr>
        <w:t xml:space="preserve">     </w:t>
      </w:r>
      <w:r w:rsidRPr="00BC3997">
        <w:rPr>
          <w:rFonts w:cs="Times New Roman"/>
          <w:sz w:val="30"/>
          <w:szCs w:val="30"/>
        </w:rPr>
        <w:t>(</w:t>
      </w:r>
      <w:r w:rsidR="00775DCE">
        <w:rPr>
          <w:rFonts w:cs="Times New Roman"/>
          <w:sz w:val="30"/>
          <w:szCs w:val="30"/>
        </w:rPr>
        <w:t xml:space="preserve">далее – </w:t>
      </w:r>
      <w:r w:rsidRPr="00BC3997">
        <w:rPr>
          <w:rFonts w:cs="Times New Roman"/>
          <w:sz w:val="30"/>
          <w:szCs w:val="30"/>
        </w:rPr>
        <w:t>сообщение).</w:t>
      </w:r>
    </w:p>
    <w:p w:rsidR="002D4CAC" w:rsidRPr="00BC3997" w:rsidRDefault="00775DCE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3. В случае</w:t>
      </w:r>
      <w:r w:rsidR="002D4CAC" w:rsidRPr="00BC3997">
        <w:rPr>
          <w:rFonts w:cs="Times New Roman"/>
          <w:sz w:val="30"/>
          <w:szCs w:val="30"/>
        </w:rPr>
        <w:t xml:space="preserve"> если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</w:t>
      </w:r>
      <w:r>
        <w:rPr>
          <w:rFonts w:cs="Times New Roman"/>
          <w:sz w:val="30"/>
          <w:szCs w:val="30"/>
        </w:rPr>
        <w:t xml:space="preserve">                </w:t>
      </w:r>
      <w:r w:rsidR="002D4CAC" w:rsidRPr="00BC3997">
        <w:rPr>
          <w:rFonts w:cs="Times New Roman"/>
          <w:sz w:val="30"/>
          <w:szCs w:val="30"/>
        </w:rPr>
        <w:t xml:space="preserve">с последующим представлением оригинала сообщения представителю нанимателя (работодателю) в течение первого рабочего дня после </w:t>
      </w:r>
      <w:r>
        <w:rPr>
          <w:rFonts w:cs="Times New Roman"/>
          <w:sz w:val="30"/>
          <w:szCs w:val="30"/>
        </w:rPr>
        <w:t xml:space="preserve">            </w:t>
      </w:r>
      <w:r w:rsidR="002D4CAC" w:rsidRPr="00BC3997">
        <w:rPr>
          <w:rFonts w:cs="Times New Roman"/>
          <w:sz w:val="30"/>
          <w:szCs w:val="30"/>
        </w:rPr>
        <w:t>выходных или праздничных дней, окончания отпуска, командировки или периода временной нетрудоспособности соответственно.</w:t>
      </w:r>
    </w:p>
    <w:p w:rsidR="002D4CAC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t>4. В сообщении указываются:</w:t>
      </w:r>
    </w:p>
    <w:p w:rsidR="002D4CAC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фамилия, имя, отчество (</w:t>
      </w:r>
      <w:r w:rsidR="00775DCE">
        <w:rPr>
          <w:rFonts w:cs="Times New Roman"/>
          <w:sz w:val="30"/>
          <w:szCs w:val="30"/>
        </w:rPr>
        <w:t xml:space="preserve">последнее – </w:t>
      </w:r>
      <w:r>
        <w:rPr>
          <w:rFonts w:cs="Times New Roman"/>
          <w:sz w:val="30"/>
          <w:szCs w:val="30"/>
        </w:rPr>
        <w:t>при наличии) представителя нанимателя (работодателя), на чье имя представляется сообщение,</w:t>
      </w:r>
      <w:r w:rsidR="00775DCE">
        <w:rPr>
          <w:rFonts w:cs="Times New Roman"/>
          <w:sz w:val="30"/>
          <w:szCs w:val="30"/>
        </w:rPr>
        <w:t xml:space="preserve">                 </w:t>
      </w:r>
      <w:r>
        <w:rPr>
          <w:rFonts w:cs="Times New Roman"/>
          <w:sz w:val="30"/>
          <w:szCs w:val="30"/>
        </w:rPr>
        <w:t xml:space="preserve"> замещаемая им должность;</w:t>
      </w:r>
    </w:p>
    <w:p w:rsidR="002D4CAC" w:rsidRPr="00BC3997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t>фамилия, имя, отчество</w:t>
      </w:r>
      <w:r w:rsidR="00775DCE">
        <w:rPr>
          <w:rFonts w:cs="Times New Roman"/>
          <w:sz w:val="30"/>
          <w:szCs w:val="30"/>
        </w:rPr>
        <w:t xml:space="preserve"> </w:t>
      </w:r>
      <w:r w:rsidRPr="00BC3997">
        <w:rPr>
          <w:rFonts w:cs="Times New Roman"/>
          <w:sz w:val="30"/>
          <w:szCs w:val="30"/>
        </w:rPr>
        <w:t>(</w:t>
      </w:r>
      <w:r w:rsidR="00775DCE">
        <w:rPr>
          <w:rFonts w:cs="Times New Roman"/>
          <w:sz w:val="30"/>
          <w:szCs w:val="30"/>
        </w:rPr>
        <w:t xml:space="preserve">последнее – </w:t>
      </w:r>
      <w:r w:rsidRPr="00BC3997">
        <w:rPr>
          <w:rFonts w:cs="Times New Roman"/>
          <w:sz w:val="30"/>
          <w:szCs w:val="30"/>
        </w:rPr>
        <w:t xml:space="preserve">при наличии) муниципального служащего, направившего сообщение, замещаемая им должность </w:t>
      </w:r>
      <w:r w:rsidR="00775DCE">
        <w:rPr>
          <w:rFonts w:cs="Times New Roman"/>
          <w:sz w:val="30"/>
          <w:szCs w:val="30"/>
        </w:rPr>
        <w:t xml:space="preserve"> </w:t>
      </w:r>
      <w:r w:rsidRPr="00BC3997">
        <w:rPr>
          <w:rFonts w:cs="Times New Roman"/>
          <w:sz w:val="30"/>
          <w:szCs w:val="30"/>
        </w:rPr>
        <w:t>муниципальной службы;</w:t>
      </w:r>
    </w:p>
    <w:p w:rsidR="002D4CAC" w:rsidRPr="00BC3997" w:rsidRDefault="003542E9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 прекращении гражданства:</w:t>
      </w:r>
      <w:r w:rsidR="00713B92">
        <w:rPr>
          <w:rFonts w:cs="Times New Roman"/>
          <w:sz w:val="30"/>
          <w:szCs w:val="30"/>
        </w:rPr>
        <w:t xml:space="preserve"> </w:t>
      </w:r>
      <w:r w:rsidR="002D4CAC" w:rsidRPr="00BC3997">
        <w:rPr>
          <w:rFonts w:cs="Times New Roman"/>
          <w:sz w:val="30"/>
          <w:szCs w:val="30"/>
        </w:rPr>
        <w:t>наименование государства, в котором прекращено гражданство  Российской Федерации либо гражданство (подданство)</w:t>
      </w:r>
      <w:r w:rsidR="002D4CAC">
        <w:rPr>
          <w:rFonts w:cs="Times New Roman"/>
          <w:sz w:val="30"/>
          <w:szCs w:val="30"/>
        </w:rPr>
        <w:t xml:space="preserve"> </w:t>
      </w:r>
      <w:r w:rsidR="002D4CAC" w:rsidRPr="00BC3997">
        <w:rPr>
          <w:rFonts w:cs="Times New Roman"/>
          <w:sz w:val="30"/>
          <w:szCs w:val="30"/>
        </w:rPr>
        <w:t xml:space="preserve">иностранного </w:t>
      </w:r>
      <w:r w:rsidR="00775DCE">
        <w:rPr>
          <w:rFonts w:cs="Times New Roman"/>
          <w:sz w:val="30"/>
          <w:szCs w:val="30"/>
        </w:rPr>
        <w:t xml:space="preserve">государства – участника </w:t>
      </w:r>
      <w:r w:rsidR="002D4CAC" w:rsidRPr="00BC3997">
        <w:rPr>
          <w:rFonts w:cs="Times New Roman"/>
          <w:sz w:val="30"/>
          <w:szCs w:val="30"/>
        </w:rPr>
        <w:t>международного договора Российской Федерации, в соответствии с которым иностранный гражданин имеет право находиться на муниципальной службе, дата прекращения гражданства;</w:t>
      </w:r>
    </w:p>
    <w:p w:rsidR="002D4CAC" w:rsidRPr="00BC3997" w:rsidRDefault="00713B92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при приобретении гражданства: </w:t>
      </w:r>
      <w:r w:rsidR="002D4CAC" w:rsidRPr="00BC3997">
        <w:rPr>
          <w:rFonts w:cs="Times New Roman"/>
          <w:sz w:val="30"/>
          <w:szCs w:val="30"/>
        </w:rPr>
        <w:t xml:space="preserve">наименование иностранного </w:t>
      </w:r>
      <w:r w:rsidR="00775DCE">
        <w:rPr>
          <w:rFonts w:cs="Times New Roman"/>
          <w:sz w:val="30"/>
          <w:szCs w:val="30"/>
        </w:rPr>
        <w:t xml:space="preserve">               </w:t>
      </w:r>
      <w:r w:rsidR="002D4CAC" w:rsidRPr="00BC3997">
        <w:rPr>
          <w:rFonts w:cs="Times New Roman"/>
          <w:sz w:val="30"/>
          <w:szCs w:val="30"/>
        </w:rPr>
        <w:t xml:space="preserve">государства, в котором приобретено гражданство (подданство) либо </w:t>
      </w:r>
      <w:r w:rsidR="00775DCE">
        <w:rPr>
          <w:rFonts w:cs="Times New Roman"/>
          <w:sz w:val="30"/>
          <w:szCs w:val="30"/>
        </w:rPr>
        <w:t xml:space="preserve"> </w:t>
      </w:r>
      <w:r w:rsidR="002D4CAC" w:rsidRPr="00BC3997">
        <w:rPr>
          <w:rFonts w:cs="Times New Roman"/>
          <w:sz w:val="30"/>
          <w:szCs w:val="30"/>
        </w:rPr>
        <w:t xml:space="preserve">получен вид на жительство или иной документ, подтверждающий право </w:t>
      </w:r>
      <w:r w:rsidR="00775DCE">
        <w:rPr>
          <w:rFonts w:cs="Times New Roman"/>
          <w:sz w:val="30"/>
          <w:szCs w:val="30"/>
        </w:rPr>
        <w:t xml:space="preserve"> </w:t>
      </w:r>
      <w:r w:rsidR="002D4CAC" w:rsidRPr="00BC3997">
        <w:rPr>
          <w:rFonts w:cs="Times New Roman"/>
          <w:sz w:val="30"/>
          <w:szCs w:val="30"/>
        </w:rPr>
        <w:t>на постоянное проживание гражданина на территории иностранного государства, дата приобретения гражданства либо права на постоянное проживание гражданина на территории иностранного государства</w:t>
      </w:r>
      <w:r>
        <w:rPr>
          <w:rFonts w:cs="Times New Roman"/>
          <w:sz w:val="30"/>
          <w:szCs w:val="30"/>
        </w:rPr>
        <w:t>;</w:t>
      </w:r>
    </w:p>
    <w:p w:rsidR="002D4CAC" w:rsidRPr="00BC3997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t xml:space="preserve">дата составления сообщения и подпись муниципального </w:t>
      </w:r>
      <w:proofErr w:type="spellStart"/>
      <w:r w:rsidRPr="00BC3997">
        <w:rPr>
          <w:rFonts w:cs="Times New Roman"/>
          <w:sz w:val="30"/>
          <w:szCs w:val="30"/>
        </w:rPr>
        <w:t>слу</w:t>
      </w:r>
      <w:r w:rsidR="00775DCE">
        <w:rPr>
          <w:rFonts w:cs="Times New Roman"/>
          <w:sz w:val="30"/>
          <w:szCs w:val="30"/>
        </w:rPr>
        <w:t>-</w:t>
      </w:r>
      <w:r w:rsidRPr="00BC3997">
        <w:rPr>
          <w:rFonts w:cs="Times New Roman"/>
          <w:sz w:val="30"/>
          <w:szCs w:val="30"/>
        </w:rPr>
        <w:t>жащего</w:t>
      </w:r>
      <w:proofErr w:type="spellEnd"/>
      <w:r w:rsidRPr="00BC3997">
        <w:rPr>
          <w:rFonts w:cs="Times New Roman"/>
          <w:sz w:val="30"/>
          <w:szCs w:val="30"/>
        </w:rPr>
        <w:t>.</w:t>
      </w:r>
    </w:p>
    <w:p w:rsidR="002D4CAC" w:rsidRPr="00BC3997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t>К сообщению прилагаются подтверждающие документы (копии).</w:t>
      </w:r>
    </w:p>
    <w:p w:rsidR="002D4CAC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t>5</w:t>
      </w:r>
      <w:r w:rsidRPr="00BC3997">
        <w:rPr>
          <w:rFonts w:cs="Times New Roman"/>
          <w:color w:val="FF0000"/>
          <w:sz w:val="30"/>
          <w:szCs w:val="30"/>
        </w:rPr>
        <w:t>.</w:t>
      </w:r>
      <w:r>
        <w:rPr>
          <w:rFonts w:cs="Times New Roman"/>
          <w:color w:val="FF0000"/>
          <w:sz w:val="30"/>
          <w:szCs w:val="30"/>
        </w:rPr>
        <w:t xml:space="preserve"> </w:t>
      </w:r>
      <w:r w:rsidR="00775DCE">
        <w:rPr>
          <w:rFonts w:cs="Times New Roman"/>
          <w:sz w:val="30"/>
          <w:szCs w:val="30"/>
        </w:rPr>
        <w:t>Сообщение в адрес Главы города,</w:t>
      </w:r>
      <w:r>
        <w:rPr>
          <w:rFonts w:cs="Times New Roman"/>
          <w:sz w:val="30"/>
          <w:szCs w:val="30"/>
        </w:rPr>
        <w:t xml:space="preserve"> руководителя управления кадровой политики и организационной работы администрации города представляется муниципальным служащим в управление кадровой </w:t>
      </w:r>
      <w:r w:rsidR="00775DCE">
        <w:rPr>
          <w:rFonts w:cs="Times New Roman"/>
          <w:sz w:val="30"/>
          <w:szCs w:val="30"/>
        </w:rPr>
        <w:t xml:space="preserve">            </w:t>
      </w:r>
      <w:r>
        <w:rPr>
          <w:rFonts w:cs="Times New Roman"/>
          <w:sz w:val="30"/>
          <w:szCs w:val="30"/>
        </w:rPr>
        <w:t>политики и организационной работы администрации города.</w:t>
      </w:r>
    </w:p>
    <w:p w:rsidR="002D4CAC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6. Сообщение в адрес руководителя органа администрации города, наделенного правами юридического лица, представляется муниципальным служащим в кадровую службу органа администрации города с правами юридического лица.</w:t>
      </w:r>
    </w:p>
    <w:p w:rsidR="002D4CAC" w:rsidRPr="00BC3997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7. </w:t>
      </w:r>
      <w:r w:rsidRPr="00BC3997">
        <w:rPr>
          <w:rFonts w:cs="Times New Roman"/>
          <w:sz w:val="30"/>
          <w:szCs w:val="30"/>
        </w:rPr>
        <w:t xml:space="preserve">Сообщение муниципального служащего подлежит регистрации специалистом </w:t>
      </w:r>
      <w:r>
        <w:rPr>
          <w:rFonts w:cs="Times New Roman"/>
          <w:sz w:val="30"/>
          <w:szCs w:val="30"/>
        </w:rPr>
        <w:t xml:space="preserve">кадровой службы </w:t>
      </w:r>
      <w:r w:rsidRPr="00BC3997">
        <w:rPr>
          <w:rFonts w:cs="Times New Roman"/>
          <w:sz w:val="30"/>
          <w:szCs w:val="30"/>
        </w:rPr>
        <w:t xml:space="preserve">в день его поступления. В случае </w:t>
      </w:r>
      <w:r w:rsidR="00775DCE">
        <w:rPr>
          <w:rFonts w:cs="Times New Roman"/>
          <w:sz w:val="30"/>
          <w:szCs w:val="30"/>
        </w:rPr>
        <w:t xml:space="preserve">               </w:t>
      </w:r>
      <w:r w:rsidRPr="00BC3997">
        <w:rPr>
          <w:rFonts w:cs="Times New Roman"/>
          <w:sz w:val="30"/>
          <w:szCs w:val="30"/>
        </w:rPr>
        <w:t xml:space="preserve">поступления сообщения в выходные или праздничные дни </w:t>
      </w:r>
      <w:r w:rsidR="00775DCE">
        <w:rPr>
          <w:rFonts w:cs="Times New Roman"/>
          <w:sz w:val="30"/>
          <w:szCs w:val="30"/>
        </w:rPr>
        <w:t>–</w:t>
      </w:r>
      <w:r w:rsidRPr="00BC3997">
        <w:rPr>
          <w:rFonts w:cs="Times New Roman"/>
          <w:sz w:val="30"/>
          <w:szCs w:val="30"/>
        </w:rPr>
        <w:t xml:space="preserve"> в первый рабочий день, следующий за выходными или праздничными днями.</w:t>
      </w:r>
    </w:p>
    <w:p w:rsidR="002D4CAC" w:rsidRDefault="00C955D3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8</w:t>
      </w:r>
      <w:r w:rsidR="002D4CAC" w:rsidRPr="00BC3997">
        <w:rPr>
          <w:rFonts w:cs="Times New Roman"/>
          <w:sz w:val="30"/>
          <w:szCs w:val="30"/>
        </w:rPr>
        <w:t xml:space="preserve">. Сообщение муниципального служащего подлежит обязательной регистрации в </w:t>
      </w:r>
      <w:hyperlink w:anchor="Par155" w:history="1">
        <w:r w:rsidR="002D4CAC" w:rsidRPr="00BC3997">
          <w:rPr>
            <w:rFonts w:cs="Times New Roman"/>
            <w:sz w:val="30"/>
            <w:szCs w:val="30"/>
          </w:rPr>
          <w:t>Журнале</w:t>
        </w:r>
      </w:hyperlink>
      <w:r w:rsidR="002D4CAC" w:rsidRPr="00BC3997">
        <w:rPr>
          <w:rFonts w:cs="Times New Roman"/>
          <w:sz w:val="30"/>
          <w:szCs w:val="30"/>
        </w:rPr>
        <w:t xml:space="preserve"> регистрации сообщений муниципальных служащих </w:t>
      </w:r>
      <w:r w:rsidR="002D4CAC">
        <w:rPr>
          <w:rFonts w:cs="Times New Roman"/>
          <w:sz w:val="30"/>
          <w:szCs w:val="30"/>
        </w:rPr>
        <w:t>а</w:t>
      </w:r>
      <w:r w:rsidR="002D4CAC" w:rsidRPr="00BC3997">
        <w:rPr>
          <w:rFonts w:cs="Times New Roman"/>
          <w:sz w:val="30"/>
          <w:szCs w:val="30"/>
        </w:rPr>
        <w:t>дминистрации</w:t>
      </w:r>
      <w:r w:rsidR="002D4CAC">
        <w:rPr>
          <w:rFonts w:cs="Times New Roman"/>
          <w:sz w:val="30"/>
          <w:szCs w:val="30"/>
        </w:rPr>
        <w:t xml:space="preserve"> города Красноярска </w:t>
      </w:r>
      <w:r w:rsidR="002D4CAC" w:rsidRPr="00BC3997">
        <w:rPr>
          <w:rFonts w:cs="Times New Roman"/>
          <w:sz w:val="30"/>
          <w:szCs w:val="30"/>
        </w:rPr>
        <w:t xml:space="preserve">о прекращении гражданства Российской Федерации, о приобретении гражданства (подданства) иностранного государства по форме согласно </w:t>
      </w:r>
      <w:r w:rsidR="002D4CAC">
        <w:rPr>
          <w:rFonts w:cs="Times New Roman"/>
          <w:sz w:val="30"/>
          <w:szCs w:val="30"/>
        </w:rPr>
        <w:t>п</w:t>
      </w:r>
      <w:r w:rsidR="00E33B51">
        <w:rPr>
          <w:rFonts w:cs="Times New Roman"/>
          <w:sz w:val="30"/>
          <w:szCs w:val="30"/>
        </w:rPr>
        <w:t>риложению к настоящему Порядку</w:t>
      </w:r>
      <w:r w:rsidR="002D4CAC" w:rsidRPr="00BC3997">
        <w:rPr>
          <w:rFonts w:cs="Times New Roman"/>
          <w:sz w:val="30"/>
          <w:szCs w:val="30"/>
        </w:rPr>
        <w:t>.</w:t>
      </w:r>
    </w:p>
    <w:p w:rsidR="002D4CAC" w:rsidRPr="003E4469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3E4469">
        <w:rPr>
          <w:rFonts w:cs="Times New Roman"/>
          <w:bCs/>
          <w:sz w:val="30"/>
          <w:szCs w:val="30"/>
        </w:rPr>
        <w:t>Копия зарегистрированного в установленном порядке сообщения выдается муниципальному служащему по его требованию.</w:t>
      </w:r>
    </w:p>
    <w:p w:rsidR="002D4CAC" w:rsidRDefault="00C955D3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sz w:val="30"/>
          <w:szCs w:val="30"/>
        </w:rPr>
        <w:t>9</w:t>
      </w:r>
      <w:r w:rsidR="002D4CAC" w:rsidRPr="00370D47">
        <w:rPr>
          <w:rFonts w:cs="Times New Roman"/>
          <w:sz w:val="30"/>
          <w:szCs w:val="30"/>
        </w:rPr>
        <w:t xml:space="preserve">. </w:t>
      </w:r>
      <w:r w:rsidR="002D4CAC">
        <w:rPr>
          <w:rFonts w:cs="Times New Roman"/>
          <w:sz w:val="30"/>
          <w:szCs w:val="30"/>
        </w:rPr>
        <w:t xml:space="preserve">Кадровая служба осуществляет предварительное </w:t>
      </w:r>
      <w:r w:rsidR="002D4CAC">
        <w:rPr>
          <w:rFonts w:cs="Times New Roman"/>
          <w:bCs/>
          <w:sz w:val="30"/>
          <w:szCs w:val="30"/>
        </w:rPr>
        <w:t>рассмотрение</w:t>
      </w:r>
      <w:r w:rsidR="002D4CAC" w:rsidRPr="00370D47">
        <w:rPr>
          <w:rFonts w:cs="Times New Roman"/>
          <w:bCs/>
          <w:sz w:val="30"/>
          <w:szCs w:val="30"/>
        </w:rPr>
        <w:t xml:space="preserve"> сообщения</w:t>
      </w:r>
      <w:r w:rsidR="002D4CAC">
        <w:rPr>
          <w:rFonts w:cs="Times New Roman"/>
          <w:bCs/>
          <w:sz w:val="30"/>
          <w:szCs w:val="30"/>
        </w:rPr>
        <w:t xml:space="preserve">, в ходе которого </w:t>
      </w:r>
      <w:r w:rsidR="002D4CAC" w:rsidRPr="00370D47">
        <w:rPr>
          <w:rFonts w:cs="Times New Roman"/>
          <w:bCs/>
          <w:sz w:val="30"/>
          <w:szCs w:val="30"/>
        </w:rPr>
        <w:t>име</w:t>
      </w:r>
      <w:r w:rsidR="002D4CAC">
        <w:rPr>
          <w:rFonts w:cs="Times New Roman"/>
          <w:bCs/>
          <w:sz w:val="30"/>
          <w:szCs w:val="30"/>
        </w:rPr>
        <w:t>е</w:t>
      </w:r>
      <w:r w:rsidR="002D4CAC" w:rsidRPr="00370D47">
        <w:rPr>
          <w:rFonts w:cs="Times New Roman"/>
          <w:bCs/>
          <w:sz w:val="30"/>
          <w:szCs w:val="30"/>
        </w:rPr>
        <w:t xml:space="preserve">т право проводить собеседование </w:t>
      </w:r>
      <w:r w:rsidR="00775DCE">
        <w:rPr>
          <w:rFonts w:cs="Times New Roman"/>
          <w:bCs/>
          <w:sz w:val="30"/>
          <w:szCs w:val="30"/>
        </w:rPr>
        <w:t xml:space="preserve">              </w:t>
      </w:r>
      <w:r w:rsidR="002D4CAC" w:rsidRPr="00370D47">
        <w:rPr>
          <w:rFonts w:cs="Times New Roman"/>
          <w:bCs/>
          <w:sz w:val="30"/>
          <w:szCs w:val="30"/>
        </w:rPr>
        <w:t xml:space="preserve">с муниципальным служащим, направившим сообщение, получать от него </w:t>
      </w:r>
      <w:r w:rsidR="002D4CAC">
        <w:rPr>
          <w:rFonts w:cs="Times New Roman"/>
          <w:bCs/>
          <w:sz w:val="30"/>
          <w:szCs w:val="30"/>
        </w:rPr>
        <w:t>дополнительные</w:t>
      </w:r>
      <w:r w:rsidR="002D4CAC" w:rsidRPr="00370D47">
        <w:rPr>
          <w:rFonts w:cs="Times New Roman"/>
          <w:bCs/>
          <w:sz w:val="30"/>
          <w:szCs w:val="30"/>
        </w:rPr>
        <w:t xml:space="preserve"> письменные пояснения по изложенным в сообщении обстоятельствам.</w:t>
      </w:r>
    </w:p>
    <w:p w:rsidR="002D4CAC" w:rsidRPr="002509FB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Cs/>
          <w:sz w:val="30"/>
          <w:szCs w:val="30"/>
        </w:rPr>
        <w:t>1</w:t>
      </w:r>
      <w:r w:rsidR="00C955D3">
        <w:rPr>
          <w:rFonts w:cs="Times New Roman"/>
          <w:bCs/>
          <w:sz w:val="30"/>
          <w:szCs w:val="30"/>
        </w:rPr>
        <w:t>0</w:t>
      </w:r>
      <w:r>
        <w:rPr>
          <w:rFonts w:cs="Times New Roman"/>
          <w:bCs/>
          <w:sz w:val="30"/>
          <w:szCs w:val="30"/>
        </w:rPr>
        <w:t xml:space="preserve">. </w:t>
      </w:r>
      <w:r w:rsidRPr="00370D47">
        <w:rPr>
          <w:rFonts w:cs="Times New Roman"/>
          <w:bCs/>
          <w:sz w:val="30"/>
          <w:szCs w:val="30"/>
        </w:rPr>
        <w:t xml:space="preserve">По результатам предварительного рассмотрения сообщения </w:t>
      </w:r>
      <w:r>
        <w:rPr>
          <w:rFonts w:cs="Times New Roman"/>
          <w:bCs/>
          <w:sz w:val="30"/>
          <w:szCs w:val="30"/>
        </w:rPr>
        <w:t xml:space="preserve">кадровая служба </w:t>
      </w:r>
      <w:r w:rsidRPr="002509FB">
        <w:rPr>
          <w:rFonts w:cs="Times New Roman"/>
          <w:sz w:val="30"/>
          <w:szCs w:val="30"/>
        </w:rPr>
        <w:t>в день регистрации сообщения</w:t>
      </w:r>
      <w:r w:rsidRPr="00370D47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обеспечивает </w:t>
      </w:r>
      <w:r w:rsidRPr="00370D47">
        <w:rPr>
          <w:rFonts w:cs="Times New Roman"/>
          <w:bCs/>
          <w:sz w:val="30"/>
          <w:szCs w:val="30"/>
        </w:rPr>
        <w:t>подгот</w:t>
      </w:r>
      <w:r>
        <w:rPr>
          <w:rFonts w:cs="Times New Roman"/>
          <w:bCs/>
          <w:sz w:val="30"/>
          <w:szCs w:val="30"/>
        </w:rPr>
        <w:t>о</w:t>
      </w:r>
      <w:r w:rsidRPr="00370D47">
        <w:rPr>
          <w:rFonts w:cs="Times New Roman"/>
          <w:bCs/>
          <w:sz w:val="30"/>
          <w:szCs w:val="30"/>
        </w:rPr>
        <w:t>в</w:t>
      </w:r>
      <w:r>
        <w:rPr>
          <w:rFonts w:cs="Times New Roman"/>
          <w:bCs/>
          <w:sz w:val="30"/>
          <w:szCs w:val="30"/>
        </w:rPr>
        <w:t>ку заключения</w:t>
      </w:r>
      <w:r w:rsidRPr="00370D47">
        <w:rPr>
          <w:rFonts w:cs="Times New Roman"/>
          <w:bCs/>
          <w:sz w:val="30"/>
          <w:szCs w:val="30"/>
        </w:rPr>
        <w:t xml:space="preserve">, которое </w:t>
      </w:r>
      <w:r w:rsidRPr="002509FB">
        <w:rPr>
          <w:rFonts w:cs="Times New Roman"/>
          <w:sz w:val="30"/>
          <w:szCs w:val="30"/>
        </w:rPr>
        <w:t>должно содержать:</w:t>
      </w:r>
    </w:p>
    <w:p w:rsidR="002D4CAC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2509FB">
        <w:rPr>
          <w:rFonts w:cs="Times New Roman"/>
          <w:sz w:val="30"/>
          <w:szCs w:val="30"/>
        </w:rPr>
        <w:t>информацию, изложенную в сообщении;</w:t>
      </w:r>
    </w:p>
    <w:p w:rsidR="002D4CAC" w:rsidRPr="002509FB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2509FB">
        <w:rPr>
          <w:rFonts w:cs="Times New Roman"/>
          <w:sz w:val="30"/>
          <w:szCs w:val="30"/>
        </w:rPr>
        <w:t>информацию, полученную от муниципального служащего, направившего сообщение (при наличии);</w:t>
      </w:r>
    </w:p>
    <w:p w:rsidR="002D4CAC" w:rsidRPr="002509FB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2509FB">
        <w:rPr>
          <w:rFonts w:cs="Times New Roman"/>
          <w:sz w:val="30"/>
          <w:szCs w:val="30"/>
        </w:rPr>
        <w:t xml:space="preserve">вывод о наличии либо отсутствии выявленных при рассмотрении сообщения нарушений требований Федерального </w:t>
      </w:r>
      <w:hyperlink r:id="rId15" w:history="1">
        <w:r w:rsidRPr="002509FB">
          <w:rPr>
            <w:rFonts w:cs="Times New Roman"/>
            <w:sz w:val="30"/>
            <w:szCs w:val="30"/>
          </w:rPr>
          <w:t>закона</w:t>
        </w:r>
      </w:hyperlink>
      <w:r w:rsidRPr="002509FB">
        <w:rPr>
          <w:rFonts w:cs="Times New Roman"/>
          <w:sz w:val="30"/>
          <w:szCs w:val="30"/>
        </w:rPr>
        <w:t xml:space="preserve"> от 02.03.2007 № 25-ФЗ «О муниципальной службе в Российской Федерации» </w:t>
      </w:r>
      <w:r w:rsidR="00775DCE">
        <w:rPr>
          <w:rFonts w:cs="Times New Roman"/>
          <w:sz w:val="30"/>
          <w:szCs w:val="30"/>
        </w:rPr>
        <w:t xml:space="preserve">                      </w:t>
      </w:r>
      <w:r w:rsidRPr="002509FB">
        <w:rPr>
          <w:rFonts w:cs="Times New Roman"/>
          <w:sz w:val="30"/>
          <w:szCs w:val="30"/>
        </w:rPr>
        <w:t xml:space="preserve">при прохождении </w:t>
      </w:r>
      <w:r>
        <w:rPr>
          <w:rFonts w:cs="Times New Roman"/>
          <w:sz w:val="30"/>
          <w:szCs w:val="30"/>
        </w:rPr>
        <w:t xml:space="preserve">муниципальным служащим </w:t>
      </w:r>
      <w:r w:rsidRPr="002509FB">
        <w:rPr>
          <w:rFonts w:cs="Times New Roman"/>
          <w:sz w:val="30"/>
          <w:szCs w:val="30"/>
        </w:rPr>
        <w:t xml:space="preserve">муниципальной службы </w:t>
      </w:r>
      <w:r w:rsidR="00775DCE">
        <w:rPr>
          <w:rFonts w:cs="Times New Roman"/>
          <w:sz w:val="30"/>
          <w:szCs w:val="30"/>
        </w:rPr>
        <w:t xml:space="preserve">                  </w:t>
      </w:r>
      <w:r w:rsidRPr="002509FB">
        <w:rPr>
          <w:rFonts w:cs="Times New Roman"/>
          <w:sz w:val="30"/>
          <w:szCs w:val="30"/>
        </w:rPr>
        <w:t>и предложение для принятия решения в соответствии с законодательством Российской Федерации.</w:t>
      </w:r>
    </w:p>
    <w:p w:rsidR="002D4CAC" w:rsidRPr="00D91A5A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1</w:t>
      </w:r>
      <w:r w:rsidR="00C955D3">
        <w:rPr>
          <w:rFonts w:cs="Times New Roman"/>
          <w:sz w:val="30"/>
          <w:szCs w:val="30"/>
        </w:rPr>
        <w:t>1</w:t>
      </w:r>
      <w:r>
        <w:rPr>
          <w:rFonts w:cs="Times New Roman"/>
          <w:sz w:val="30"/>
          <w:szCs w:val="30"/>
        </w:rPr>
        <w:t xml:space="preserve">. </w:t>
      </w:r>
      <w:r w:rsidRPr="00D91A5A">
        <w:rPr>
          <w:rFonts w:cs="Times New Roman"/>
          <w:sz w:val="30"/>
          <w:szCs w:val="30"/>
        </w:rPr>
        <w:t xml:space="preserve">Кадровая служба обеспечивает направление сообщения, заключения и подтверждающих документов (копии) в день регистрации сообщения представителю нанимателя </w:t>
      </w:r>
      <w:r w:rsidR="00E33B51">
        <w:rPr>
          <w:rFonts w:cs="Times New Roman"/>
          <w:sz w:val="30"/>
          <w:szCs w:val="30"/>
        </w:rPr>
        <w:t xml:space="preserve">(работодателю) </w:t>
      </w:r>
      <w:r w:rsidRPr="00D91A5A">
        <w:rPr>
          <w:rFonts w:cs="Times New Roman"/>
          <w:sz w:val="30"/>
          <w:szCs w:val="30"/>
        </w:rPr>
        <w:t xml:space="preserve">или лицу, </w:t>
      </w:r>
      <w:r w:rsidR="00E33B51">
        <w:rPr>
          <w:rFonts w:cs="Times New Roman"/>
          <w:sz w:val="30"/>
          <w:szCs w:val="30"/>
        </w:rPr>
        <w:t xml:space="preserve">                  </w:t>
      </w:r>
      <w:r w:rsidRPr="00D91A5A">
        <w:rPr>
          <w:rFonts w:cs="Times New Roman"/>
          <w:sz w:val="30"/>
          <w:szCs w:val="30"/>
        </w:rPr>
        <w:t xml:space="preserve">исполняющему его обязанности, для </w:t>
      </w:r>
      <w:r w:rsidR="00E33B51">
        <w:rPr>
          <w:rFonts w:cs="Times New Roman"/>
          <w:sz w:val="30"/>
          <w:szCs w:val="30"/>
        </w:rPr>
        <w:t>рассмотрения</w:t>
      </w:r>
      <w:r>
        <w:rPr>
          <w:rFonts w:cs="Times New Roman"/>
          <w:sz w:val="30"/>
          <w:szCs w:val="30"/>
        </w:rPr>
        <w:t xml:space="preserve"> и </w:t>
      </w:r>
      <w:r w:rsidRPr="00D91A5A">
        <w:rPr>
          <w:rFonts w:cs="Times New Roman"/>
          <w:sz w:val="30"/>
          <w:szCs w:val="30"/>
        </w:rPr>
        <w:t>принятия решения.</w:t>
      </w:r>
    </w:p>
    <w:p w:rsidR="002D4CAC" w:rsidRPr="002509FB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1</w:t>
      </w:r>
      <w:r w:rsidR="00C955D3">
        <w:rPr>
          <w:rFonts w:cs="Times New Roman"/>
          <w:sz w:val="30"/>
          <w:szCs w:val="30"/>
        </w:rPr>
        <w:t>2</w:t>
      </w:r>
      <w:r>
        <w:rPr>
          <w:rFonts w:cs="Times New Roman"/>
          <w:sz w:val="30"/>
          <w:szCs w:val="30"/>
        </w:rPr>
        <w:t xml:space="preserve">. </w:t>
      </w:r>
      <w:r w:rsidRPr="00BC3997">
        <w:rPr>
          <w:rFonts w:cs="Times New Roman"/>
          <w:sz w:val="30"/>
          <w:szCs w:val="30"/>
        </w:rPr>
        <w:t xml:space="preserve">Рассмотрение сообщения муниципального служащего осуществляет </w:t>
      </w:r>
      <w:r>
        <w:rPr>
          <w:rFonts w:cs="Times New Roman"/>
          <w:sz w:val="30"/>
          <w:szCs w:val="30"/>
        </w:rPr>
        <w:t>представитель нанимателя (работодатель) муниципального служащего</w:t>
      </w:r>
      <w:r w:rsidRPr="002509FB">
        <w:rPr>
          <w:rFonts w:cs="Times New Roman"/>
          <w:sz w:val="30"/>
          <w:szCs w:val="30"/>
        </w:rPr>
        <w:t>.</w:t>
      </w:r>
    </w:p>
    <w:p w:rsidR="002D4CAC" w:rsidRPr="00D91A5A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D91A5A">
        <w:rPr>
          <w:rFonts w:cs="Times New Roman"/>
          <w:sz w:val="30"/>
          <w:szCs w:val="30"/>
        </w:rPr>
        <w:t xml:space="preserve">Представитель нанимателя </w:t>
      </w:r>
      <w:r w:rsidR="00C955D3">
        <w:rPr>
          <w:rFonts w:cs="Times New Roman"/>
          <w:sz w:val="30"/>
          <w:szCs w:val="30"/>
        </w:rPr>
        <w:t>(работодатель) муниципального служащего</w:t>
      </w:r>
      <w:r w:rsidR="00C955D3" w:rsidRPr="00D91A5A">
        <w:rPr>
          <w:rFonts w:cs="Times New Roman"/>
          <w:sz w:val="30"/>
          <w:szCs w:val="30"/>
        </w:rPr>
        <w:t xml:space="preserve"> </w:t>
      </w:r>
      <w:r w:rsidRPr="00D91A5A">
        <w:rPr>
          <w:rFonts w:cs="Times New Roman"/>
          <w:sz w:val="30"/>
          <w:szCs w:val="30"/>
        </w:rPr>
        <w:t>или лицо, исполняющее его обязанности, не позднее трех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</w:t>
      </w:r>
    </w:p>
    <w:p w:rsidR="002D4CAC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t>1</w:t>
      </w:r>
      <w:r w:rsidR="00C955D3">
        <w:rPr>
          <w:rFonts w:cs="Times New Roman"/>
          <w:sz w:val="30"/>
          <w:szCs w:val="30"/>
        </w:rPr>
        <w:t>3</w:t>
      </w:r>
      <w:r w:rsidRPr="00BC3997">
        <w:rPr>
          <w:rFonts w:cs="Times New Roman"/>
          <w:sz w:val="30"/>
          <w:szCs w:val="30"/>
        </w:rPr>
        <w:t>. Сообщение муниципального служащего, заключение и подтверждающие документы (копии) приобщаются к личному делу муниципального служащего.</w:t>
      </w:r>
      <w:r>
        <w:rPr>
          <w:rFonts w:cs="Times New Roman"/>
          <w:sz w:val="30"/>
          <w:szCs w:val="30"/>
        </w:rPr>
        <w:t xml:space="preserve"> </w:t>
      </w:r>
    </w:p>
    <w:p w:rsidR="002D4CAC" w:rsidRDefault="002D4CAC" w:rsidP="00775DC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</w:p>
    <w:p w:rsidR="002D4CAC" w:rsidRDefault="002D4CAC" w:rsidP="00775DC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</w:p>
    <w:p w:rsidR="00775DCE" w:rsidRDefault="00775DCE">
      <w:pPr>
        <w:spacing w:after="200" w:line="276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t xml:space="preserve">Приложение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t xml:space="preserve">к </w:t>
      </w:r>
      <w:r w:rsidR="00775DCE">
        <w:rPr>
          <w:rFonts w:cs="Times New Roman"/>
          <w:sz w:val="30"/>
          <w:szCs w:val="30"/>
        </w:rPr>
        <w:t xml:space="preserve">Положению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 </w:t>
      </w:r>
      <w:r w:rsidR="00021A68">
        <w:rPr>
          <w:rFonts w:cs="Times New Roman"/>
          <w:sz w:val="30"/>
          <w:szCs w:val="30"/>
        </w:rPr>
        <w:t>п</w:t>
      </w:r>
      <w:r>
        <w:rPr>
          <w:rFonts w:cs="Times New Roman"/>
          <w:sz w:val="30"/>
          <w:szCs w:val="30"/>
        </w:rPr>
        <w:t xml:space="preserve">орядке </w:t>
      </w:r>
      <w:r w:rsidRPr="00BC3997">
        <w:rPr>
          <w:rFonts w:cs="Times New Roman"/>
          <w:sz w:val="30"/>
          <w:szCs w:val="30"/>
        </w:rPr>
        <w:t xml:space="preserve">сообщения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представителю нанимателя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(работодателю) </w:t>
      </w:r>
      <w:r w:rsidRPr="00BC3997">
        <w:rPr>
          <w:rFonts w:cs="Times New Roman"/>
          <w:sz w:val="30"/>
          <w:szCs w:val="30"/>
        </w:rPr>
        <w:t>муниципальным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t>служащим</w:t>
      </w:r>
      <w:r>
        <w:rPr>
          <w:rFonts w:cs="Times New Roman"/>
          <w:sz w:val="30"/>
          <w:szCs w:val="30"/>
        </w:rPr>
        <w:t xml:space="preserve"> а</w:t>
      </w:r>
      <w:r w:rsidRPr="00BC3997">
        <w:rPr>
          <w:rFonts w:cs="Times New Roman"/>
          <w:sz w:val="30"/>
          <w:szCs w:val="30"/>
        </w:rPr>
        <w:t>дминистрации</w:t>
      </w:r>
      <w:r>
        <w:rPr>
          <w:rFonts w:cs="Times New Roman"/>
          <w:sz w:val="30"/>
          <w:szCs w:val="30"/>
        </w:rPr>
        <w:t xml:space="preserve">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города Красноярска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 w:rsidRPr="0067280E">
        <w:rPr>
          <w:rFonts w:cs="Times New Roman"/>
          <w:sz w:val="30"/>
          <w:szCs w:val="30"/>
        </w:rPr>
        <w:t xml:space="preserve">о </w:t>
      </w:r>
      <w:r>
        <w:rPr>
          <w:rFonts w:cs="Times New Roman"/>
          <w:sz w:val="30"/>
          <w:szCs w:val="30"/>
        </w:rPr>
        <w:t xml:space="preserve">прекращении гражданства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Российской Федерации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либо гражданства (подданства)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иностранного государства –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участника международного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договора Российской</w:t>
      </w:r>
      <w:r w:rsidR="00775DCE">
        <w:rPr>
          <w:rFonts w:cs="Times New Roman"/>
          <w:sz w:val="30"/>
          <w:szCs w:val="30"/>
        </w:rPr>
        <w:t xml:space="preserve">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Федерации, в соответствии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 которым</w:t>
      </w:r>
      <w:r w:rsidR="00021A68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иностранный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гражданин имеет право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находиться</w:t>
      </w:r>
      <w:r w:rsidR="00E33B5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 муниципальной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службе, о приобретении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гражданства (подданства)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иностранного государства </w:t>
      </w:r>
    </w:p>
    <w:p w:rsidR="00E33B51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либо получении вида </w:t>
      </w:r>
    </w:p>
    <w:p w:rsidR="00775DCE" w:rsidRDefault="002D4CAC" w:rsidP="00E33B51">
      <w:pPr>
        <w:widowControl w:val="0"/>
        <w:autoSpaceDE w:val="0"/>
        <w:autoSpaceDN w:val="0"/>
        <w:adjustRightInd w:val="0"/>
        <w:spacing w:line="192" w:lineRule="auto"/>
        <w:ind w:firstLine="5046"/>
        <w:outlineLvl w:val="1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жительство или иного </w:t>
      </w:r>
    </w:p>
    <w:p w:rsidR="00775DCE" w:rsidRDefault="002D4CAC" w:rsidP="00775DCE">
      <w:pPr>
        <w:widowControl w:val="0"/>
        <w:autoSpaceDE w:val="0"/>
        <w:autoSpaceDN w:val="0"/>
        <w:adjustRightInd w:val="0"/>
        <w:spacing w:line="192" w:lineRule="auto"/>
        <w:ind w:firstLine="5046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документа, подтверждающего </w:t>
      </w:r>
    </w:p>
    <w:p w:rsidR="00775DCE" w:rsidRDefault="002D4CAC" w:rsidP="00775DCE">
      <w:pPr>
        <w:widowControl w:val="0"/>
        <w:autoSpaceDE w:val="0"/>
        <w:autoSpaceDN w:val="0"/>
        <w:adjustRightInd w:val="0"/>
        <w:spacing w:line="192" w:lineRule="auto"/>
        <w:ind w:firstLine="5046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право на постоянное проживание </w:t>
      </w:r>
    </w:p>
    <w:p w:rsidR="002D4CAC" w:rsidRDefault="002D4CAC" w:rsidP="00775DCE">
      <w:pPr>
        <w:widowControl w:val="0"/>
        <w:autoSpaceDE w:val="0"/>
        <w:autoSpaceDN w:val="0"/>
        <w:adjustRightInd w:val="0"/>
        <w:spacing w:line="192" w:lineRule="auto"/>
        <w:ind w:firstLine="5046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гражданина на территории </w:t>
      </w:r>
    </w:p>
    <w:p w:rsidR="002D4CAC" w:rsidRDefault="002D4CAC" w:rsidP="00775DCE">
      <w:pPr>
        <w:widowControl w:val="0"/>
        <w:autoSpaceDE w:val="0"/>
        <w:autoSpaceDN w:val="0"/>
        <w:adjustRightInd w:val="0"/>
        <w:spacing w:line="192" w:lineRule="auto"/>
        <w:ind w:firstLine="5046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иностранного государства </w:t>
      </w:r>
      <w:r w:rsidRPr="00BC3997">
        <w:rPr>
          <w:rFonts w:cs="Times New Roman"/>
          <w:sz w:val="30"/>
          <w:szCs w:val="30"/>
        </w:rPr>
        <w:t xml:space="preserve"> </w:t>
      </w:r>
    </w:p>
    <w:p w:rsidR="002D4CAC" w:rsidRDefault="002D4CAC" w:rsidP="002D4CAC">
      <w:pPr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</w:p>
    <w:p w:rsidR="002D4CAC" w:rsidRDefault="002D4CAC" w:rsidP="002D4CAC">
      <w:pPr>
        <w:autoSpaceDE w:val="0"/>
        <w:autoSpaceDN w:val="0"/>
        <w:adjustRightInd w:val="0"/>
        <w:jc w:val="both"/>
        <w:outlineLvl w:val="0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t xml:space="preserve">                                             </w:t>
      </w:r>
      <w:r>
        <w:rPr>
          <w:rFonts w:cs="Times New Roman"/>
          <w:sz w:val="30"/>
          <w:szCs w:val="30"/>
        </w:rPr>
        <w:t xml:space="preserve">                                                    </w:t>
      </w:r>
    </w:p>
    <w:p w:rsidR="000C2D82" w:rsidRDefault="000C2D82" w:rsidP="002D4CAC">
      <w:pPr>
        <w:autoSpaceDE w:val="0"/>
        <w:autoSpaceDN w:val="0"/>
        <w:adjustRightInd w:val="0"/>
        <w:jc w:val="both"/>
        <w:outlineLvl w:val="0"/>
        <w:rPr>
          <w:rFonts w:cs="Times New Roman"/>
          <w:sz w:val="30"/>
          <w:szCs w:val="30"/>
        </w:rPr>
      </w:pPr>
    </w:p>
    <w:p w:rsidR="002D4CAC" w:rsidRPr="00BC3997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bookmarkStart w:id="2" w:name="Par155"/>
      <w:bookmarkEnd w:id="2"/>
      <w:r w:rsidRPr="00BC3997">
        <w:rPr>
          <w:rFonts w:cs="Times New Roman"/>
          <w:sz w:val="30"/>
          <w:szCs w:val="30"/>
        </w:rPr>
        <w:t>ЖУРНАЛ</w:t>
      </w:r>
    </w:p>
    <w:p w:rsidR="002D4CAC" w:rsidRPr="00BC3997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t>регистрации сообщений</w:t>
      </w:r>
      <w:r>
        <w:rPr>
          <w:rFonts w:cs="Times New Roman"/>
          <w:sz w:val="30"/>
          <w:szCs w:val="30"/>
        </w:rPr>
        <w:t xml:space="preserve"> </w:t>
      </w:r>
      <w:r w:rsidRPr="00BC3997">
        <w:rPr>
          <w:rFonts w:cs="Times New Roman"/>
          <w:sz w:val="30"/>
          <w:szCs w:val="30"/>
        </w:rPr>
        <w:t>муниципальных</w:t>
      </w:r>
    </w:p>
    <w:p w:rsidR="002D4CAC" w:rsidRPr="00BC3997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</w:t>
      </w:r>
      <w:r w:rsidRPr="00BC3997">
        <w:rPr>
          <w:rFonts w:cs="Times New Roman"/>
          <w:sz w:val="30"/>
          <w:szCs w:val="30"/>
        </w:rPr>
        <w:t>лужащих</w:t>
      </w:r>
      <w:r>
        <w:rPr>
          <w:rFonts w:cs="Times New Roman"/>
          <w:sz w:val="30"/>
          <w:szCs w:val="30"/>
        </w:rPr>
        <w:t xml:space="preserve"> администрации города Красноярска</w:t>
      </w:r>
    </w:p>
    <w:p w:rsidR="002D4CAC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t>о прекращении гражданства</w:t>
      </w:r>
      <w:r>
        <w:rPr>
          <w:rFonts w:cs="Times New Roman"/>
          <w:sz w:val="30"/>
          <w:szCs w:val="30"/>
        </w:rPr>
        <w:t xml:space="preserve"> </w:t>
      </w:r>
      <w:r w:rsidRPr="00BC3997">
        <w:rPr>
          <w:rFonts w:cs="Times New Roman"/>
          <w:sz w:val="30"/>
          <w:szCs w:val="30"/>
        </w:rPr>
        <w:t xml:space="preserve">Российской Федерации, </w:t>
      </w:r>
    </w:p>
    <w:p w:rsidR="002D4CAC" w:rsidRPr="00BC3997" w:rsidRDefault="002D4CAC" w:rsidP="00775DCE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BC3997">
        <w:rPr>
          <w:rFonts w:cs="Times New Roman"/>
          <w:sz w:val="30"/>
          <w:szCs w:val="30"/>
        </w:rPr>
        <w:t>о приобретении гражданства</w:t>
      </w:r>
      <w:r>
        <w:rPr>
          <w:rFonts w:cs="Times New Roman"/>
          <w:sz w:val="30"/>
          <w:szCs w:val="30"/>
        </w:rPr>
        <w:t xml:space="preserve"> </w:t>
      </w:r>
      <w:r w:rsidRPr="00BC3997">
        <w:rPr>
          <w:rFonts w:cs="Times New Roman"/>
          <w:sz w:val="30"/>
          <w:szCs w:val="30"/>
        </w:rPr>
        <w:t xml:space="preserve">(подданства) иностранного государства </w:t>
      </w:r>
    </w:p>
    <w:p w:rsidR="002D4CAC" w:rsidRDefault="002D4CAC" w:rsidP="00775DCE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775DCE" w:rsidRDefault="00775DCE" w:rsidP="00775DCE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0C2D82" w:rsidRPr="00BC3997" w:rsidRDefault="000C2D82" w:rsidP="00775DCE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tbl>
      <w:tblPr>
        <w:tblStyle w:val="a8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168"/>
        <w:gridCol w:w="1843"/>
        <w:gridCol w:w="1383"/>
        <w:gridCol w:w="1559"/>
        <w:gridCol w:w="1418"/>
        <w:gridCol w:w="1559"/>
      </w:tblGrid>
      <w:tr w:rsidR="002D4CAC" w:rsidRPr="00775DCE" w:rsidTr="000C2D82">
        <w:trPr>
          <w:trHeight w:val="2380"/>
        </w:trPr>
        <w:tc>
          <w:tcPr>
            <w:tcW w:w="426" w:type="dxa"/>
          </w:tcPr>
          <w:p w:rsidR="002D4CAC" w:rsidRPr="00775DCE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168" w:type="dxa"/>
          </w:tcPr>
          <w:p w:rsidR="00775DCE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 xml:space="preserve">Дата </w:t>
            </w:r>
          </w:p>
          <w:p w:rsidR="002D4CAC" w:rsidRPr="00775DCE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 xml:space="preserve">и время </w:t>
            </w:r>
            <w:proofErr w:type="spellStart"/>
            <w:r w:rsidRPr="00775DCE">
              <w:rPr>
                <w:rFonts w:cs="Times New Roman"/>
                <w:sz w:val="24"/>
                <w:szCs w:val="24"/>
              </w:rPr>
              <w:t>поступ</w:t>
            </w:r>
            <w:r w:rsidR="00775DCE">
              <w:rPr>
                <w:rFonts w:cs="Times New Roman"/>
                <w:sz w:val="24"/>
                <w:szCs w:val="24"/>
              </w:rPr>
              <w:t>-</w:t>
            </w:r>
            <w:r w:rsidRPr="00775DCE">
              <w:rPr>
                <w:rFonts w:cs="Times New Roman"/>
                <w:sz w:val="24"/>
                <w:szCs w:val="24"/>
              </w:rPr>
              <w:t>ления</w:t>
            </w:r>
            <w:proofErr w:type="spellEnd"/>
            <w:r w:rsidRPr="00775DCE">
              <w:rPr>
                <w:rFonts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</w:tcPr>
          <w:p w:rsidR="00775DCE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 xml:space="preserve">Ф.И.О. </w:t>
            </w:r>
          </w:p>
          <w:p w:rsidR="00775DCE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>(</w:t>
            </w:r>
            <w:r w:rsidR="00775DCE" w:rsidRPr="00775DCE">
              <w:rPr>
                <w:rFonts w:cs="Times New Roman"/>
                <w:sz w:val="24"/>
                <w:szCs w:val="24"/>
              </w:rPr>
              <w:t>последнее –</w:t>
            </w:r>
            <w:r w:rsidR="00775DCE">
              <w:rPr>
                <w:rFonts w:cs="Times New Roman"/>
                <w:sz w:val="24"/>
                <w:szCs w:val="24"/>
              </w:rPr>
              <w:t xml:space="preserve"> </w:t>
            </w:r>
            <w:r w:rsidRPr="00775DCE">
              <w:rPr>
                <w:rFonts w:cs="Times New Roman"/>
                <w:sz w:val="24"/>
                <w:szCs w:val="24"/>
              </w:rPr>
              <w:t xml:space="preserve">при наличии), должность </w:t>
            </w:r>
          </w:p>
          <w:p w:rsidR="002D4CAC" w:rsidRPr="00775DCE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>муниципального служащего, направившего сообщение</w:t>
            </w:r>
          </w:p>
        </w:tc>
        <w:tc>
          <w:tcPr>
            <w:tcW w:w="1383" w:type="dxa"/>
          </w:tcPr>
          <w:p w:rsidR="00775DCE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 xml:space="preserve">Краткое </w:t>
            </w:r>
          </w:p>
          <w:p w:rsidR="002D4CAC" w:rsidRPr="00775DCE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>изложение содержания сообщения</w:t>
            </w:r>
          </w:p>
        </w:tc>
        <w:tc>
          <w:tcPr>
            <w:tcW w:w="1559" w:type="dxa"/>
          </w:tcPr>
          <w:p w:rsidR="00775DCE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 xml:space="preserve">Ф.И.О. </w:t>
            </w:r>
          </w:p>
          <w:p w:rsidR="00775DCE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>(</w:t>
            </w:r>
            <w:r w:rsidR="00775DCE" w:rsidRPr="00775DCE">
              <w:rPr>
                <w:rFonts w:cs="Times New Roman"/>
                <w:sz w:val="24"/>
                <w:szCs w:val="24"/>
              </w:rPr>
              <w:t xml:space="preserve">последнее – </w:t>
            </w:r>
            <w:r w:rsidRPr="00775DCE">
              <w:rPr>
                <w:rFonts w:cs="Times New Roman"/>
                <w:sz w:val="24"/>
                <w:szCs w:val="24"/>
              </w:rPr>
              <w:t xml:space="preserve"> при наличии),          должность </w:t>
            </w:r>
          </w:p>
          <w:p w:rsidR="00775DCE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 xml:space="preserve">и подпись </w:t>
            </w:r>
          </w:p>
          <w:p w:rsidR="002D4CAC" w:rsidRPr="00775DCE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>лица, принявшего сообщение</w:t>
            </w:r>
          </w:p>
        </w:tc>
        <w:tc>
          <w:tcPr>
            <w:tcW w:w="1418" w:type="dxa"/>
          </w:tcPr>
          <w:p w:rsidR="00775DCE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 xml:space="preserve">Сведения </w:t>
            </w:r>
          </w:p>
          <w:p w:rsidR="002D4CAC" w:rsidRPr="00775DCE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>о принятом по сообщению решении с указанием даты принятия решения</w:t>
            </w:r>
          </w:p>
        </w:tc>
        <w:tc>
          <w:tcPr>
            <w:tcW w:w="1559" w:type="dxa"/>
          </w:tcPr>
          <w:p w:rsidR="000C2D82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 xml:space="preserve">Подпись </w:t>
            </w:r>
          </w:p>
          <w:p w:rsidR="000C2D82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75DCE">
              <w:rPr>
                <w:rFonts w:cs="Times New Roman"/>
                <w:sz w:val="24"/>
                <w:szCs w:val="24"/>
              </w:rPr>
              <w:t>муниципа-льного</w:t>
            </w:r>
            <w:proofErr w:type="spellEnd"/>
            <w:r w:rsidRPr="00775DC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C2D82" w:rsidRDefault="002D4CAC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 xml:space="preserve">служащего </w:t>
            </w:r>
          </w:p>
          <w:p w:rsidR="002D4CAC" w:rsidRPr="00775DCE" w:rsidRDefault="000C2D82" w:rsidP="00775DCE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получе</w:t>
            </w:r>
            <w:r w:rsidR="002D4CAC" w:rsidRPr="00775DCE">
              <w:rPr>
                <w:rFonts w:cs="Times New Roman"/>
                <w:sz w:val="24"/>
                <w:szCs w:val="24"/>
              </w:rPr>
              <w:t>нии копии сообщения,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D4CAC" w:rsidRPr="00775DCE">
              <w:rPr>
                <w:rFonts w:cs="Times New Roman"/>
                <w:sz w:val="24"/>
                <w:szCs w:val="24"/>
              </w:rPr>
              <w:t>дата получения копии сообщения</w:t>
            </w:r>
          </w:p>
        </w:tc>
      </w:tr>
      <w:tr w:rsidR="002D4CAC" w:rsidRPr="00775DCE" w:rsidTr="000C2D82">
        <w:trPr>
          <w:trHeight w:val="105"/>
        </w:trPr>
        <w:tc>
          <w:tcPr>
            <w:tcW w:w="426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75DC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2D4CAC" w:rsidRPr="00775DCE" w:rsidTr="000C2D82">
        <w:tc>
          <w:tcPr>
            <w:tcW w:w="426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D4CAC" w:rsidRPr="00775DCE" w:rsidTr="000C2D82">
        <w:tc>
          <w:tcPr>
            <w:tcW w:w="426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D4CAC" w:rsidRPr="00775DCE" w:rsidTr="000C2D82">
        <w:tc>
          <w:tcPr>
            <w:tcW w:w="426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CAC" w:rsidRPr="00775DCE" w:rsidRDefault="002D4CAC" w:rsidP="00B6713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2C040E" w:rsidRDefault="002C040E"/>
    <w:sectPr w:rsidR="002C040E" w:rsidSect="00BC7275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3E" w:rsidRDefault="001D1D3E" w:rsidP="00775DCE">
      <w:r>
        <w:separator/>
      </w:r>
    </w:p>
  </w:endnote>
  <w:endnote w:type="continuationSeparator" w:id="0">
    <w:p w:rsidR="001D1D3E" w:rsidRDefault="001D1D3E" w:rsidP="0077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3E" w:rsidRDefault="001D1D3E" w:rsidP="00775DCE">
      <w:r>
        <w:separator/>
      </w:r>
    </w:p>
  </w:footnote>
  <w:footnote w:type="continuationSeparator" w:id="0">
    <w:p w:rsidR="001D1D3E" w:rsidRDefault="001D1D3E" w:rsidP="0077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372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75DCE" w:rsidRPr="00775DCE" w:rsidRDefault="00775DCE" w:rsidP="00775DCE">
        <w:pPr>
          <w:pStyle w:val="a4"/>
          <w:jc w:val="center"/>
          <w:rPr>
            <w:sz w:val="24"/>
            <w:szCs w:val="24"/>
          </w:rPr>
        </w:pPr>
        <w:r w:rsidRPr="00775DCE">
          <w:rPr>
            <w:sz w:val="24"/>
            <w:szCs w:val="24"/>
          </w:rPr>
          <w:fldChar w:fldCharType="begin"/>
        </w:r>
        <w:r w:rsidRPr="00775DCE">
          <w:rPr>
            <w:sz w:val="24"/>
            <w:szCs w:val="24"/>
          </w:rPr>
          <w:instrText>PAGE   \* MERGEFORMAT</w:instrText>
        </w:r>
        <w:r w:rsidRPr="00775DCE">
          <w:rPr>
            <w:sz w:val="24"/>
            <w:szCs w:val="24"/>
          </w:rPr>
          <w:fldChar w:fldCharType="separate"/>
        </w:r>
        <w:r w:rsidR="005525A9">
          <w:rPr>
            <w:noProof/>
            <w:sz w:val="24"/>
            <w:szCs w:val="24"/>
          </w:rPr>
          <w:t>2</w:t>
        </w:r>
        <w:r w:rsidRPr="00775DC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14F1"/>
    <w:multiLevelType w:val="hybridMultilevel"/>
    <w:tmpl w:val="E84670C4"/>
    <w:lvl w:ilvl="0" w:tplc="B8D6785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0"/>
    <w:rsid w:val="00021A68"/>
    <w:rsid w:val="000C2D82"/>
    <w:rsid w:val="001B6730"/>
    <w:rsid w:val="001D1D3E"/>
    <w:rsid w:val="00253AB0"/>
    <w:rsid w:val="002C040E"/>
    <w:rsid w:val="002D4CAC"/>
    <w:rsid w:val="003542E9"/>
    <w:rsid w:val="005525A9"/>
    <w:rsid w:val="00713B92"/>
    <w:rsid w:val="00775DCE"/>
    <w:rsid w:val="00786C34"/>
    <w:rsid w:val="007E45E0"/>
    <w:rsid w:val="00936C65"/>
    <w:rsid w:val="00AB3464"/>
    <w:rsid w:val="00BC7275"/>
    <w:rsid w:val="00C05407"/>
    <w:rsid w:val="00C955D3"/>
    <w:rsid w:val="00E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A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D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5D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5D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5DCE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77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72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A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D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5D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5D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5DCE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77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72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8294700F678F2E871573D15E610FFEEDDB66A73A47605472D4C98E02968047189A90D6AF69FD5324CA98D2EC3083E016059168D5f0u9C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8294700F678F2E871573D15E610FFEEDDB66A73A47605472D4C98E02968047189A90D6AF68FD5324CA98D2EC3083E016059168D5f0u9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8294700F678F2E871573D15E610FFEEDDB66A73A47605472D4C98E02968047189A90D6AF69FD5324CA98D2EC3083E016059168D5f0u9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8294700F678F2E871573D15E610FFEEDDB66A73A47605472D4C98E029680470A9AC8DAAC62E8077490CFDFECf3u0C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FB8294700F678F2E871573D15E610FFEEDDB66A73A47605472D4C98E02968047189A90D6AF68FD5324CA98D2EC3083E016059168D5f0u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73-р от 14.03.2023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DF493B6-E567-474F-AA53-B914B714A5D6}"/>
</file>

<file path=customXml/itemProps2.xml><?xml version="1.0" encoding="utf-8"?>
<ds:datastoreItem xmlns:ds="http://schemas.openxmlformats.org/officeDocument/2006/customXml" ds:itemID="{658D1300-8D90-4848-9273-4A9B585AC416}"/>
</file>

<file path=customXml/itemProps3.xml><?xml version="1.0" encoding="utf-8"?>
<ds:datastoreItem xmlns:ds="http://schemas.openxmlformats.org/officeDocument/2006/customXml" ds:itemID="{08935250-1208-4715-8864-BC31B16B6806}"/>
</file>

<file path=customXml/itemProps4.xml><?xml version="1.0" encoding="utf-8"?>
<ds:datastoreItem xmlns:ds="http://schemas.openxmlformats.org/officeDocument/2006/customXml" ds:itemID="{C8EDCA63-B66C-48CD-B54F-0CD62E904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73-р от 14.03.2023</dc:title>
  <dc:subject/>
  <dc:creator>Курбатова Елена Анатольевна</dc:creator>
  <cp:keywords/>
  <dc:description/>
  <cp:lastModifiedBy>mishinkina</cp:lastModifiedBy>
  <cp:revision>12</cp:revision>
  <dcterms:created xsi:type="dcterms:W3CDTF">2023-02-21T03:51:00Z</dcterms:created>
  <dcterms:modified xsi:type="dcterms:W3CDTF">2023-03-15T03:08:00Z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