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4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9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82C9F" w:rsidRPr="00882C9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82C9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82C9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82C9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82C9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82C9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82C9F" w:rsidTr="00882C9F">
        <w:tc>
          <w:tcPr>
            <w:tcW w:w="4785" w:type="dxa"/>
            <w:shd w:val="clear" w:color="auto" w:fill="auto"/>
          </w:tcPr>
          <w:p w:rsidR="00882C9F" w:rsidRPr="00AB475A" w:rsidRDefault="0057315B" w:rsidP="00AB475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15.09.2021</w:t>
            </w:r>
          </w:p>
        </w:tc>
        <w:tc>
          <w:tcPr>
            <w:tcW w:w="4786" w:type="dxa"/>
            <w:shd w:val="clear" w:color="auto" w:fill="auto"/>
          </w:tcPr>
          <w:p w:rsidR="00882C9F" w:rsidRPr="00AB475A" w:rsidRDefault="0057315B" w:rsidP="00AB475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252-р</w:t>
            </w:r>
            <w:bookmarkStart w:id="0" w:name="_GoBack"/>
            <w:bookmarkEnd w:id="0"/>
          </w:p>
        </w:tc>
      </w:tr>
    </w:tbl>
    <w:p w:rsidR="00882C9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82C9F" w:rsidRDefault="00882C9F" w:rsidP="00882C9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82C9F" w:rsidRDefault="00882C9F" w:rsidP="00882C9F">
      <w:pPr>
        <w:spacing w:after="0" w:line="240" w:lineRule="auto"/>
        <w:rPr>
          <w:rFonts w:ascii="Times New Roman" w:hAnsi="Times New Roman" w:cs="Times New Roman"/>
          <w:sz w:val="24"/>
        </w:rPr>
        <w:sectPr w:rsidR="00882C9F" w:rsidSect="00882C9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B3A2D" w:rsidRDefault="00CF3C4A" w:rsidP="00FB3A2D">
      <w:pPr>
        <w:spacing w:after="0" w:line="192" w:lineRule="auto"/>
        <w:ind w:left="-57" w:right="-57" w:firstLine="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 внесении изменений</w:t>
      </w:r>
      <w:r w:rsidR="00FB3A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>в распоряжение администрации</w:t>
      </w:r>
      <w:r w:rsidR="00FB3A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</w:p>
    <w:p w:rsidR="00CF3C4A" w:rsidRPr="00094A05" w:rsidRDefault="00CF3C4A" w:rsidP="00FB3A2D">
      <w:pPr>
        <w:spacing w:after="0" w:line="192" w:lineRule="auto"/>
        <w:ind w:left="-57" w:right="-57" w:firstLine="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271B70">
        <w:rPr>
          <w:rFonts w:ascii="Times New Roman" w:hAnsi="Times New Roman" w:cs="Times New Roman"/>
          <w:color w:val="000000" w:themeColor="text1"/>
          <w:sz w:val="30"/>
          <w:szCs w:val="30"/>
        </w:rPr>
        <w:t>08.12.2015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1F681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271B70">
        <w:rPr>
          <w:rFonts w:ascii="Times New Roman" w:hAnsi="Times New Roman" w:cs="Times New Roman"/>
          <w:color w:val="000000" w:themeColor="text1"/>
          <w:sz w:val="30"/>
          <w:szCs w:val="30"/>
        </w:rPr>
        <w:t>36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>-р</w:t>
      </w:r>
    </w:p>
    <w:p w:rsidR="003F31AB" w:rsidRPr="00FB3A2D" w:rsidRDefault="003F31AB" w:rsidP="00FB3A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B3A2D" w:rsidRPr="00FB3A2D" w:rsidRDefault="00FB3A2D" w:rsidP="00FB3A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B3A2D" w:rsidRPr="00FB3A2D" w:rsidRDefault="00FB3A2D" w:rsidP="00FB3A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01FA" w:rsidRPr="00094A05" w:rsidRDefault="00F801FA" w:rsidP="00FB3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целях совершенствования предоставления муниципальных услуг, в соответствии </w:t>
      </w:r>
      <w:r w:rsidR="004C021D"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>постановлением администрации города от 11.12.2020 № 995</w:t>
      </w:r>
      <w:r w:rsidR="00FB3A2D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«Об утверждении Положения об особенностях подачи и рассмотрения </w:t>
      </w:r>
      <w:r w:rsidR="00D30D55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жалоб при предоставлении муниципальных услуг», </w:t>
      </w:r>
      <w:r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руководствуясь ст</w:t>
      </w:r>
      <w:r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тьями 41, 58, 59 Устава города Красноярска: </w:t>
      </w:r>
    </w:p>
    <w:p w:rsidR="00F801FA" w:rsidRPr="006937AD" w:rsidRDefault="00543ADE" w:rsidP="00FB3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1. Внести в приложение к распор</w:t>
      </w:r>
      <w:r w:rsidR="00F801FA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яжению администрации города </w:t>
      </w:r>
      <w:r w:rsidR="00FB3A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</w:t>
      </w:r>
      <w:r w:rsidR="00271B70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08.12.2015 № 436-р «Об утверждении Административного регламе</w:t>
      </w:r>
      <w:r w:rsidR="00271B70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</w:t>
      </w:r>
      <w:r w:rsidR="00271B70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 предоставления муниципальной услуги по предварительному согл</w:t>
      </w:r>
      <w:r w:rsidR="00271B70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271B70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сованию предоставления земельного участка»</w:t>
      </w:r>
      <w:r w:rsidR="00271B70" w:rsidRPr="006937AD" w:rsidDel="00271B7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801FA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(далее – Регламент) </w:t>
      </w:r>
      <w:r w:rsidR="00FB3A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="00F801FA"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следующие изменения:</w:t>
      </w:r>
    </w:p>
    <w:p w:rsidR="00F801FA" w:rsidRDefault="00F801FA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1) </w:t>
      </w:r>
      <w:r w:rsid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абзац второй пункта 3 дополнить словами «, а также устано</w:t>
      </w:r>
      <w:r w:rsid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="006937A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ленных </w:t>
      </w:r>
      <w:r w:rsidR="006937AD">
        <w:rPr>
          <w:rFonts w:ascii="Times New Roman" w:hAnsi="Times New Roman" w:cs="Times New Roman"/>
          <w:color w:val="000000"/>
          <w:sz w:val="30"/>
          <w:szCs w:val="30"/>
        </w:rPr>
        <w:t>статьей 3.7 Федера</w:t>
      </w:r>
      <w:r w:rsidR="00543ADE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6937AD">
        <w:rPr>
          <w:rFonts w:ascii="Times New Roman" w:hAnsi="Times New Roman" w:cs="Times New Roman"/>
          <w:color w:val="000000"/>
          <w:sz w:val="30"/>
          <w:szCs w:val="30"/>
        </w:rPr>
        <w:t>ьного закон</w:t>
      </w:r>
      <w:r w:rsidR="00543AD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6937AD">
        <w:rPr>
          <w:rFonts w:ascii="Times New Roman" w:hAnsi="Times New Roman" w:cs="Times New Roman"/>
          <w:color w:val="000000"/>
          <w:sz w:val="30"/>
          <w:szCs w:val="30"/>
        </w:rPr>
        <w:t xml:space="preserve"> от 25.10.2001 № 137-ФЗ </w:t>
      </w:r>
      <w:r w:rsidR="00FB3A2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6937AD">
        <w:rPr>
          <w:rFonts w:ascii="Times New Roman" w:hAnsi="Times New Roman" w:cs="Times New Roman"/>
          <w:color w:val="000000"/>
          <w:sz w:val="30"/>
          <w:szCs w:val="30"/>
        </w:rPr>
        <w:t>«О введении в действие Земельно</w:t>
      </w:r>
      <w:r w:rsidR="00134E81">
        <w:rPr>
          <w:rFonts w:ascii="Times New Roman" w:hAnsi="Times New Roman" w:cs="Times New Roman"/>
          <w:color w:val="000000"/>
          <w:sz w:val="30"/>
          <w:szCs w:val="30"/>
        </w:rPr>
        <w:t>го Кодекса Российской Федерации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8B2D21" w:rsidRDefault="008B2D21" w:rsidP="00FB3A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в пункте 11:</w:t>
      </w:r>
    </w:p>
    <w:p w:rsidR="00D06661" w:rsidRDefault="00D06661" w:rsidP="00FB3A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3ADE">
        <w:rPr>
          <w:rFonts w:ascii="Times New Roman" w:hAnsi="Times New Roman" w:cs="Times New Roman"/>
          <w:sz w:val="30"/>
          <w:szCs w:val="30"/>
        </w:rPr>
        <w:t>абзац шестнадцатый признать утратившим силу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06661" w:rsidRPr="006F0BCD" w:rsidRDefault="00D06661" w:rsidP="00FB3A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D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 w:rsidR="00EC0CC2">
        <w:rPr>
          <w:rFonts w:ascii="Times New Roman" w:hAnsi="Times New Roman" w:cs="Times New Roman"/>
          <w:sz w:val="30"/>
          <w:szCs w:val="30"/>
        </w:rPr>
        <w:t>восем</w:t>
      </w:r>
      <w:r w:rsidRPr="006F0BCD">
        <w:rPr>
          <w:rFonts w:ascii="Times New Roman" w:hAnsi="Times New Roman" w:cs="Times New Roman"/>
          <w:sz w:val="30"/>
          <w:szCs w:val="30"/>
        </w:rPr>
        <w:t xml:space="preserve">надцатого дополнить абзацем следующего </w:t>
      </w:r>
      <w:r w:rsidR="00C10A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F0BCD">
        <w:rPr>
          <w:rFonts w:ascii="Times New Roman" w:hAnsi="Times New Roman" w:cs="Times New Roman"/>
          <w:sz w:val="30"/>
          <w:szCs w:val="30"/>
        </w:rPr>
        <w:t>содержания:</w:t>
      </w:r>
    </w:p>
    <w:p w:rsidR="00D06661" w:rsidRDefault="00D06661" w:rsidP="00FB3A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34E81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риказ Росреестра от 10.11.2020 № П/0412 «Об утверждении классификатора видов разрешенного исп</w:t>
      </w:r>
      <w:r w:rsidR="00B75385">
        <w:rPr>
          <w:rFonts w:ascii="Times New Roman" w:hAnsi="Times New Roman" w:cs="Times New Roman"/>
          <w:sz w:val="30"/>
          <w:szCs w:val="30"/>
        </w:rPr>
        <w:t xml:space="preserve">ользования земельных </w:t>
      </w:r>
      <w:r w:rsidR="00C10A4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75385">
        <w:rPr>
          <w:rFonts w:ascii="Times New Roman" w:hAnsi="Times New Roman" w:cs="Times New Roman"/>
          <w:sz w:val="30"/>
          <w:szCs w:val="30"/>
        </w:rPr>
        <w:t>участков;»;</w:t>
      </w:r>
    </w:p>
    <w:p w:rsidR="001C38CE" w:rsidRDefault="008B2D21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CC6B3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1C38CE" w:rsidRPr="00750838">
        <w:rPr>
          <w:rFonts w:ascii="Times New Roman" w:hAnsi="Times New Roman" w:cs="Times New Roman"/>
          <w:color w:val="000000"/>
          <w:sz w:val="30"/>
          <w:szCs w:val="30"/>
        </w:rPr>
        <w:t>абзац седьмой пункта 21.1 после слова «Сайте» дополнить</w:t>
      </w:r>
      <w:r w:rsidR="001C38CE">
        <w:rPr>
          <w:rFonts w:ascii="Times New Roman" w:hAnsi="Times New Roman" w:cs="Times New Roman"/>
          <w:color w:val="000000"/>
          <w:sz w:val="30"/>
          <w:szCs w:val="30"/>
        </w:rPr>
        <w:t xml:space="preserve"> сл</w:t>
      </w:r>
      <w:r w:rsidR="001C38C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1C38CE">
        <w:rPr>
          <w:rFonts w:ascii="Times New Roman" w:hAnsi="Times New Roman" w:cs="Times New Roman"/>
          <w:color w:val="000000"/>
          <w:sz w:val="30"/>
          <w:szCs w:val="30"/>
        </w:rPr>
        <w:t>вами «</w:t>
      </w:r>
      <w:r w:rsidR="001C38CE" w:rsidRPr="001C38CE">
        <w:rPr>
          <w:rFonts w:ascii="Times New Roman" w:hAnsi="Times New Roman" w:cs="Times New Roman"/>
          <w:color w:val="000000"/>
          <w:sz w:val="30"/>
          <w:szCs w:val="30"/>
        </w:rPr>
        <w:t>в случае если по результатам рассмотрения заявления принято решение об отказе в предоставлении Муниципальной услуги</w:t>
      </w:r>
      <w:r w:rsidR="001C38CE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1C38CE" w:rsidRDefault="00F90268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4</w:t>
      </w:r>
      <w:r w:rsidR="001C38CE">
        <w:rPr>
          <w:rFonts w:ascii="Times New Roman" w:hAnsi="Times New Roman" w:cs="Times New Roman"/>
          <w:color w:val="000000"/>
          <w:sz w:val="30"/>
          <w:szCs w:val="30"/>
        </w:rPr>
        <w:t>) подпункт 5 пункта 24 изложить в следующей редакции:</w:t>
      </w:r>
    </w:p>
    <w:p w:rsidR="001C38CE" w:rsidRPr="001C38CE" w:rsidRDefault="001C38CE" w:rsidP="00FB3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>5) специалист отдела организационной работы Департамента</w:t>
      </w:r>
      <w:r w:rsidR="00FB3A2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 xml:space="preserve"> в день поступления из отдела землеустройства либо отдела землепол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>зования Департамента письма о возврате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>приостановлении рассмотр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>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>Заявления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осуществляет регистрацию его в системе электронного документооборота администрации с присвоением регистрационного номера и в течение двух дней </w:t>
      </w:r>
      <w:r w:rsidR="00134E81">
        <w:rPr>
          <w:rFonts w:ascii="Times New Roman" w:hAnsi="Times New Roman" w:cs="Times New Roman"/>
          <w:color w:val="000000"/>
          <w:sz w:val="30"/>
          <w:szCs w:val="30"/>
        </w:rPr>
        <w:t>с даты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 xml:space="preserve"> поступления передает организации почтовой связи для отправки Заявителю (Заявителям)</w:t>
      </w:r>
      <w:r w:rsidR="00134E81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="008B2D21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C38C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6453D" w:rsidRDefault="00F90268" w:rsidP="00C10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1C38CE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46453D">
        <w:rPr>
          <w:rFonts w:ascii="Times New Roman" w:hAnsi="Times New Roman" w:cs="Times New Roman"/>
          <w:color w:val="000000"/>
          <w:sz w:val="30"/>
          <w:szCs w:val="30"/>
        </w:rPr>
        <w:t xml:space="preserve">раздел 2 </w:t>
      </w:r>
      <w:r w:rsidR="00134E81"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приложения 4 к Регламенту </w:t>
      </w:r>
      <w:r w:rsidR="0046453D">
        <w:rPr>
          <w:rFonts w:ascii="Times New Roman" w:hAnsi="Times New Roman" w:cs="Times New Roman"/>
          <w:color w:val="000000"/>
          <w:sz w:val="30"/>
          <w:szCs w:val="30"/>
        </w:rPr>
        <w:t>изложить редакции</w:t>
      </w:r>
      <w:r w:rsidR="00C10A4F">
        <w:rPr>
          <w:rFonts w:ascii="Times New Roman" w:hAnsi="Times New Roman" w:cs="Times New Roman"/>
          <w:color w:val="000000"/>
          <w:sz w:val="30"/>
          <w:szCs w:val="30"/>
        </w:rPr>
        <w:t xml:space="preserve"> согла</w:t>
      </w:r>
      <w:r w:rsidR="00C10A4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C10A4F">
        <w:rPr>
          <w:rFonts w:ascii="Times New Roman" w:hAnsi="Times New Roman" w:cs="Times New Roman"/>
          <w:color w:val="000000"/>
          <w:sz w:val="30"/>
          <w:szCs w:val="30"/>
        </w:rPr>
        <w:t>но приложению к настоящему постановлению.</w:t>
      </w:r>
    </w:p>
    <w:p w:rsidR="00C10A4F" w:rsidRPr="00094A05" w:rsidRDefault="00C10A4F" w:rsidP="00C10A4F">
      <w:pPr>
        <w:pStyle w:val="21"/>
      </w:pPr>
      <w:r w:rsidRPr="006F0BCD">
        <w:t>2. Настоящее распо</w:t>
      </w:r>
      <w:r w:rsidRPr="00094A05">
        <w:t>ряжение опубликовать в газете «Городские н</w:t>
      </w:r>
      <w:r w:rsidRPr="00094A05">
        <w:t>о</w:t>
      </w:r>
      <w:r w:rsidRPr="00094A05">
        <w:t>вости» и разместить на официальном сайте администрации города.</w:t>
      </w:r>
    </w:p>
    <w:p w:rsidR="00C10A4F" w:rsidRDefault="00C10A4F" w:rsidP="00C1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0A4F" w:rsidRPr="00094A05" w:rsidRDefault="00C10A4F" w:rsidP="00C1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0A4F" w:rsidRPr="00094A05" w:rsidRDefault="00C10A4F" w:rsidP="00C10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0A4F" w:rsidRPr="00094A05" w:rsidRDefault="00C10A4F" w:rsidP="00C10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4A05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094A05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C10A4F" w:rsidRDefault="00C10A4F" w:rsidP="00C10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10A4F" w:rsidRDefault="00C10A4F" w:rsidP="00C10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10A4F" w:rsidRDefault="00C10A4F" w:rsidP="00C10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10A4F" w:rsidRDefault="00C10A4F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C10A4F" w:rsidRDefault="00C10A4F" w:rsidP="00414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  <w:sectPr w:rsidR="00C10A4F" w:rsidSect="00882C9F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C10A4F" w:rsidRPr="00C10A4F" w:rsidRDefault="00C10A4F" w:rsidP="00C10A4F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0A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C10A4F" w:rsidRPr="00C10A4F" w:rsidRDefault="00C10A4F" w:rsidP="00C10A4F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0A4F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 w:rsidRPr="00C10A4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10A4F" w:rsidRPr="00C10A4F" w:rsidRDefault="00C10A4F" w:rsidP="00C10A4F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0A4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10A4F" w:rsidRPr="00C10A4F" w:rsidRDefault="00C10A4F" w:rsidP="00C10A4F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0A4F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46453D" w:rsidRPr="00134E81" w:rsidRDefault="0046453D" w:rsidP="004140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10A4F" w:rsidRPr="00134E81" w:rsidRDefault="00C10A4F" w:rsidP="004140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10A4F" w:rsidRDefault="00134E81" w:rsidP="00C10A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10A4F">
        <w:rPr>
          <w:rFonts w:ascii="Times New Roman" w:hAnsi="Times New Roman" w:cs="Times New Roman"/>
          <w:color w:val="000000"/>
          <w:sz w:val="30"/>
          <w:szCs w:val="30"/>
        </w:rPr>
        <w:t xml:space="preserve">Раздел 2. Общие сведения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 муниципальной </w:t>
      </w:r>
      <w:r w:rsidR="00C10A4F">
        <w:rPr>
          <w:rFonts w:ascii="Times New Roman" w:hAnsi="Times New Roman" w:cs="Times New Roman"/>
          <w:color w:val="000000"/>
          <w:sz w:val="30"/>
          <w:szCs w:val="30"/>
        </w:rPr>
        <w:t>услуге</w:t>
      </w:r>
    </w:p>
    <w:p w:rsidR="00C10A4F" w:rsidRPr="00134E81" w:rsidRDefault="00C10A4F" w:rsidP="004140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10A4F" w:rsidRPr="00134E81" w:rsidRDefault="00C10A4F" w:rsidP="004140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9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018"/>
        <w:gridCol w:w="1309"/>
        <w:gridCol w:w="1492"/>
        <w:gridCol w:w="1985"/>
        <w:gridCol w:w="1701"/>
        <w:gridCol w:w="1701"/>
        <w:gridCol w:w="1559"/>
        <w:gridCol w:w="1230"/>
      </w:tblGrid>
      <w:tr w:rsidR="00F431FC" w:rsidRPr="00B75385" w:rsidTr="00C10A4F">
        <w:tc>
          <w:tcPr>
            <w:tcW w:w="4003" w:type="dxa"/>
            <w:gridSpan w:val="2"/>
          </w:tcPr>
          <w:p w:rsidR="00F431FC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предоставления услуги в зависимости от условий</w:t>
            </w:r>
          </w:p>
          <w:p w:rsidR="00757763" w:rsidRPr="00757763" w:rsidRDefault="00757763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09" w:type="dxa"/>
            <w:vMerge w:val="restart"/>
          </w:tcPr>
          <w:p w:rsidR="00C10A4F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Основания для отказа </w:t>
            </w:r>
          </w:p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приеме документов</w:t>
            </w:r>
          </w:p>
        </w:tc>
        <w:tc>
          <w:tcPr>
            <w:tcW w:w="1492" w:type="dxa"/>
            <w:vMerge w:val="restart"/>
          </w:tcPr>
          <w:p w:rsidR="00C10A4F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Основания для отказа в предоставлении </w:t>
            </w:r>
          </w:p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701" w:type="dxa"/>
            <w:vMerge w:val="restart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4490" w:type="dxa"/>
            <w:gridSpan w:val="3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</w:tr>
      <w:tr w:rsidR="00F431FC" w:rsidRPr="00B75385" w:rsidTr="00C10A4F">
        <w:tc>
          <w:tcPr>
            <w:tcW w:w="1985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подаче заявления по месту жительства (местонахождению юридического лица)</w:t>
            </w:r>
          </w:p>
        </w:tc>
        <w:tc>
          <w:tcPr>
            <w:tcW w:w="2018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подаче заявления не по месту жительства (местонахождению юридического лица)</w:t>
            </w:r>
          </w:p>
        </w:tc>
        <w:tc>
          <w:tcPr>
            <w:tcW w:w="1309" w:type="dxa"/>
            <w:vMerge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757763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</w:p>
          <w:p w:rsidR="00F431FC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нормативного правового акта, являющегося основанием для взимания платы (государственной пошлины)</w:t>
            </w:r>
          </w:p>
          <w:p w:rsidR="00C10A4F" w:rsidRPr="00C10A4F" w:rsidRDefault="00C10A4F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30" w:type="dxa"/>
          </w:tcPr>
          <w:p w:rsidR="00C10A4F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КБК для взимания платы (государственной пошлины), </w:t>
            </w:r>
          </w:p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через МФЦ</w:t>
            </w:r>
          </w:p>
        </w:tc>
      </w:tr>
      <w:tr w:rsidR="00F431FC" w:rsidRPr="00B75385" w:rsidTr="00C10A4F">
        <w:tc>
          <w:tcPr>
            <w:tcW w:w="1985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431FC" w:rsidRPr="00B75385" w:rsidTr="00C10A4F">
        <w:tc>
          <w:tcPr>
            <w:tcW w:w="1985" w:type="dxa"/>
          </w:tcPr>
          <w:p w:rsidR="00C10A4F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течение 14 дней </w:t>
            </w:r>
          </w:p>
          <w:p w:rsidR="00C10A4F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даты регистрации заявления (в отношении земельных участков, предназначенных для размещения объектов, используемых юридическими лицами </w:t>
            </w:r>
          </w:p>
          <w:p w:rsidR="00134E81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индивидуальными предпринимателями в целях осуществления предпринимательской деятель</w:t>
            </w:r>
            <w:r w:rsidR="00134E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ности)</w:t>
            </w:r>
            <w:r w:rsidR="00414035"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134E81" w:rsidRDefault="00414035" w:rsidP="00134E8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431FC"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30 дней</w:t>
            </w: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31FC" w:rsidRPr="00B75385" w:rsidRDefault="00414035" w:rsidP="00134E8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даты регистрации заявления, за исключением вышеуказанного случая</w:t>
            </w:r>
          </w:p>
        </w:tc>
        <w:tc>
          <w:tcPr>
            <w:tcW w:w="2018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предоставляется только при подаче заявления по месту жительства (местонахождению)</w:t>
            </w:r>
          </w:p>
        </w:tc>
        <w:tc>
          <w:tcPr>
            <w:tcW w:w="1309" w:type="dxa"/>
          </w:tcPr>
          <w:p w:rsidR="00F431FC" w:rsidRPr="00B75385" w:rsidRDefault="00F431FC" w:rsidP="00134E8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2" w:type="dxa"/>
          </w:tcPr>
          <w:p w:rsidR="00C10A4F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установлены подпункта</w:t>
            </w:r>
            <w:r w:rsidR="00C10A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0A4F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1</w:t>
            </w:r>
            <w:r w:rsidR="00C10A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C025E8">
              <w:fldChar w:fldCharType="begin"/>
            </w:r>
            <w:r w:rsidR="00C025E8">
              <w:instrText xml:space="preserve"> HYPERLINK \l "Par207" \o "3) земельный участок, границы которого подлежат уточнению в соответствии с Федеральным законом от 13.07.2015 N 218-ФЗ \"О государственной регистрации недвижимости\", не может быть предоставлен Заявителю по основаниям:" </w:instrText>
            </w:r>
            <w:r w:rsidR="00C025E8">
              <w:fldChar w:fldCharType="separate"/>
            </w: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пунк</w:t>
            </w:r>
            <w:r w:rsidR="00C10A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 15</w:t>
            </w:r>
            <w:r w:rsidR="00C02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Регла</w:t>
            </w:r>
            <w:r w:rsidR="00C10A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985" w:type="dxa"/>
          </w:tcPr>
          <w:p w:rsidR="00134E81" w:rsidRDefault="00F431FC" w:rsidP="00134E8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случай, при котором схема расположения земельного участка или земельных участков на кадастровом плане территории (далее </w:t>
            </w:r>
            <w:r w:rsidR="00134E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схема КПТ) полностью или частично совпадает </w:t>
            </w:r>
          </w:p>
          <w:p w:rsidR="00134E81" w:rsidRDefault="00F431FC" w:rsidP="00134E8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ранее поданной другим лицом </w:t>
            </w:r>
          </w:p>
          <w:p w:rsidR="00134E81" w:rsidRDefault="00F431FC" w:rsidP="00134E8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утверждение </w:t>
            </w:r>
          </w:p>
          <w:p w:rsidR="00134E81" w:rsidRDefault="00F431FC" w:rsidP="00134E8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Департамент</w:t>
            </w:r>
          </w:p>
          <w:p w:rsidR="00F431FC" w:rsidRPr="00B75385" w:rsidRDefault="00F431FC" w:rsidP="00134E8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схемой КПТ</w:t>
            </w:r>
          </w:p>
        </w:tc>
        <w:tc>
          <w:tcPr>
            <w:tcW w:w="1701" w:type="dxa"/>
          </w:tcPr>
          <w:p w:rsidR="00757763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 принятия решения об утверждении либо </w:t>
            </w:r>
          </w:p>
          <w:p w:rsidR="00757763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отказе в утверждении ранее направленной схемы КПТ, </w:t>
            </w:r>
          </w:p>
          <w:p w:rsidR="00C10A4F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 не более чем </w:t>
            </w:r>
            <w:r w:rsidR="00414035"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срок, установленный пунктом 10 </w:t>
            </w:r>
          </w:p>
          <w:p w:rsidR="00F431FC" w:rsidRPr="00B75385" w:rsidRDefault="00414035" w:rsidP="00C10A4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1701" w:type="dxa"/>
          </w:tcPr>
          <w:p w:rsidR="00F431FC" w:rsidRPr="00B75385" w:rsidRDefault="00F431FC" w:rsidP="00134E8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</w:tcPr>
          <w:p w:rsidR="00F431FC" w:rsidRPr="00B75385" w:rsidRDefault="00F431FC" w:rsidP="00C10A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134E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98143D" w:rsidRPr="00757763" w:rsidRDefault="0098143D" w:rsidP="00C1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98143D" w:rsidRPr="00757763" w:rsidSect="00C10A4F">
      <w:headerReference w:type="first" r:id="rId11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4E" w:rsidRDefault="00CD504E" w:rsidP="008E4908">
      <w:pPr>
        <w:spacing w:after="0" w:line="240" w:lineRule="auto"/>
      </w:pPr>
      <w:r>
        <w:separator/>
      </w:r>
    </w:p>
  </w:endnote>
  <w:endnote w:type="continuationSeparator" w:id="0">
    <w:p w:rsidR="00CD504E" w:rsidRDefault="00CD504E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4E" w:rsidRDefault="00CD504E" w:rsidP="008E4908">
      <w:pPr>
        <w:spacing w:after="0" w:line="240" w:lineRule="auto"/>
      </w:pPr>
      <w:r>
        <w:separator/>
      </w:r>
    </w:p>
  </w:footnote>
  <w:footnote w:type="continuationSeparator" w:id="0">
    <w:p w:rsidR="00CD504E" w:rsidRDefault="00CD504E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600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C10A4F" w:rsidRDefault="00ED79E8" w:rsidP="00C10A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0A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0A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0A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7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0A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557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A4F" w:rsidRPr="00C10A4F" w:rsidRDefault="00C10A4F" w:rsidP="00C10A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0A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0A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0A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E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10A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920F2"/>
    <w:multiLevelType w:val="hybridMultilevel"/>
    <w:tmpl w:val="BF084708"/>
    <w:lvl w:ilvl="0" w:tplc="7D443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AF7"/>
    <w:multiLevelType w:val="hybridMultilevel"/>
    <w:tmpl w:val="C8DEA270"/>
    <w:lvl w:ilvl="0" w:tplc="7604E43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6"/>
  </w:num>
  <w:num w:numId="10">
    <w:abstractNumId w:val="10"/>
  </w:num>
  <w:num w:numId="11">
    <w:abstractNumId w:val="15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02B05"/>
    <w:rsid w:val="00014D9F"/>
    <w:rsid w:val="000241D2"/>
    <w:rsid w:val="000466B6"/>
    <w:rsid w:val="00053CF9"/>
    <w:rsid w:val="000669FA"/>
    <w:rsid w:val="00067801"/>
    <w:rsid w:val="000719BA"/>
    <w:rsid w:val="0007476C"/>
    <w:rsid w:val="00076B9B"/>
    <w:rsid w:val="00083FFA"/>
    <w:rsid w:val="00094A05"/>
    <w:rsid w:val="000A06AF"/>
    <w:rsid w:val="000A29B2"/>
    <w:rsid w:val="000C0642"/>
    <w:rsid w:val="000C3FCB"/>
    <w:rsid w:val="000C4586"/>
    <w:rsid w:val="000C7BD2"/>
    <w:rsid w:val="000D5212"/>
    <w:rsid w:val="000E1AFC"/>
    <w:rsid w:val="000E1D7F"/>
    <w:rsid w:val="001001AE"/>
    <w:rsid w:val="0010043C"/>
    <w:rsid w:val="001018BD"/>
    <w:rsid w:val="0010246D"/>
    <w:rsid w:val="00110EF6"/>
    <w:rsid w:val="00112AD9"/>
    <w:rsid w:val="001227C6"/>
    <w:rsid w:val="0012302A"/>
    <w:rsid w:val="00124608"/>
    <w:rsid w:val="00134E81"/>
    <w:rsid w:val="0014535C"/>
    <w:rsid w:val="00147B47"/>
    <w:rsid w:val="00154C58"/>
    <w:rsid w:val="00182A6B"/>
    <w:rsid w:val="00184693"/>
    <w:rsid w:val="00186E1E"/>
    <w:rsid w:val="00191A4F"/>
    <w:rsid w:val="001941D4"/>
    <w:rsid w:val="00196222"/>
    <w:rsid w:val="001B3EC3"/>
    <w:rsid w:val="001B52DA"/>
    <w:rsid w:val="001B5FC8"/>
    <w:rsid w:val="001B627E"/>
    <w:rsid w:val="001C38CE"/>
    <w:rsid w:val="001D565A"/>
    <w:rsid w:val="001D6153"/>
    <w:rsid w:val="001E6452"/>
    <w:rsid w:val="001E6C15"/>
    <w:rsid w:val="001F3B9A"/>
    <w:rsid w:val="001F681F"/>
    <w:rsid w:val="00206C8B"/>
    <w:rsid w:val="002135A8"/>
    <w:rsid w:val="00252D83"/>
    <w:rsid w:val="0025437D"/>
    <w:rsid w:val="00257633"/>
    <w:rsid w:val="002641A4"/>
    <w:rsid w:val="00266F74"/>
    <w:rsid w:val="00267133"/>
    <w:rsid w:val="00271B70"/>
    <w:rsid w:val="0027511B"/>
    <w:rsid w:val="002751B0"/>
    <w:rsid w:val="00285854"/>
    <w:rsid w:val="00294505"/>
    <w:rsid w:val="00295D48"/>
    <w:rsid w:val="002A09ED"/>
    <w:rsid w:val="002B6095"/>
    <w:rsid w:val="002B7C50"/>
    <w:rsid w:val="002C13CD"/>
    <w:rsid w:val="002D0699"/>
    <w:rsid w:val="002D5F41"/>
    <w:rsid w:val="002E0010"/>
    <w:rsid w:val="00316029"/>
    <w:rsid w:val="003168B4"/>
    <w:rsid w:val="0032514D"/>
    <w:rsid w:val="0033256F"/>
    <w:rsid w:val="003627FE"/>
    <w:rsid w:val="003702D0"/>
    <w:rsid w:val="003805E4"/>
    <w:rsid w:val="00382075"/>
    <w:rsid w:val="003825E2"/>
    <w:rsid w:val="003A15A7"/>
    <w:rsid w:val="003A4205"/>
    <w:rsid w:val="003E49E2"/>
    <w:rsid w:val="003E7D59"/>
    <w:rsid w:val="003F313A"/>
    <w:rsid w:val="003F31AB"/>
    <w:rsid w:val="00400CC6"/>
    <w:rsid w:val="00401563"/>
    <w:rsid w:val="0041235F"/>
    <w:rsid w:val="00414035"/>
    <w:rsid w:val="004178A9"/>
    <w:rsid w:val="00422A48"/>
    <w:rsid w:val="00434B23"/>
    <w:rsid w:val="00461641"/>
    <w:rsid w:val="0046453D"/>
    <w:rsid w:val="0048648B"/>
    <w:rsid w:val="004A5419"/>
    <w:rsid w:val="004A6ABA"/>
    <w:rsid w:val="004C021D"/>
    <w:rsid w:val="004D32ED"/>
    <w:rsid w:val="004D3E4F"/>
    <w:rsid w:val="004D520F"/>
    <w:rsid w:val="004E2A98"/>
    <w:rsid w:val="004E3A70"/>
    <w:rsid w:val="004E4055"/>
    <w:rsid w:val="004F084C"/>
    <w:rsid w:val="0051105F"/>
    <w:rsid w:val="0051223D"/>
    <w:rsid w:val="00514215"/>
    <w:rsid w:val="0054182A"/>
    <w:rsid w:val="00543ADE"/>
    <w:rsid w:val="00543B80"/>
    <w:rsid w:val="00544DE9"/>
    <w:rsid w:val="00556997"/>
    <w:rsid w:val="00567A8A"/>
    <w:rsid w:val="0057315B"/>
    <w:rsid w:val="00582FAA"/>
    <w:rsid w:val="00585C84"/>
    <w:rsid w:val="005964B1"/>
    <w:rsid w:val="005A21D1"/>
    <w:rsid w:val="005A5274"/>
    <w:rsid w:val="005B3BB6"/>
    <w:rsid w:val="005C0F23"/>
    <w:rsid w:val="005C7DDD"/>
    <w:rsid w:val="005E06EE"/>
    <w:rsid w:val="005E4F7D"/>
    <w:rsid w:val="005E7ACC"/>
    <w:rsid w:val="005F02E5"/>
    <w:rsid w:val="005F0546"/>
    <w:rsid w:val="005F14D5"/>
    <w:rsid w:val="0060390C"/>
    <w:rsid w:val="00611C1D"/>
    <w:rsid w:val="006124E9"/>
    <w:rsid w:val="00616DB5"/>
    <w:rsid w:val="006450B7"/>
    <w:rsid w:val="00647936"/>
    <w:rsid w:val="00665ED7"/>
    <w:rsid w:val="0067220A"/>
    <w:rsid w:val="006722F4"/>
    <w:rsid w:val="00676D84"/>
    <w:rsid w:val="006829BE"/>
    <w:rsid w:val="006879B4"/>
    <w:rsid w:val="006937AD"/>
    <w:rsid w:val="00694A92"/>
    <w:rsid w:val="006A04C5"/>
    <w:rsid w:val="006A42D7"/>
    <w:rsid w:val="006A7210"/>
    <w:rsid w:val="006C242B"/>
    <w:rsid w:val="006D31EC"/>
    <w:rsid w:val="006D4BF8"/>
    <w:rsid w:val="006F0BCD"/>
    <w:rsid w:val="006F46EE"/>
    <w:rsid w:val="006F5070"/>
    <w:rsid w:val="006F6DD4"/>
    <w:rsid w:val="007012D6"/>
    <w:rsid w:val="0071514A"/>
    <w:rsid w:val="00722E4D"/>
    <w:rsid w:val="00722FFD"/>
    <w:rsid w:val="00727A05"/>
    <w:rsid w:val="00736C34"/>
    <w:rsid w:val="00740125"/>
    <w:rsid w:val="00746D52"/>
    <w:rsid w:val="00750838"/>
    <w:rsid w:val="00757763"/>
    <w:rsid w:val="00771F32"/>
    <w:rsid w:val="0077276B"/>
    <w:rsid w:val="00774729"/>
    <w:rsid w:val="00781D23"/>
    <w:rsid w:val="00790FBC"/>
    <w:rsid w:val="007D660D"/>
    <w:rsid w:val="007F63D4"/>
    <w:rsid w:val="0080351C"/>
    <w:rsid w:val="008044E0"/>
    <w:rsid w:val="008063C2"/>
    <w:rsid w:val="008126D0"/>
    <w:rsid w:val="008137DD"/>
    <w:rsid w:val="00817DA8"/>
    <w:rsid w:val="00822DA8"/>
    <w:rsid w:val="008279C0"/>
    <w:rsid w:val="00836AAB"/>
    <w:rsid w:val="00857C77"/>
    <w:rsid w:val="008743D9"/>
    <w:rsid w:val="00882C9F"/>
    <w:rsid w:val="008831BE"/>
    <w:rsid w:val="008B0A30"/>
    <w:rsid w:val="008B1E74"/>
    <w:rsid w:val="008B2D21"/>
    <w:rsid w:val="008C519A"/>
    <w:rsid w:val="008C5591"/>
    <w:rsid w:val="008E4908"/>
    <w:rsid w:val="008E629A"/>
    <w:rsid w:val="008F61EF"/>
    <w:rsid w:val="008F7EFA"/>
    <w:rsid w:val="009033BB"/>
    <w:rsid w:val="00906C86"/>
    <w:rsid w:val="0090788A"/>
    <w:rsid w:val="00914CC5"/>
    <w:rsid w:val="0091672F"/>
    <w:rsid w:val="009233B2"/>
    <w:rsid w:val="00925DE5"/>
    <w:rsid w:val="009315E1"/>
    <w:rsid w:val="00937B69"/>
    <w:rsid w:val="00940893"/>
    <w:rsid w:val="00951640"/>
    <w:rsid w:val="00954A83"/>
    <w:rsid w:val="009628B1"/>
    <w:rsid w:val="00966E51"/>
    <w:rsid w:val="009766CE"/>
    <w:rsid w:val="0098143D"/>
    <w:rsid w:val="009823F8"/>
    <w:rsid w:val="00992B62"/>
    <w:rsid w:val="0099730A"/>
    <w:rsid w:val="009A2930"/>
    <w:rsid w:val="009B1EDF"/>
    <w:rsid w:val="009D52E5"/>
    <w:rsid w:val="009D55FC"/>
    <w:rsid w:val="009F0B01"/>
    <w:rsid w:val="009F0B5A"/>
    <w:rsid w:val="009F7A09"/>
    <w:rsid w:val="00A22AEE"/>
    <w:rsid w:val="00A26B7D"/>
    <w:rsid w:val="00A552F4"/>
    <w:rsid w:val="00A81896"/>
    <w:rsid w:val="00A96118"/>
    <w:rsid w:val="00AA1375"/>
    <w:rsid w:val="00AB41EE"/>
    <w:rsid w:val="00AB475A"/>
    <w:rsid w:val="00AD1760"/>
    <w:rsid w:val="00AE3D98"/>
    <w:rsid w:val="00AF3F1A"/>
    <w:rsid w:val="00B00756"/>
    <w:rsid w:val="00B125B9"/>
    <w:rsid w:val="00B20535"/>
    <w:rsid w:val="00B4630D"/>
    <w:rsid w:val="00B4707F"/>
    <w:rsid w:val="00B54C83"/>
    <w:rsid w:val="00B71956"/>
    <w:rsid w:val="00B75385"/>
    <w:rsid w:val="00BA78FF"/>
    <w:rsid w:val="00BB282B"/>
    <w:rsid w:val="00BB553A"/>
    <w:rsid w:val="00BC1F06"/>
    <w:rsid w:val="00BC3A0C"/>
    <w:rsid w:val="00BC577A"/>
    <w:rsid w:val="00BC5DE1"/>
    <w:rsid w:val="00BC7C9C"/>
    <w:rsid w:val="00BD232C"/>
    <w:rsid w:val="00BD32F0"/>
    <w:rsid w:val="00BD6464"/>
    <w:rsid w:val="00BD6CB0"/>
    <w:rsid w:val="00BE56E8"/>
    <w:rsid w:val="00BF0F12"/>
    <w:rsid w:val="00BF15E8"/>
    <w:rsid w:val="00C025E8"/>
    <w:rsid w:val="00C07866"/>
    <w:rsid w:val="00C10A4F"/>
    <w:rsid w:val="00C10C5F"/>
    <w:rsid w:val="00C11223"/>
    <w:rsid w:val="00C12560"/>
    <w:rsid w:val="00C15BF0"/>
    <w:rsid w:val="00C43520"/>
    <w:rsid w:val="00C50E98"/>
    <w:rsid w:val="00C53EDF"/>
    <w:rsid w:val="00C55A34"/>
    <w:rsid w:val="00C56FB4"/>
    <w:rsid w:val="00C66EA8"/>
    <w:rsid w:val="00C7486A"/>
    <w:rsid w:val="00C90207"/>
    <w:rsid w:val="00CA4F9C"/>
    <w:rsid w:val="00CA6FFC"/>
    <w:rsid w:val="00CB0D1E"/>
    <w:rsid w:val="00CC6B39"/>
    <w:rsid w:val="00CD27D9"/>
    <w:rsid w:val="00CD504E"/>
    <w:rsid w:val="00CE1FA7"/>
    <w:rsid w:val="00CE6F68"/>
    <w:rsid w:val="00CE71FE"/>
    <w:rsid w:val="00CF273F"/>
    <w:rsid w:val="00CF3C4A"/>
    <w:rsid w:val="00D06661"/>
    <w:rsid w:val="00D13D1D"/>
    <w:rsid w:val="00D17B69"/>
    <w:rsid w:val="00D238BE"/>
    <w:rsid w:val="00D30D55"/>
    <w:rsid w:val="00D556B0"/>
    <w:rsid w:val="00D72E48"/>
    <w:rsid w:val="00D81872"/>
    <w:rsid w:val="00DB2607"/>
    <w:rsid w:val="00DB7CB6"/>
    <w:rsid w:val="00DC0577"/>
    <w:rsid w:val="00DC6ADC"/>
    <w:rsid w:val="00DF02EE"/>
    <w:rsid w:val="00E01EE4"/>
    <w:rsid w:val="00E141B9"/>
    <w:rsid w:val="00E42D3C"/>
    <w:rsid w:val="00E654C1"/>
    <w:rsid w:val="00E72F91"/>
    <w:rsid w:val="00E73404"/>
    <w:rsid w:val="00E73E7E"/>
    <w:rsid w:val="00E751F7"/>
    <w:rsid w:val="00E81C3D"/>
    <w:rsid w:val="00E842F1"/>
    <w:rsid w:val="00EA7A10"/>
    <w:rsid w:val="00EB17A0"/>
    <w:rsid w:val="00EB1EB6"/>
    <w:rsid w:val="00EB3390"/>
    <w:rsid w:val="00EC0CC2"/>
    <w:rsid w:val="00ED79E8"/>
    <w:rsid w:val="00EF6334"/>
    <w:rsid w:val="00F00E44"/>
    <w:rsid w:val="00F04CDA"/>
    <w:rsid w:val="00F16F8F"/>
    <w:rsid w:val="00F17872"/>
    <w:rsid w:val="00F323F2"/>
    <w:rsid w:val="00F431FC"/>
    <w:rsid w:val="00F50B73"/>
    <w:rsid w:val="00F578BF"/>
    <w:rsid w:val="00F6082D"/>
    <w:rsid w:val="00F61DBE"/>
    <w:rsid w:val="00F67BDD"/>
    <w:rsid w:val="00F76C07"/>
    <w:rsid w:val="00F801FA"/>
    <w:rsid w:val="00F90268"/>
    <w:rsid w:val="00F91187"/>
    <w:rsid w:val="00FA2DD7"/>
    <w:rsid w:val="00FB3A2D"/>
    <w:rsid w:val="00FC4C05"/>
    <w:rsid w:val="00FD019D"/>
    <w:rsid w:val="00FE1FB6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252-р от 15.09.2021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2D0799B-F4A6-473B-A80A-051C81EE20DF}"/>
</file>

<file path=customXml/itemProps2.xml><?xml version="1.0" encoding="utf-8"?>
<ds:datastoreItem xmlns:ds="http://schemas.openxmlformats.org/officeDocument/2006/customXml" ds:itemID="{CA81015D-992B-4F40-83D0-134F58558188}"/>
</file>

<file path=customXml/itemProps3.xml><?xml version="1.0" encoding="utf-8"?>
<ds:datastoreItem xmlns:ds="http://schemas.openxmlformats.org/officeDocument/2006/customXml" ds:itemID="{4DDE271E-C940-4B2F-8110-632934898893}"/>
</file>

<file path=customXml/itemProps4.xml><?xml version="1.0" encoding="utf-8"?>
<ds:datastoreItem xmlns:ds="http://schemas.openxmlformats.org/officeDocument/2006/customXml" ds:itemID="{CC3C434D-779F-4DFD-9795-1113E69D9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252-р от 15.09.2021</dc:title>
  <dc:creator>Ланг Роман Александрович</dc:creator>
  <cp:lastModifiedBy>mishinkina</cp:lastModifiedBy>
  <cp:revision>13</cp:revision>
  <cp:lastPrinted>2021-03-09T05:19:00Z</cp:lastPrinted>
  <dcterms:created xsi:type="dcterms:W3CDTF">2021-08-25T04:19:00Z</dcterms:created>
  <dcterms:modified xsi:type="dcterms:W3CDTF">2021-09-15T07:49:00Z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