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29" w:rsidRDefault="00274B29" w:rsidP="00274B29">
      <w:pPr>
        <w:jc w:val="center"/>
        <w:rPr>
          <w:rFonts w:eastAsiaTheme="minorHAnsi"/>
        </w:rPr>
      </w:pPr>
      <w:r>
        <w:rPr>
          <w:rFonts w:eastAsiaTheme="minorHAnsi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B29" w:rsidRDefault="00274B29" w:rsidP="00274B29">
      <w:pPr>
        <w:jc w:val="center"/>
        <w:rPr>
          <w:rFonts w:eastAsiaTheme="minorHAnsi"/>
        </w:rPr>
      </w:pPr>
    </w:p>
    <w:p w:rsidR="00274B29" w:rsidRPr="00274B29" w:rsidRDefault="00274B29" w:rsidP="00274B29">
      <w:pPr>
        <w:jc w:val="center"/>
        <w:rPr>
          <w:rFonts w:eastAsiaTheme="minorHAnsi"/>
          <w:b/>
          <w:sz w:val="36"/>
        </w:rPr>
      </w:pPr>
      <w:r w:rsidRPr="00274B29">
        <w:rPr>
          <w:rFonts w:eastAsiaTheme="minorHAnsi"/>
          <w:b/>
          <w:sz w:val="36"/>
        </w:rPr>
        <w:t>АДМИНИСТРАЦИЯ ГОРОДА КРАСНОЯРСКА</w:t>
      </w:r>
    </w:p>
    <w:p w:rsidR="00274B29" w:rsidRDefault="00274B29" w:rsidP="00274B29">
      <w:pPr>
        <w:jc w:val="center"/>
        <w:rPr>
          <w:rFonts w:eastAsiaTheme="minorHAnsi"/>
        </w:rPr>
      </w:pPr>
    </w:p>
    <w:p w:rsidR="00274B29" w:rsidRDefault="00274B29" w:rsidP="00274B29">
      <w:pPr>
        <w:jc w:val="center"/>
        <w:rPr>
          <w:rFonts w:eastAsiaTheme="minorHAnsi"/>
          <w:sz w:val="44"/>
        </w:rPr>
      </w:pPr>
      <w:r>
        <w:rPr>
          <w:rFonts w:eastAsiaTheme="minorHAnsi"/>
          <w:sz w:val="44"/>
        </w:rPr>
        <w:t>ПОСТАНОВЛЕНИЕ</w:t>
      </w:r>
    </w:p>
    <w:p w:rsidR="00274B29" w:rsidRPr="00E16F76" w:rsidRDefault="00274B29" w:rsidP="00274B29">
      <w:pPr>
        <w:jc w:val="center"/>
        <w:rPr>
          <w:rFonts w:eastAsiaTheme="minorHAnsi"/>
          <w:sz w:val="36"/>
        </w:rPr>
      </w:pPr>
    </w:p>
    <w:p w:rsidR="00274B29" w:rsidRPr="00E16F76" w:rsidRDefault="00274B29" w:rsidP="00274B29">
      <w:pPr>
        <w:jc w:val="center"/>
        <w:rPr>
          <w:rFonts w:eastAsiaTheme="minorHAnsi"/>
          <w:sz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74B29" w:rsidTr="00274B29">
        <w:tc>
          <w:tcPr>
            <w:tcW w:w="4785" w:type="dxa"/>
            <w:shd w:val="clear" w:color="auto" w:fill="auto"/>
          </w:tcPr>
          <w:p w:rsidR="00274B29" w:rsidRPr="00173911" w:rsidRDefault="00815F55" w:rsidP="00173911">
            <w:pPr>
              <w:rPr>
                <w:rFonts w:eastAsiaTheme="minorHAnsi"/>
                <w:sz w:val="30"/>
              </w:rPr>
            </w:pPr>
            <w:r>
              <w:rPr>
                <w:rFonts w:eastAsiaTheme="minorHAnsi"/>
                <w:sz w:val="30"/>
              </w:rPr>
              <w:t>26.10.2020</w:t>
            </w:r>
          </w:p>
        </w:tc>
        <w:tc>
          <w:tcPr>
            <w:tcW w:w="4786" w:type="dxa"/>
            <w:shd w:val="clear" w:color="auto" w:fill="auto"/>
          </w:tcPr>
          <w:p w:rsidR="00274B29" w:rsidRPr="00173911" w:rsidRDefault="00815F55" w:rsidP="00173911">
            <w:pPr>
              <w:ind w:right="284"/>
              <w:jc w:val="right"/>
              <w:rPr>
                <w:rFonts w:eastAsiaTheme="minorHAnsi"/>
                <w:sz w:val="30"/>
              </w:rPr>
            </w:pPr>
            <w:r>
              <w:rPr>
                <w:rFonts w:eastAsiaTheme="minorHAnsi"/>
                <w:sz w:val="30"/>
              </w:rPr>
              <w:t>№ 851</w:t>
            </w:r>
            <w:bookmarkStart w:id="0" w:name="_GoBack"/>
            <w:bookmarkEnd w:id="0"/>
          </w:p>
        </w:tc>
      </w:tr>
    </w:tbl>
    <w:p w:rsidR="00274B29" w:rsidRPr="00E16F76" w:rsidRDefault="00274B29" w:rsidP="00274B29">
      <w:pPr>
        <w:jc w:val="center"/>
        <w:rPr>
          <w:rFonts w:eastAsiaTheme="minorHAnsi"/>
          <w:sz w:val="40"/>
        </w:rPr>
      </w:pPr>
    </w:p>
    <w:p w:rsidR="00274B29" w:rsidRPr="00E16F76" w:rsidRDefault="00274B29" w:rsidP="00274B29">
      <w:pPr>
        <w:jc w:val="center"/>
        <w:rPr>
          <w:rFonts w:eastAsiaTheme="minorHAnsi"/>
          <w:sz w:val="40"/>
        </w:rPr>
      </w:pPr>
    </w:p>
    <w:p w:rsidR="00274B29" w:rsidRDefault="00274B29" w:rsidP="00274B29">
      <w:pPr>
        <w:rPr>
          <w:rFonts w:eastAsiaTheme="minorHAnsi"/>
          <w:sz w:val="24"/>
        </w:rPr>
        <w:sectPr w:rsidR="00274B29" w:rsidSect="00E16F76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eastAsiaTheme="minorHAnsi"/>
          <w:sz w:val="24"/>
        </w:rPr>
        <w:t>   </w:t>
      </w:r>
    </w:p>
    <w:p w:rsidR="00E16F76" w:rsidRDefault="00C7530E" w:rsidP="00E16F76">
      <w:pPr>
        <w:pStyle w:val="ConsPlusTitle"/>
        <w:spacing w:line="192" w:lineRule="auto"/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</w:pPr>
      <w:r w:rsidRPr="0041257F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lastRenderedPageBreak/>
        <w:t>О</w:t>
      </w:r>
      <w:r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 xml:space="preserve"> внесении изменений </w:t>
      </w:r>
    </w:p>
    <w:p w:rsidR="00E16F76" w:rsidRDefault="00C7530E" w:rsidP="00E16F76">
      <w:pPr>
        <w:pStyle w:val="ConsPlusTitle"/>
        <w:spacing w:line="192" w:lineRule="auto"/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 xml:space="preserve">в постановление администрации </w:t>
      </w:r>
    </w:p>
    <w:p w:rsidR="00C7530E" w:rsidRDefault="00C7530E" w:rsidP="00E16F76">
      <w:pPr>
        <w:pStyle w:val="ConsPlusTitle"/>
        <w:spacing w:line="192" w:lineRule="auto"/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>города от 07.06.2013 № 271</w:t>
      </w:r>
      <w:r w:rsidRPr="0041257F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 xml:space="preserve"> </w:t>
      </w:r>
    </w:p>
    <w:p w:rsidR="00C7530E" w:rsidRDefault="00C7530E" w:rsidP="00C7530E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C7751B" w:rsidRDefault="00C7751B" w:rsidP="00C7530E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C7530E" w:rsidRPr="0041257F" w:rsidRDefault="00C7530E" w:rsidP="001C01B1">
      <w:pPr>
        <w:widowControl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1257F">
        <w:rPr>
          <w:rFonts w:eastAsiaTheme="minorHAnsi"/>
          <w:sz w:val="30"/>
          <w:szCs w:val="30"/>
          <w:lang w:eastAsia="en-US"/>
        </w:rPr>
        <w:t>В целях своевременной и качественной разработки бюджетного послания на очередной финансовый год и плановый период, в соотве</w:t>
      </w:r>
      <w:r w:rsidRPr="0041257F">
        <w:rPr>
          <w:rFonts w:eastAsiaTheme="minorHAnsi"/>
          <w:sz w:val="30"/>
          <w:szCs w:val="30"/>
          <w:lang w:eastAsia="en-US"/>
        </w:rPr>
        <w:t>т</w:t>
      </w:r>
      <w:r w:rsidRPr="0041257F">
        <w:rPr>
          <w:rFonts w:eastAsiaTheme="minorHAnsi"/>
          <w:sz w:val="30"/>
          <w:szCs w:val="30"/>
          <w:lang w:eastAsia="en-US"/>
        </w:rPr>
        <w:t xml:space="preserve">ствии со </w:t>
      </w:r>
      <w:hyperlink r:id="rId10" w:history="1">
        <w:r w:rsidRPr="0041257F">
          <w:rPr>
            <w:rFonts w:eastAsiaTheme="minorHAnsi"/>
            <w:sz w:val="30"/>
            <w:szCs w:val="30"/>
            <w:lang w:eastAsia="en-US"/>
          </w:rPr>
          <w:t>ст</w:t>
        </w:r>
        <w:r w:rsidR="00991612">
          <w:rPr>
            <w:rFonts w:eastAsiaTheme="minorHAnsi"/>
            <w:sz w:val="30"/>
            <w:szCs w:val="30"/>
            <w:lang w:eastAsia="en-US"/>
          </w:rPr>
          <w:t>.</w:t>
        </w:r>
        <w:r w:rsidRPr="0041257F">
          <w:rPr>
            <w:rFonts w:eastAsiaTheme="minorHAnsi"/>
            <w:sz w:val="30"/>
            <w:szCs w:val="30"/>
            <w:lang w:eastAsia="en-US"/>
          </w:rPr>
          <w:t xml:space="preserve"> </w:t>
        </w:r>
      </w:hyperlink>
      <w:r w:rsidR="00C7751B">
        <w:rPr>
          <w:rFonts w:eastAsiaTheme="minorHAnsi"/>
          <w:sz w:val="30"/>
          <w:szCs w:val="30"/>
          <w:lang w:eastAsia="en-US"/>
        </w:rPr>
        <w:t>107.1</w:t>
      </w:r>
      <w:r w:rsidR="005E39A8">
        <w:rPr>
          <w:rFonts w:eastAsiaTheme="minorHAnsi"/>
          <w:sz w:val="30"/>
          <w:szCs w:val="30"/>
          <w:lang w:eastAsia="en-US"/>
        </w:rPr>
        <w:t>,</w:t>
      </w:r>
      <w:r w:rsidR="00E16F76">
        <w:rPr>
          <w:rFonts w:eastAsiaTheme="minorHAnsi"/>
          <w:sz w:val="30"/>
          <w:szCs w:val="30"/>
          <w:lang w:eastAsia="en-US"/>
        </w:rPr>
        <w:t xml:space="preserve"> </w:t>
      </w:r>
      <w:r w:rsidR="00E16F76" w:rsidRPr="00DD2936">
        <w:rPr>
          <w:rFonts w:eastAsiaTheme="minorHAnsi"/>
          <w:sz w:val="30"/>
          <w:szCs w:val="30"/>
          <w:lang w:eastAsia="en-US"/>
        </w:rPr>
        <w:t>169</w:t>
      </w:r>
      <w:r w:rsidR="00E16F76">
        <w:rPr>
          <w:rFonts w:eastAsiaTheme="minorHAnsi"/>
          <w:sz w:val="30"/>
          <w:szCs w:val="30"/>
          <w:lang w:eastAsia="en-US"/>
        </w:rPr>
        <w:t xml:space="preserve"> </w:t>
      </w:r>
      <w:r w:rsidRPr="0041257F">
        <w:rPr>
          <w:rFonts w:eastAsiaTheme="minorHAnsi"/>
          <w:sz w:val="30"/>
          <w:szCs w:val="30"/>
          <w:lang w:eastAsia="en-US"/>
        </w:rPr>
        <w:t xml:space="preserve">Бюджетного кодекса Российской Федерации, </w:t>
      </w:r>
      <w:r w:rsidR="00C7751B">
        <w:rPr>
          <w:rFonts w:eastAsiaTheme="minorHAnsi"/>
          <w:sz w:val="30"/>
          <w:szCs w:val="30"/>
          <w:lang w:eastAsia="en-US"/>
        </w:rPr>
        <w:t xml:space="preserve">            </w:t>
      </w:r>
      <w:hyperlink r:id="rId11" w:history="1">
        <w:r w:rsidR="00991612">
          <w:rPr>
            <w:rFonts w:eastAsiaTheme="minorHAnsi"/>
            <w:sz w:val="30"/>
            <w:szCs w:val="30"/>
            <w:lang w:eastAsia="en-US"/>
          </w:rPr>
          <w:t>ст.</w:t>
        </w:r>
        <w:r w:rsidRPr="0041257F">
          <w:rPr>
            <w:rFonts w:eastAsiaTheme="minorHAnsi"/>
            <w:sz w:val="30"/>
            <w:szCs w:val="30"/>
            <w:lang w:eastAsia="en-US"/>
          </w:rPr>
          <w:t xml:space="preserve"> 25</w:t>
        </w:r>
      </w:hyperlink>
      <w:r w:rsidRPr="0041257F">
        <w:rPr>
          <w:rFonts w:eastAsiaTheme="minorHAnsi"/>
          <w:sz w:val="30"/>
          <w:szCs w:val="30"/>
          <w:lang w:eastAsia="en-US"/>
        </w:rPr>
        <w:t xml:space="preserve"> Положения о бюджетном процессе в городе Красноярске, </w:t>
      </w:r>
      <w:r w:rsidR="00C7751B">
        <w:rPr>
          <w:rFonts w:eastAsiaTheme="minorHAnsi"/>
          <w:sz w:val="30"/>
          <w:szCs w:val="30"/>
          <w:lang w:eastAsia="en-US"/>
        </w:rPr>
        <w:t xml:space="preserve">                </w:t>
      </w:r>
      <w:r w:rsidRPr="0041257F">
        <w:rPr>
          <w:rFonts w:eastAsiaTheme="minorHAnsi"/>
          <w:sz w:val="30"/>
          <w:szCs w:val="30"/>
          <w:lang w:eastAsia="en-US"/>
        </w:rPr>
        <w:t xml:space="preserve">утвержденного </w:t>
      </w:r>
      <w:r w:rsidR="00E16F76">
        <w:rPr>
          <w:rFonts w:eastAsiaTheme="minorHAnsi"/>
          <w:sz w:val="30"/>
          <w:szCs w:val="30"/>
          <w:lang w:eastAsia="en-US"/>
        </w:rPr>
        <w:t>р</w:t>
      </w:r>
      <w:r w:rsidRPr="0041257F">
        <w:rPr>
          <w:rFonts w:eastAsiaTheme="minorHAnsi"/>
          <w:sz w:val="30"/>
          <w:szCs w:val="30"/>
          <w:lang w:eastAsia="en-US"/>
        </w:rPr>
        <w:t xml:space="preserve">ешением Красноярского городского Совета депутатов от 11.12.2007 </w:t>
      </w:r>
      <w:r w:rsidR="008F7647">
        <w:rPr>
          <w:rFonts w:eastAsiaTheme="minorHAnsi"/>
          <w:sz w:val="30"/>
          <w:szCs w:val="30"/>
          <w:lang w:eastAsia="en-US"/>
        </w:rPr>
        <w:t>№</w:t>
      </w:r>
      <w:r w:rsidRPr="0041257F">
        <w:rPr>
          <w:rFonts w:eastAsiaTheme="minorHAnsi"/>
          <w:sz w:val="30"/>
          <w:szCs w:val="30"/>
          <w:lang w:eastAsia="en-US"/>
        </w:rPr>
        <w:t xml:space="preserve"> 15-359 </w:t>
      </w:r>
      <w:r w:rsidR="008F7647">
        <w:rPr>
          <w:rFonts w:eastAsiaTheme="minorHAnsi"/>
          <w:sz w:val="30"/>
          <w:szCs w:val="30"/>
          <w:lang w:eastAsia="en-US"/>
        </w:rPr>
        <w:t>«</w:t>
      </w:r>
      <w:r w:rsidRPr="0041257F">
        <w:rPr>
          <w:rFonts w:eastAsiaTheme="minorHAnsi"/>
          <w:sz w:val="30"/>
          <w:szCs w:val="30"/>
          <w:lang w:eastAsia="en-US"/>
        </w:rPr>
        <w:t>О бюджетном процессе в городе Красноярске</w:t>
      </w:r>
      <w:r w:rsidR="008F7647">
        <w:rPr>
          <w:rFonts w:eastAsiaTheme="minorHAnsi"/>
          <w:sz w:val="30"/>
          <w:szCs w:val="30"/>
          <w:lang w:eastAsia="en-US"/>
        </w:rPr>
        <w:t>»</w:t>
      </w:r>
      <w:r w:rsidRPr="0041257F">
        <w:rPr>
          <w:rFonts w:eastAsiaTheme="minorHAnsi"/>
          <w:sz w:val="30"/>
          <w:szCs w:val="30"/>
          <w:lang w:eastAsia="en-US"/>
        </w:rPr>
        <w:t xml:space="preserve">, руководствуясь </w:t>
      </w:r>
      <w:hyperlink r:id="rId12" w:history="1">
        <w:r w:rsidRPr="0041257F">
          <w:rPr>
            <w:rFonts w:eastAsiaTheme="minorHAnsi"/>
            <w:sz w:val="30"/>
            <w:szCs w:val="30"/>
            <w:lang w:eastAsia="en-US"/>
          </w:rPr>
          <w:t>ст</w:t>
        </w:r>
        <w:r w:rsidR="00991612">
          <w:rPr>
            <w:rFonts w:eastAsiaTheme="minorHAnsi"/>
            <w:sz w:val="30"/>
            <w:szCs w:val="30"/>
            <w:lang w:eastAsia="en-US"/>
          </w:rPr>
          <w:t>.</w:t>
        </w:r>
        <w:r w:rsidRPr="0041257F">
          <w:rPr>
            <w:rFonts w:eastAsiaTheme="minorHAnsi"/>
            <w:sz w:val="30"/>
            <w:szCs w:val="30"/>
            <w:lang w:eastAsia="en-US"/>
          </w:rPr>
          <w:t xml:space="preserve"> 41</w:t>
        </w:r>
      </w:hyperlink>
      <w:r w:rsidRPr="0041257F">
        <w:rPr>
          <w:rFonts w:eastAsiaTheme="minorHAnsi"/>
          <w:sz w:val="30"/>
          <w:szCs w:val="30"/>
          <w:lang w:eastAsia="en-US"/>
        </w:rPr>
        <w:t xml:space="preserve">, </w:t>
      </w:r>
      <w:hyperlink r:id="rId13" w:history="1">
        <w:r w:rsidRPr="0041257F">
          <w:rPr>
            <w:rFonts w:eastAsiaTheme="minorHAnsi"/>
            <w:sz w:val="30"/>
            <w:szCs w:val="30"/>
            <w:lang w:eastAsia="en-US"/>
          </w:rPr>
          <w:t>58</w:t>
        </w:r>
      </w:hyperlink>
      <w:r w:rsidRPr="0041257F">
        <w:rPr>
          <w:rFonts w:eastAsiaTheme="minorHAnsi"/>
          <w:sz w:val="30"/>
          <w:szCs w:val="30"/>
          <w:lang w:eastAsia="en-US"/>
        </w:rPr>
        <w:t xml:space="preserve">, </w:t>
      </w:r>
      <w:hyperlink r:id="rId14" w:history="1">
        <w:r w:rsidRPr="0041257F">
          <w:rPr>
            <w:rFonts w:eastAsiaTheme="minorHAnsi"/>
            <w:sz w:val="30"/>
            <w:szCs w:val="30"/>
            <w:lang w:eastAsia="en-US"/>
          </w:rPr>
          <w:t>59</w:t>
        </w:r>
      </w:hyperlink>
      <w:r w:rsidRPr="0041257F">
        <w:rPr>
          <w:rFonts w:eastAsiaTheme="minorHAnsi"/>
          <w:sz w:val="30"/>
          <w:szCs w:val="30"/>
          <w:lang w:eastAsia="en-US"/>
        </w:rPr>
        <w:t xml:space="preserve"> Устава города Красноярска, </w:t>
      </w:r>
    </w:p>
    <w:p w:rsidR="00C7530E" w:rsidRDefault="00C7530E" w:rsidP="001A07A7">
      <w:pPr>
        <w:widowControl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ПОСТАНОВЛЯЮ:</w:t>
      </w:r>
    </w:p>
    <w:p w:rsidR="00C7530E" w:rsidRDefault="00C7530E" w:rsidP="001C01B1">
      <w:pPr>
        <w:widowControl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1257F">
        <w:rPr>
          <w:rFonts w:eastAsiaTheme="minorHAnsi"/>
          <w:sz w:val="30"/>
          <w:szCs w:val="30"/>
          <w:lang w:eastAsia="en-US"/>
        </w:rPr>
        <w:t>1.</w:t>
      </w:r>
      <w:r w:rsidR="00E16F76">
        <w:rPr>
          <w:rFonts w:eastAsiaTheme="minorHAnsi"/>
          <w:sz w:val="30"/>
          <w:szCs w:val="30"/>
          <w:lang w:eastAsia="en-US"/>
        </w:rPr>
        <w:t> </w:t>
      </w:r>
      <w:r w:rsidRPr="0041257F">
        <w:rPr>
          <w:rFonts w:eastAsiaTheme="minorHAnsi"/>
          <w:sz w:val="30"/>
          <w:szCs w:val="30"/>
          <w:lang w:eastAsia="en-US"/>
        </w:rPr>
        <w:t xml:space="preserve">Внести в </w:t>
      </w:r>
      <w:hyperlink r:id="rId15" w:history="1">
        <w:r w:rsidR="00E16F76">
          <w:rPr>
            <w:rFonts w:eastAsiaTheme="minorHAnsi"/>
            <w:sz w:val="30"/>
            <w:szCs w:val="30"/>
            <w:lang w:eastAsia="en-US"/>
          </w:rPr>
          <w:t>п</w:t>
        </w:r>
        <w:r w:rsidRPr="0041257F">
          <w:rPr>
            <w:rFonts w:eastAsiaTheme="minorHAnsi"/>
            <w:sz w:val="30"/>
            <w:szCs w:val="30"/>
            <w:lang w:eastAsia="en-US"/>
          </w:rPr>
          <w:t>остановление</w:t>
        </w:r>
      </w:hyperlink>
      <w:r w:rsidRPr="0041257F">
        <w:rPr>
          <w:rFonts w:eastAsiaTheme="minorHAnsi"/>
          <w:sz w:val="30"/>
          <w:szCs w:val="30"/>
          <w:lang w:eastAsia="en-US"/>
        </w:rPr>
        <w:t xml:space="preserve"> администрации города от 07.06.2013 </w:t>
      </w:r>
      <w:r w:rsidR="00C7751B">
        <w:rPr>
          <w:rFonts w:eastAsiaTheme="minorHAnsi"/>
          <w:sz w:val="30"/>
          <w:szCs w:val="30"/>
          <w:lang w:eastAsia="en-US"/>
        </w:rPr>
        <w:t xml:space="preserve">      </w:t>
      </w:r>
      <w:r w:rsidR="00991612">
        <w:rPr>
          <w:rFonts w:eastAsiaTheme="minorHAnsi"/>
          <w:sz w:val="30"/>
          <w:szCs w:val="30"/>
          <w:lang w:eastAsia="en-US"/>
        </w:rPr>
        <w:t>№</w:t>
      </w:r>
      <w:r w:rsidRPr="0041257F">
        <w:rPr>
          <w:rFonts w:eastAsiaTheme="minorHAnsi"/>
          <w:sz w:val="30"/>
          <w:szCs w:val="30"/>
          <w:lang w:eastAsia="en-US"/>
        </w:rPr>
        <w:t xml:space="preserve"> 271 </w:t>
      </w:r>
      <w:r w:rsidR="008F7647">
        <w:rPr>
          <w:rFonts w:eastAsiaTheme="minorHAnsi"/>
          <w:sz w:val="30"/>
          <w:szCs w:val="30"/>
          <w:lang w:eastAsia="en-US"/>
        </w:rPr>
        <w:t>«</w:t>
      </w:r>
      <w:r w:rsidRPr="0041257F">
        <w:rPr>
          <w:rFonts w:eastAsiaTheme="minorHAnsi"/>
          <w:sz w:val="30"/>
          <w:szCs w:val="30"/>
          <w:lang w:eastAsia="en-US"/>
        </w:rPr>
        <w:t>О разработке бюджетного послания на очередной финансовый год и плановый период</w:t>
      </w:r>
      <w:r w:rsidR="008F7647">
        <w:rPr>
          <w:rFonts w:eastAsiaTheme="minorHAnsi"/>
          <w:sz w:val="30"/>
          <w:szCs w:val="30"/>
          <w:lang w:eastAsia="en-US"/>
        </w:rPr>
        <w:t>»</w:t>
      </w:r>
      <w:r w:rsidRPr="0041257F">
        <w:rPr>
          <w:rFonts w:eastAsiaTheme="minorHAnsi"/>
          <w:sz w:val="30"/>
          <w:szCs w:val="30"/>
          <w:lang w:eastAsia="en-US"/>
        </w:rPr>
        <w:t xml:space="preserve"> следующие изменения:</w:t>
      </w:r>
    </w:p>
    <w:p w:rsidR="008F7647" w:rsidRDefault="00C7530E" w:rsidP="001C01B1">
      <w:pPr>
        <w:widowControl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в </w:t>
      </w:r>
      <w:r w:rsidR="008F7647">
        <w:rPr>
          <w:sz w:val="30"/>
          <w:szCs w:val="30"/>
        </w:rPr>
        <w:t xml:space="preserve">приложении к </w:t>
      </w:r>
      <w:r w:rsidR="00E16F76">
        <w:rPr>
          <w:sz w:val="30"/>
          <w:szCs w:val="30"/>
        </w:rPr>
        <w:t>п</w:t>
      </w:r>
      <w:r w:rsidR="008F7647">
        <w:rPr>
          <w:sz w:val="30"/>
          <w:szCs w:val="30"/>
        </w:rPr>
        <w:t>остановлению</w:t>
      </w:r>
      <w:r w:rsidR="00991612">
        <w:rPr>
          <w:sz w:val="30"/>
          <w:szCs w:val="30"/>
        </w:rPr>
        <w:t>:</w:t>
      </w:r>
    </w:p>
    <w:p w:rsidR="00C805DC" w:rsidRDefault="00C7530E" w:rsidP="001C01B1">
      <w:pPr>
        <w:widowControl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абзац </w:t>
      </w:r>
      <w:r w:rsidR="00DD2936">
        <w:rPr>
          <w:rFonts w:eastAsiaTheme="minorHAnsi"/>
          <w:sz w:val="30"/>
          <w:szCs w:val="30"/>
          <w:lang w:eastAsia="en-US"/>
        </w:rPr>
        <w:t>второй</w:t>
      </w:r>
      <w:r>
        <w:rPr>
          <w:rFonts w:eastAsiaTheme="minorHAnsi"/>
          <w:sz w:val="30"/>
          <w:szCs w:val="30"/>
          <w:lang w:eastAsia="en-US"/>
        </w:rPr>
        <w:t xml:space="preserve"> пункта 2 изложить в следующей редакции</w:t>
      </w:r>
      <w:r w:rsidR="00C805DC">
        <w:rPr>
          <w:rFonts w:eastAsiaTheme="minorHAnsi"/>
          <w:sz w:val="30"/>
          <w:szCs w:val="30"/>
          <w:lang w:eastAsia="en-US"/>
        </w:rPr>
        <w:t>:</w:t>
      </w:r>
    </w:p>
    <w:p w:rsidR="00C7530E" w:rsidRDefault="00C7530E" w:rsidP="001C01B1">
      <w:pPr>
        <w:widowControl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«одобряет основные направления бюджетной и налоговой полит</w:t>
      </w:r>
      <w:r>
        <w:rPr>
          <w:rFonts w:eastAsiaTheme="minorHAnsi"/>
          <w:sz w:val="30"/>
          <w:szCs w:val="30"/>
          <w:lang w:eastAsia="en-US"/>
        </w:rPr>
        <w:t>и</w:t>
      </w:r>
      <w:r>
        <w:rPr>
          <w:rFonts w:eastAsiaTheme="minorHAnsi"/>
          <w:sz w:val="30"/>
          <w:szCs w:val="30"/>
          <w:lang w:eastAsia="en-US"/>
        </w:rPr>
        <w:t>ки города, основные направления долговой политики</w:t>
      </w:r>
      <w:r w:rsidR="00C805DC">
        <w:rPr>
          <w:rFonts w:eastAsiaTheme="minorHAnsi"/>
          <w:sz w:val="30"/>
          <w:szCs w:val="30"/>
          <w:lang w:eastAsia="en-US"/>
        </w:rPr>
        <w:t xml:space="preserve"> города</w:t>
      </w:r>
      <w:r>
        <w:rPr>
          <w:rFonts w:eastAsiaTheme="minorHAnsi"/>
          <w:sz w:val="30"/>
          <w:szCs w:val="30"/>
          <w:lang w:eastAsia="en-US"/>
        </w:rPr>
        <w:t>, прогноз социально-экономического развития города</w:t>
      </w:r>
      <w:r w:rsidR="00E16F76">
        <w:rPr>
          <w:rFonts w:eastAsiaTheme="minorHAnsi"/>
          <w:sz w:val="30"/>
          <w:szCs w:val="30"/>
          <w:lang w:eastAsia="en-US"/>
        </w:rPr>
        <w:t>;</w:t>
      </w:r>
      <w:r>
        <w:rPr>
          <w:rFonts w:eastAsiaTheme="minorHAnsi"/>
          <w:sz w:val="30"/>
          <w:szCs w:val="30"/>
          <w:lang w:eastAsia="en-US"/>
        </w:rPr>
        <w:t>»;</w:t>
      </w:r>
    </w:p>
    <w:p w:rsidR="00991612" w:rsidRDefault="00991612" w:rsidP="001C01B1">
      <w:pPr>
        <w:widowControl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в пункте 3:</w:t>
      </w:r>
    </w:p>
    <w:p w:rsidR="008F7647" w:rsidRDefault="008F7647" w:rsidP="001C01B1">
      <w:pPr>
        <w:widowControl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абзац </w:t>
      </w:r>
      <w:r w:rsidR="00DD2936">
        <w:rPr>
          <w:rFonts w:eastAsiaTheme="minorHAnsi"/>
          <w:sz w:val="30"/>
          <w:szCs w:val="30"/>
          <w:lang w:eastAsia="en-US"/>
        </w:rPr>
        <w:t>четвертый</w:t>
      </w:r>
      <w:r>
        <w:rPr>
          <w:rFonts w:eastAsiaTheme="minorHAnsi"/>
          <w:sz w:val="30"/>
          <w:szCs w:val="30"/>
          <w:lang w:eastAsia="en-US"/>
        </w:rPr>
        <w:t xml:space="preserve"> изложить в следующей редакции:</w:t>
      </w:r>
    </w:p>
    <w:p w:rsidR="008F7647" w:rsidRDefault="008F7647" w:rsidP="001C01B1">
      <w:pPr>
        <w:widowControl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«разрабатывает основные направления бюджетной политики гор</w:t>
      </w:r>
      <w:r>
        <w:rPr>
          <w:rFonts w:eastAsiaTheme="minorHAnsi"/>
          <w:sz w:val="30"/>
          <w:szCs w:val="30"/>
          <w:lang w:eastAsia="en-US"/>
        </w:rPr>
        <w:t>о</w:t>
      </w:r>
      <w:r>
        <w:rPr>
          <w:rFonts w:eastAsiaTheme="minorHAnsi"/>
          <w:sz w:val="30"/>
          <w:szCs w:val="30"/>
          <w:lang w:eastAsia="en-US"/>
        </w:rPr>
        <w:t>да, основные направления долговой политики города, проект бюдже</w:t>
      </w:r>
      <w:r>
        <w:rPr>
          <w:rFonts w:eastAsiaTheme="minorHAnsi"/>
          <w:sz w:val="30"/>
          <w:szCs w:val="30"/>
          <w:lang w:eastAsia="en-US"/>
        </w:rPr>
        <w:t>т</w:t>
      </w:r>
      <w:r>
        <w:rPr>
          <w:rFonts w:eastAsiaTheme="minorHAnsi"/>
          <w:sz w:val="30"/>
          <w:szCs w:val="30"/>
          <w:lang w:eastAsia="en-US"/>
        </w:rPr>
        <w:t>ного прогноза (проект изменений бюджетного прогноза) города на до</w:t>
      </w:r>
      <w:r>
        <w:rPr>
          <w:rFonts w:eastAsiaTheme="minorHAnsi"/>
          <w:sz w:val="30"/>
          <w:szCs w:val="30"/>
          <w:lang w:eastAsia="en-US"/>
        </w:rPr>
        <w:t>л</w:t>
      </w:r>
      <w:r>
        <w:rPr>
          <w:rFonts w:eastAsiaTheme="minorHAnsi"/>
          <w:sz w:val="30"/>
          <w:szCs w:val="30"/>
          <w:lang w:eastAsia="en-US"/>
        </w:rPr>
        <w:t>госрочный период</w:t>
      </w:r>
      <w:r w:rsidR="00650C1E">
        <w:rPr>
          <w:rFonts w:eastAsiaTheme="minorHAnsi"/>
          <w:sz w:val="30"/>
          <w:szCs w:val="30"/>
          <w:lang w:eastAsia="en-US"/>
        </w:rPr>
        <w:t>;</w:t>
      </w:r>
      <w:r>
        <w:rPr>
          <w:rFonts w:eastAsiaTheme="minorHAnsi"/>
          <w:sz w:val="30"/>
          <w:szCs w:val="30"/>
          <w:lang w:eastAsia="en-US"/>
        </w:rPr>
        <w:t>»;</w:t>
      </w:r>
    </w:p>
    <w:p w:rsidR="008F7647" w:rsidRDefault="00E727D5" w:rsidP="001C01B1">
      <w:pPr>
        <w:widowControl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дополнить </w:t>
      </w:r>
      <w:r w:rsidR="00991612">
        <w:rPr>
          <w:rFonts w:eastAsiaTheme="minorHAnsi"/>
          <w:sz w:val="30"/>
          <w:szCs w:val="30"/>
          <w:lang w:eastAsia="en-US"/>
        </w:rPr>
        <w:t>абзац</w:t>
      </w:r>
      <w:r w:rsidR="00DD2936">
        <w:rPr>
          <w:rFonts w:eastAsiaTheme="minorHAnsi"/>
          <w:sz w:val="30"/>
          <w:szCs w:val="30"/>
          <w:lang w:eastAsia="en-US"/>
        </w:rPr>
        <w:t>а</w:t>
      </w:r>
      <w:r w:rsidR="00991612">
        <w:rPr>
          <w:rFonts w:eastAsiaTheme="minorHAnsi"/>
          <w:sz w:val="30"/>
          <w:szCs w:val="30"/>
          <w:lang w:eastAsia="en-US"/>
        </w:rPr>
        <w:t>м</w:t>
      </w:r>
      <w:r w:rsidR="00DD2936">
        <w:rPr>
          <w:rFonts w:eastAsiaTheme="minorHAnsi"/>
          <w:sz w:val="30"/>
          <w:szCs w:val="30"/>
          <w:lang w:eastAsia="en-US"/>
        </w:rPr>
        <w:t>и</w:t>
      </w:r>
      <w:r w:rsidR="00991612">
        <w:rPr>
          <w:rFonts w:eastAsiaTheme="minorHAnsi"/>
          <w:sz w:val="30"/>
          <w:szCs w:val="30"/>
          <w:lang w:eastAsia="en-US"/>
        </w:rPr>
        <w:t xml:space="preserve"> с</w:t>
      </w:r>
      <w:r>
        <w:rPr>
          <w:rFonts w:eastAsiaTheme="minorHAnsi"/>
          <w:sz w:val="30"/>
          <w:szCs w:val="30"/>
          <w:lang w:eastAsia="en-US"/>
        </w:rPr>
        <w:t>ледующего содержания:</w:t>
      </w:r>
    </w:p>
    <w:p w:rsidR="00E727D5" w:rsidRDefault="00E727D5" w:rsidP="001C01B1">
      <w:pPr>
        <w:widowControl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«Основные напра</w:t>
      </w:r>
      <w:r w:rsidR="000553B6">
        <w:rPr>
          <w:rFonts w:eastAsiaTheme="minorHAnsi"/>
          <w:sz w:val="30"/>
          <w:szCs w:val="30"/>
          <w:lang w:eastAsia="en-US"/>
        </w:rPr>
        <w:t xml:space="preserve">вления долговой политики города </w:t>
      </w:r>
      <w:r w:rsidR="00991612">
        <w:rPr>
          <w:rFonts w:eastAsiaTheme="minorHAnsi"/>
          <w:sz w:val="30"/>
          <w:szCs w:val="30"/>
          <w:lang w:eastAsia="en-US"/>
        </w:rPr>
        <w:t>должны с</w:t>
      </w:r>
      <w:r w:rsidR="00991612">
        <w:rPr>
          <w:rFonts w:eastAsiaTheme="minorHAnsi"/>
          <w:sz w:val="30"/>
          <w:szCs w:val="30"/>
          <w:lang w:eastAsia="en-US"/>
        </w:rPr>
        <w:t>о</w:t>
      </w:r>
      <w:r w:rsidR="00991612">
        <w:rPr>
          <w:rFonts w:eastAsiaTheme="minorHAnsi"/>
          <w:sz w:val="30"/>
          <w:szCs w:val="30"/>
          <w:lang w:eastAsia="en-US"/>
        </w:rPr>
        <w:t>держать</w:t>
      </w:r>
      <w:r>
        <w:rPr>
          <w:rFonts w:eastAsiaTheme="minorHAnsi"/>
          <w:sz w:val="30"/>
          <w:szCs w:val="30"/>
          <w:lang w:eastAsia="en-US"/>
        </w:rPr>
        <w:t xml:space="preserve"> следующи</w:t>
      </w:r>
      <w:r w:rsidR="00991612">
        <w:rPr>
          <w:rFonts w:eastAsiaTheme="minorHAnsi"/>
          <w:sz w:val="30"/>
          <w:szCs w:val="30"/>
          <w:lang w:eastAsia="en-US"/>
        </w:rPr>
        <w:t>е</w:t>
      </w:r>
      <w:r>
        <w:rPr>
          <w:rFonts w:eastAsiaTheme="minorHAnsi"/>
          <w:sz w:val="30"/>
          <w:szCs w:val="30"/>
          <w:lang w:eastAsia="en-US"/>
        </w:rPr>
        <w:t xml:space="preserve"> положени</w:t>
      </w:r>
      <w:r w:rsidR="00991612">
        <w:rPr>
          <w:rFonts w:eastAsiaTheme="minorHAnsi"/>
          <w:sz w:val="30"/>
          <w:szCs w:val="30"/>
          <w:lang w:eastAsia="en-US"/>
        </w:rPr>
        <w:t>я</w:t>
      </w:r>
      <w:r>
        <w:rPr>
          <w:rFonts w:eastAsiaTheme="minorHAnsi"/>
          <w:sz w:val="30"/>
          <w:szCs w:val="30"/>
          <w:lang w:eastAsia="en-US"/>
        </w:rPr>
        <w:t>:</w:t>
      </w:r>
    </w:p>
    <w:p w:rsidR="00E727D5" w:rsidRPr="00E727D5" w:rsidRDefault="00E727D5" w:rsidP="00E727D5">
      <w:pPr>
        <w:widowControl/>
        <w:ind w:firstLine="709"/>
        <w:contextualSpacing/>
        <w:jc w:val="both"/>
        <w:rPr>
          <w:rFonts w:eastAsiaTheme="minorHAnsi"/>
          <w:sz w:val="30"/>
          <w:szCs w:val="30"/>
          <w:lang w:eastAsia="en-US"/>
        </w:rPr>
      </w:pPr>
      <w:r w:rsidRPr="00E727D5">
        <w:rPr>
          <w:rFonts w:eastAsiaTheme="minorHAnsi"/>
          <w:sz w:val="30"/>
          <w:szCs w:val="30"/>
          <w:lang w:eastAsia="en-US"/>
        </w:rPr>
        <w:t>итоги реализации долговой политики;</w:t>
      </w:r>
    </w:p>
    <w:p w:rsidR="00E727D5" w:rsidRPr="00E727D5" w:rsidRDefault="00E727D5" w:rsidP="00E727D5">
      <w:pPr>
        <w:widowControl/>
        <w:ind w:firstLine="709"/>
        <w:contextualSpacing/>
        <w:jc w:val="both"/>
        <w:rPr>
          <w:rFonts w:eastAsiaTheme="minorHAnsi"/>
          <w:sz w:val="30"/>
          <w:szCs w:val="30"/>
          <w:lang w:eastAsia="en-US"/>
        </w:rPr>
      </w:pPr>
      <w:r w:rsidRPr="00E727D5">
        <w:rPr>
          <w:rFonts w:eastAsiaTheme="minorHAnsi"/>
          <w:sz w:val="30"/>
          <w:szCs w:val="30"/>
          <w:lang w:eastAsia="en-US"/>
        </w:rPr>
        <w:lastRenderedPageBreak/>
        <w:t>основные факторы, определяющие характер и направления долг</w:t>
      </w:r>
      <w:r w:rsidRPr="00E727D5">
        <w:rPr>
          <w:rFonts w:eastAsiaTheme="minorHAnsi"/>
          <w:sz w:val="30"/>
          <w:szCs w:val="30"/>
          <w:lang w:eastAsia="en-US"/>
        </w:rPr>
        <w:t>о</w:t>
      </w:r>
      <w:r w:rsidRPr="00E727D5">
        <w:rPr>
          <w:rFonts w:eastAsiaTheme="minorHAnsi"/>
          <w:sz w:val="30"/>
          <w:szCs w:val="30"/>
          <w:lang w:eastAsia="en-US"/>
        </w:rPr>
        <w:t>вой политики;</w:t>
      </w:r>
    </w:p>
    <w:p w:rsidR="00E727D5" w:rsidRPr="00E727D5" w:rsidRDefault="00E727D5" w:rsidP="00E727D5">
      <w:pPr>
        <w:widowControl/>
        <w:tabs>
          <w:tab w:val="left" w:pos="5235"/>
        </w:tabs>
        <w:ind w:firstLine="709"/>
        <w:contextualSpacing/>
        <w:jc w:val="both"/>
        <w:rPr>
          <w:rFonts w:eastAsiaTheme="minorHAnsi"/>
          <w:sz w:val="30"/>
          <w:szCs w:val="30"/>
          <w:lang w:eastAsia="en-US"/>
        </w:rPr>
      </w:pPr>
      <w:r w:rsidRPr="00E727D5">
        <w:rPr>
          <w:rFonts w:eastAsiaTheme="minorHAnsi"/>
          <w:sz w:val="30"/>
          <w:szCs w:val="30"/>
          <w:lang w:eastAsia="en-US"/>
        </w:rPr>
        <w:t>цели и задачи долговой политики;</w:t>
      </w:r>
      <w:r>
        <w:rPr>
          <w:rFonts w:eastAsiaTheme="minorHAnsi"/>
          <w:sz w:val="30"/>
          <w:szCs w:val="30"/>
          <w:lang w:eastAsia="en-US"/>
        </w:rPr>
        <w:tab/>
      </w:r>
    </w:p>
    <w:p w:rsidR="00E727D5" w:rsidRPr="00E727D5" w:rsidRDefault="00E727D5" w:rsidP="00E727D5">
      <w:pPr>
        <w:widowControl/>
        <w:ind w:firstLine="709"/>
        <w:contextualSpacing/>
        <w:jc w:val="both"/>
        <w:rPr>
          <w:rFonts w:eastAsiaTheme="minorHAnsi"/>
          <w:sz w:val="30"/>
          <w:szCs w:val="30"/>
          <w:lang w:eastAsia="en-US"/>
        </w:rPr>
      </w:pPr>
      <w:r w:rsidRPr="00E727D5">
        <w:rPr>
          <w:rFonts w:eastAsiaTheme="minorHAnsi"/>
          <w:sz w:val="30"/>
          <w:szCs w:val="30"/>
          <w:lang w:eastAsia="en-US"/>
        </w:rPr>
        <w:t>инструменты реализации долговой политики;</w:t>
      </w:r>
    </w:p>
    <w:p w:rsidR="00E727D5" w:rsidRDefault="00E727D5" w:rsidP="00E727D5">
      <w:pPr>
        <w:widowControl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727D5">
        <w:rPr>
          <w:rFonts w:eastAsiaTheme="minorHAnsi"/>
          <w:sz w:val="30"/>
          <w:szCs w:val="30"/>
          <w:lang w:eastAsia="en-US"/>
        </w:rPr>
        <w:t>анализ рисков для бюджета, возникающих в процессе управления муниципальным долгом</w:t>
      </w:r>
      <w:r w:rsidR="00130790">
        <w:rPr>
          <w:rFonts w:eastAsiaTheme="minorHAnsi"/>
          <w:sz w:val="30"/>
          <w:szCs w:val="30"/>
          <w:lang w:eastAsia="en-US"/>
        </w:rPr>
        <w:t>.»;</w:t>
      </w:r>
    </w:p>
    <w:p w:rsidR="00E727D5" w:rsidRDefault="00E727D5" w:rsidP="00934DD2">
      <w:pPr>
        <w:widowControl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2) </w:t>
      </w:r>
      <w:r w:rsidR="00FD5540">
        <w:rPr>
          <w:rFonts w:eastAsiaTheme="minorHAnsi"/>
          <w:sz w:val="30"/>
          <w:szCs w:val="30"/>
          <w:lang w:eastAsia="en-US"/>
        </w:rPr>
        <w:t>таблиц</w:t>
      </w:r>
      <w:r w:rsidR="00934DD2">
        <w:rPr>
          <w:rFonts w:eastAsiaTheme="minorHAnsi"/>
          <w:sz w:val="30"/>
          <w:szCs w:val="30"/>
          <w:lang w:eastAsia="en-US"/>
        </w:rPr>
        <w:t>у</w:t>
      </w:r>
      <w:r w:rsidR="00FD5540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приложени</w:t>
      </w:r>
      <w:r w:rsidR="00FD5540">
        <w:rPr>
          <w:rFonts w:eastAsiaTheme="minorHAnsi"/>
          <w:sz w:val="30"/>
          <w:szCs w:val="30"/>
          <w:lang w:eastAsia="en-US"/>
        </w:rPr>
        <w:t>я</w:t>
      </w:r>
      <w:r>
        <w:rPr>
          <w:rFonts w:eastAsiaTheme="minorHAnsi"/>
          <w:sz w:val="30"/>
          <w:szCs w:val="30"/>
          <w:lang w:eastAsia="en-US"/>
        </w:rPr>
        <w:t xml:space="preserve"> 1 к Положению о порядке и сроках разр</w:t>
      </w:r>
      <w:r>
        <w:rPr>
          <w:rFonts w:eastAsiaTheme="minorHAnsi"/>
          <w:sz w:val="30"/>
          <w:szCs w:val="30"/>
          <w:lang w:eastAsia="en-US"/>
        </w:rPr>
        <w:t>а</w:t>
      </w:r>
      <w:r>
        <w:rPr>
          <w:rFonts w:eastAsiaTheme="minorHAnsi"/>
          <w:sz w:val="30"/>
          <w:szCs w:val="30"/>
          <w:lang w:eastAsia="en-US"/>
        </w:rPr>
        <w:t>ботки бюджетного послания на очередной финансовый год и плановый период</w:t>
      </w:r>
      <w:r w:rsidR="00934DD2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дополнить строкой</w:t>
      </w:r>
      <w:r w:rsidR="00672F54">
        <w:rPr>
          <w:rFonts w:eastAsiaTheme="minorHAnsi"/>
          <w:sz w:val="30"/>
          <w:szCs w:val="30"/>
          <w:lang w:eastAsia="en-US"/>
        </w:rPr>
        <w:t xml:space="preserve"> следующего содержания</w:t>
      </w:r>
      <w:r>
        <w:rPr>
          <w:rFonts w:eastAsiaTheme="minorHAnsi"/>
          <w:sz w:val="30"/>
          <w:szCs w:val="30"/>
          <w:lang w:eastAsia="en-US"/>
        </w:rPr>
        <w:t>:</w:t>
      </w:r>
    </w:p>
    <w:p w:rsidR="00C7751B" w:rsidRDefault="00C7751B" w:rsidP="00934DD2">
      <w:pPr>
        <w:widowControl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756"/>
        <w:gridCol w:w="1087"/>
        <w:gridCol w:w="3402"/>
        <w:gridCol w:w="2126"/>
        <w:gridCol w:w="1985"/>
      </w:tblGrid>
      <w:tr w:rsidR="00E727D5" w:rsidRPr="00104C84" w:rsidTr="00C7751B">
        <w:tc>
          <w:tcPr>
            <w:tcW w:w="756" w:type="dxa"/>
          </w:tcPr>
          <w:p w:rsidR="00E727D5" w:rsidRPr="00104C84" w:rsidRDefault="00E727D5" w:rsidP="00E727D5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104C84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1087" w:type="dxa"/>
          </w:tcPr>
          <w:p w:rsidR="00E727D5" w:rsidRPr="00104C84" w:rsidRDefault="00E727D5" w:rsidP="007D767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00159" w:rsidRDefault="00FA5118" w:rsidP="00C7751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 случае </w:t>
            </w:r>
            <w:r w:rsidR="00B00159" w:rsidRPr="00104C84">
              <w:rPr>
                <w:rFonts w:eastAsiaTheme="minorHAnsi"/>
                <w:sz w:val="24"/>
                <w:szCs w:val="24"/>
                <w:lang w:eastAsia="en-US"/>
              </w:rPr>
              <w:t>отнесения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70609" w:rsidRPr="00104C84">
              <w:rPr>
                <w:rFonts w:eastAsiaTheme="minorHAnsi"/>
                <w:sz w:val="24"/>
                <w:szCs w:val="24"/>
                <w:lang w:eastAsia="en-US"/>
              </w:rPr>
              <w:t>города</w:t>
            </w:r>
            <w:r w:rsidR="00E70609">
              <w:rPr>
                <w:rFonts w:eastAsiaTheme="minorHAnsi"/>
                <w:sz w:val="24"/>
                <w:szCs w:val="24"/>
                <w:lang w:eastAsia="en-US"/>
              </w:rPr>
              <w:t xml:space="preserve"> Красноярска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r w:rsidR="00E70609">
              <w:rPr>
                <w:rFonts w:eastAsiaTheme="minorHAnsi"/>
                <w:sz w:val="24"/>
                <w:szCs w:val="24"/>
                <w:lang w:eastAsia="en-US"/>
              </w:rPr>
              <w:t xml:space="preserve"> результатам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70609">
              <w:rPr>
                <w:rFonts w:eastAsiaTheme="minorHAnsi"/>
                <w:sz w:val="24"/>
                <w:szCs w:val="24"/>
                <w:lang w:eastAsia="en-US"/>
              </w:rPr>
              <w:t>осуществленной Министе</w:t>
            </w:r>
            <w:r w:rsidR="00E70609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E70609">
              <w:rPr>
                <w:rFonts w:eastAsiaTheme="minorHAnsi"/>
                <w:sz w:val="24"/>
                <w:szCs w:val="24"/>
                <w:lang w:eastAsia="en-US"/>
              </w:rPr>
              <w:t>ством финансов Красноярск</w:t>
            </w:r>
            <w:r w:rsidR="00E70609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E70609">
              <w:rPr>
                <w:rFonts w:eastAsiaTheme="minorHAnsi"/>
                <w:sz w:val="24"/>
                <w:szCs w:val="24"/>
                <w:lang w:eastAsia="en-US"/>
              </w:rPr>
              <w:t xml:space="preserve">го края оценки долговой устойчивости муниципальных образований Красноярского края  </w:t>
            </w:r>
            <w:r w:rsidR="00B00159" w:rsidRPr="00104C84">
              <w:rPr>
                <w:rFonts w:eastAsiaTheme="minorHAnsi"/>
                <w:sz w:val="24"/>
                <w:szCs w:val="24"/>
                <w:lang w:eastAsia="en-US"/>
              </w:rPr>
              <w:t>к группе заемщиков со средним или низким уровнем долговой устойчивости</w:t>
            </w:r>
            <w:r w:rsidR="00F65A40">
              <w:rPr>
                <w:rFonts w:eastAsiaTheme="minorHAnsi"/>
                <w:sz w:val="24"/>
                <w:szCs w:val="24"/>
                <w:lang w:eastAsia="en-US"/>
              </w:rPr>
              <w:t xml:space="preserve"> в с</w:t>
            </w:r>
            <w:r w:rsidR="00F65A40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F65A40">
              <w:rPr>
                <w:rFonts w:eastAsiaTheme="minorHAnsi"/>
                <w:sz w:val="24"/>
                <w:szCs w:val="24"/>
                <w:lang w:eastAsia="en-US"/>
              </w:rPr>
              <w:t>ответствии с порядком, уст</w:t>
            </w:r>
            <w:r w:rsidR="00F65A40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F65A40">
              <w:rPr>
                <w:rFonts w:eastAsiaTheme="minorHAnsi"/>
                <w:sz w:val="24"/>
                <w:szCs w:val="24"/>
                <w:lang w:eastAsia="en-US"/>
              </w:rPr>
              <w:t>новленным Министерством финансов Красноярского края</w:t>
            </w:r>
            <w:r w:rsidR="00B00159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  <w:p w:rsidR="00E727D5" w:rsidRPr="00104C84" w:rsidRDefault="002C54B2" w:rsidP="00C7751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E727D5">
              <w:rPr>
                <w:rFonts w:eastAsiaTheme="minorHAnsi"/>
                <w:sz w:val="24"/>
                <w:szCs w:val="24"/>
                <w:lang w:eastAsia="en-US"/>
              </w:rPr>
              <w:t>роект основных</w:t>
            </w:r>
            <w:r w:rsidR="00E727D5" w:rsidRPr="00104C84">
              <w:rPr>
                <w:rFonts w:eastAsiaTheme="minorHAnsi"/>
                <w:sz w:val="24"/>
                <w:szCs w:val="24"/>
                <w:lang w:eastAsia="en-US"/>
              </w:rPr>
              <w:t xml:space="preserve"> направлени</w:t>
            </w:r>
            <w:r w:rsidR="00E727D5"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="00E727D5" w:rsidRPr="00104C84">
              <w:rPr>
                <w:rFonts w:eastAsiaTheme="minorHAnsi"/>
                <w:sz w:val="24"/>
                <w:szCs w:val="24"/>
                <w:lang w:eastAsia="en-US"/>
              </w:rPr>
              <w:t xml:space="preserve"> долговой политики города</w:t>
            </w:r>
            <w:r w:rsidR="00BF7824">
              <w:rPr>
                <w:rFonts w:eastAsiaTheme="minorHAnsi"/>
                <w:sz w:val="24"/>
                <w:szCs w:val="24"/>
                <w:lang w:eastAsia="en-US"/>
              </w:rPr>
              <w:t xml:space="preserve"> на очередной финансовый год </w:t>
            </w:r>
            <w:r w:rsidR="00E16F76">
              <w:rPr>
                <w:rFonts w:eastAsiaTheme="minorHAnsi"/>
                <w:sz w:val="24"/>
                <w:szCs w:val="24"/>
                <w:lang w:eastAsia="en-US"/>
              </w:rPr>
              <w:t xml:space="preserve">           </w:t>
            </w:r>
            <w:r w:rsidR="00BF7824">
              <w:rPr>
                <w:rFonts w:eastAsiaTheme="minorHAnsi"/>
                <w:sz w:val="24"/>
                <w:szCs w:val="24"/>
                <w:lang w:eastAsia="en-US"/>
              </w:rPr>
              <w:t>и плановый период</w:t>
            </w:r>
            <w:r w:rsidR="00E727D5">
              <w:rPr>
                <w:rFonts w:eastAsiaTheme="minorHAnsi"/>
                <w:sz w:val="24"/>
                <w:szCs w:val="24"/>
                <w:lang w:eastAsia="en-US"/>
              </w:rPr>
              <w:t>, проект программы муниципальных внутренних заимствований города Красноярска на оч</w:t>
            </w:r>
            <w:r w:rsidR="00E727D5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E727D5">
              <w:rPr>
                <w:rFonts w:eastAsiaTheme="minorHAnsi"/>
                <w:sz w:val="24"/>
                <w:szCs w:val="24"/>
                <w:lang w:eastAsia="en-US"/>
              </w:rPr>
              <w:t>редной финансовый год и плановый период, проект пр</w:t>
            </w:r>
            <w:r w:rsidR="00E727D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E727D5">
              <w:rPr>
                <w:rFonts w:eastAsiaTheme="minorHAnsi"/>
                <w:sz w:val="24"/>
                <w:szCs w:val="24"/>
                <w:lang w:eastAsia="en-US"/>
              </w:rPr>
              <w:t>граммы муниципальных внешних заимствований гор</w:t>
            </w:r>
            <w:r w:rsidR="00E727D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E727D5">
              <w:rPr>
                <w:rFonts w:eastAsiaTheme="minorHAnsi"/>
                <w:sz w:val="24"/>
                <w:szCs w:val="24"/>
                <w:lang w:eastAsia="en-US"/>
              </w:rPr>
              <w:t>да Красноярска на очередной финансовый год и плановый период (</w:t>
            </w:r>
            <w:r w:rsidR="00991612">
              <w:rPr>
                <w:rFonts w:eastAsiaTheme="minorHAnsi"/>
                <w:sz w:val="24"/>
                <w:szCs w:val="24"/>
                <w:lang w:eastAsia="en-US"/>
              </w:rPr>
              <w:t>если планируется осуществление муниципал</w:t>
            </w:r>
            <w:r w:rsidR="00991612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="00991612">
              <w:rPr>
                <w:rFonts w:eastAsiaTheme="minorHAnsi"/>
                <w:sz w:val="24"/>
                <w:szCs w:val="24"/>
                <w:lang w:eastAsia="en-US"/>
              </w:rPr>
              <w:t>ных внешних заимствований</w:t>
            </w:r>
            <w:r w:rsidR="00E727D5">
              <w:rPr>
                <w:rFonts w:eastAsiaTheme="minorHAnsi"/>
                <w:sz w:val="24"/>
                <w:szCs w:val="24"/>
                <w:lang w:eastAsia="en-US"/>
              </w:rPr>
              <w:t>),</w:t>
            </w:r>
            <w:r w:rsidR="00BC7B94">
              <w:rPr>
                <w:rFonts w:eastAsiaTheme="minorHAnsi"/>
                <w:sz w:val="24"/>
                <w:szCs w:val="24"/>
                <w:lang w:eastAsia="en-US"/>
              </w:rPr>
              <w:t xml:space="preserve"> проект программы муниц</w:t>
            </w:r>
            <w:r w:rsidR="00BC7B94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BC7B94">
              <w:rPr>
                <w:rFonts w:eastAsiaTheme="minorHAnsi"/>
                <w:sz w:val="24"/>
                <w:szCs w:val="24"/>
                <w:lang w:eastAsia="en-US"/>
              </w:rPr>
              <w:t>пальных гарантий на очере</w:t>
            </w:r>
            <w:r w:rsidR="00BC7B94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="00BC7B94">
              <w:rPr>
                <w:rFonts w:eastAsiaTheme="minorHAnsi"/>
                <w:sz w:val="24"/>
                <w:szCs w:val="24"/>
                <w:lang w:eastAsia="en-US"/>
              </w:rPr>
              <w:t>ной финансовый год и план</w:t>
            </w:r>
            <w:r w:rsidR="00BC7B94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BC7B94">
              <w:rPr>
                <w:rFonts w:eastAsiaTheme="minorHAnsi"/>
                <w:sz w:val="24"/>
                <w:szCs w:val="24"/>
                <w:lang w:eastAsia="en-US"/>
              </w:rPr>
              <w:t>вый период в валюте Росси</w:t>
            </w:r>
            <w:r w:rsidR="00BC7B94"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="00BC7B94">
              <w:rPr>
                <w:rFonts w:eastAsiaTheme="minorHAnsi"/>
                <w:sz w:val="24"/>
                <w:szCs w:val="24"/>
                <w:lang w:eastAsia="en-US"/>
              </w:rPr>
              <w:t>ской Федераци</w:t>
            </w:r>
            <w:r w:rsidR="00991612">
              <w:rPr>
                <w:rFonts w:eastAsiaTheme="minorHAnsi"/>
                <w:sz w:val="24"/>
                <w:szCs w:val="24"/>
                <w:lang w:eastAsia="en-US"/>
              </w:rPr>
              <w:t>и (если план</w:t>
            </w:r>
            <w:r w:rsidR="00991612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991612">
              <w:rPr>
                <w:rFonts w:eastAsiaTheme="minorHAnsi"/>
                <w:sz w:val="24"/>
                <w:szCs w:val="24"/>
                <w:lang w:eastAsia="en-US"/>
              </w:rPr>
              <w:t>руется предоставление мун</w:t>
            </w:r>
            <w:r w:rsidR="00991612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991612">
              <w:rPr>
                <w:rFonts w:eastAsiaTheme="minorHAnsi"/>
                <w:sz w:val="24"/>
                <w:szCs w:val="24"/>
                <w:lang w:eastAsia="en-US"/>
              </w:rPr>
              <w:t>ципальных гарантий в валюте Российской Федерации)</w:t>
            </w:r>
            <w:r w:rsidR="00BC7B94">
              <w:rPr>
                <w:rFonts w:eastAsiaTheme="minorHAnsi"/>
                <w:sz w:val="24"/>
                <w:szCs w:val="24"/>
                <w:lang w:eastAsia="en-US"/>
              </w:rPr>
              <w:t>, пр</w:t>
            </w:r>
            <w:r w:rsidR="00BC7B94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BC7B94">
              <w:rPr>
                <w:rFonts w:eastAsiaTheme="minorHAnsi"/>
                <w:sz w:val="24"/>
                <w:szCs w:val="24"/>
                <w:lang w:eastAsia="en-US"/>
              </w:rPr>
              <w:t>ект программы муниципал</w:t>
            </w:r>
            <w:r w:rsidR="00BC7B94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="00BC7B94">
              <w:rPr>
                <w:rFonts w:eastAsiaTheme="minorHAnsi"/>
                <w:sz w:val="24"/>
                <w:szCs w:val="24"/>
                <w:lang w:eastAsia="en-US"/>
              </w:rPr>
              <w:t xml:space="preserve">ных гарантий на очередной финансовый год и плановый </w:t>
            </w:r>
            <w:r w:rsidR="00BC7B9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период в иностранной валюте (</w:t>
            </w:r>
            <w:r w:rsidR="00991612">
              <w:rPr>
                <w:rFonts w:eastAsiaTheme="minorHAnsi"/>
                <w:sz w:val="24"/>
                <w:szCs w:val="24"/>
                <w:lang w:eastAsia="en-US"/>
              </w:rPr>
              <w:t>если планируется предоста</w:t>
            </w:r>
            <w:r w:rsidR="00991612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991612">
              <w:rPr>
                <w:rFonts w:eastAsiaTheme="minorHAnsi"/>
                <w:sz w:val="24"/>
                <w:szCs w:val="24"/>
                <w:lang w:eastAsia="en-US"/>
              </w:rPr>
              <w:t>ление муниципальных гара</w:t>
            </w:r>
            <w:r w:rsidR="00991612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="00991612">
              <w:rPr>
                <w:rFonts w:eastAsiaTheme="minorHAnsi"/>
                <w:sz w:val="24"/>
                <w:szCs w:val="24"/>
                <w:lang w:eastAsia="en-US"/>
              </w:rPr>
              <w:t>тий в иностранной валюте</w:t>
            </w:r>
            <w:r w:rsidR="00BC7B94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6" w:type="dxa"/>
          </w:tcPr>
          <w:p w:rsidR="00C7751B" w:rsidRDefault="00E727D5" w:rsidP="00C7751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не позднее </w:t>
            </w:r>
          </w:p>
          <w:p w:rsidR="00E727D5" w:rsidRPr="00104C84" w:rsidRDefault="00E727D5" w:rsidP="00C7751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 ноября</w:t>
            </w:r>
          </w:p>
        </w:tc>
        <w:tc>
          <w:tcPr>
            <w:tcW w:w="1985" w:type="dxa"/>
          </w:tcPr>
          <w:p w:rsidR="00E727D5" w:rsidRPr="00104C84" w:rsidRDefault="00E727D5" w:rsidP="00C7751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министерство финансов Кра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ноярского края</w:t>
            </w:r>
            <w:r w:rsidR="00B14D61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</w:tbl>
    <w:p w:rsidR="00E727D5" w:rsidRDefault="00E727D5" w:rsidP="001C01B1">
      <w:pPr>
        <w:widowControl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C7530E" w:rsidRDefault="00C7530E" w:rsidP="00C7530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Настоящее постановление опубликовать в газете «Городские н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вости» и разместить на официальном сайте администрации города.</w:t>
      </w:r>
    </w:p>
    <w:p w:rsidR="00C7530E" w:rsidRDefault="00C7530E" w:rsidP="00C7530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C7530E" w:rsidRDefault="00C7530E" w:rsidP="00C7530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C7530E" w:rsidRDefault="00C7530E" w:rsidP="00C7530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F55FF" w:rsidRDefault="00C7530E" w:rsidP="0099161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города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С.В. Еремин</w:t>
      </w:r>
    </w:p>
    <w:p w:rsidR="00C7751B" w:rsidRDefault="00C7751B" w:rsidP="00991612">
      <w:pPr>
        <w:pStyle w:val="ConsPlusNormal"/>
        <w:jc w:val="both"/>
      </w:pPr>
    </w:p>
    <w:p w:rsidR="00E16F76" w:rsidRDefault="00E16F76" w:rsidP="00991612">
      <w:pPr>
        <w:pStyle w:val="ConsPlusNormal"/>
        <w:jc w:val="both"/>
      </w:pPr>
    </w:p>
    <w:p w:rsidR="00E16F76" w:rsidRDefault="00E16F76" w:rsidP="00991612">
      <w:pPr>
        <w:pStyle w:val="ConsPlusNormal"/>
        <w:jc w:val="both"/>
      </w:pPr>
    </w:p>
    <w:sectPr w:rsidR="00E16F76" w:rsidSect="00274B29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9E8" w:rsidRDefault="005179E8" w:rsidP="00E16F76">
      <w:r>
        <w:separator/>
      </w:r>
    </w:p>
  </w:endnote>
  <w:endnote w:type="continuationSeparator" w:id="0">
    <w:p w:rsidR="005179E8" w:rsidRDefault="005179E8" w:rsidP="00E1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9E8" w:rsidRDefault="005179E8" w:rsidP="00E16F76">
      <w:r>
        <w:separator/>
      </w:r>
    </w:p>
  </w:footnote>
  <w:footnote w:type="continuationSeparator" w:id="0">
    <w:p w:rsidR="005179E8" w:rsidRDefault="005179E8" w:rsidP="00E16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3122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16F76" w:rsidRPr="00E16F76" w:rsidRDefault="00E16F76" w:rsidP="00E16F76">
        <w:pPr>
          <w:pStyle w:val="a6"/>
          <w:jc w:val="center"/>
          <w:rPr>
            <w:sz w:val="24"/>
            <w:szCs w:val="24"/>
          </w:rPr>
        </w:pPr>
        <w:r w:rsidRPr="00E16F76">
          <w:rPr>
            <w:sz w:val="24"/>
            <w:szCs w:val="24"/>
          </w:rPr>
          <w:fldChar w:fldCharType="begin"/>
        </w:r>
        <w:r w:rsidRPr="00E16F76">
          <w:rPr>
            <w:sz w:val="24"/>
            <w:szCs w:val="24"/>
          </w:rPr>
          <w:instrText>PAGE   \* MERGEFORMAT</w:instrText>
        </w:r>
        <w:r w:rsidRPr="00E16F76">
          <w:rPr>
            <w:sz w:val="24"/>
            <w:szCs w:val="24"/>
          </w:rPr>
          <w:fldChar w:fldCharType="separate"/>
        </w:r>
        <w:r w:rsidR="00173911">
          <w:rPr>
            <w:noProof/>
            <w:sz w:val="24"/>
            <w:szCs w:val="24"/>
          </w:rPr>
          <w:t>2</w:t>
        </w:r>
        <w:r w:rsidRPr="00E16F76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0E"/>
    <w:rsid w:val="000553B6"/>
    <w:rsid w:val="000A7455"/>
    <w:rsid w:val="00104C84"/>
    <w:rsid w:val="00130790"/>
    <w:rsid w:val="001638E3"/>
    <w:rsid w:val="00173911"/>
    <w:rsid w:val="001A07A7"/>
    <w:rsid w:val="001C01B1"/>
    <w:rsid w:val="00274B29"/>
    <w:rsid w:val="00274EA8"/>
    <w:rsid w:val="0027500B"/>
    <w:rsid w:val="002C54B2"/>
    <w:rsid w:val="002F55FF"/>
    <w:rsid w:val="003A5373"/>
    <w:rsid w:val="003E1E4E"/>
    <w:rsid w:val="005179E8"/>
    <w:rsid w:val="005A2C85"/>
    <w:rsid w:val="005D7223"/>
    <w:rsid w:val="005E39A8"/>
    <w:rsid w:val="00650C1E"/>
    <w:rsid w:val="00672F54"/>
    <w:rsid w:val="00683E72"/>
    <w:rsid w:val="006D30AE"/>
    <w:rsid w:val="00781B12"/>
    <w:rsid w:val="007A5292"/>
    <w:rsid w:val="00815F55"/>
    <w:rsid w:val="008F7647"/>
    <w:rsid w:val="00934DD2"/>
    <w:rsid w:val="00986BFD"/>
    <w:rsid w:val="00991612"/>
    <w:rsid w:val="00B00159"/>
    <w:rsid w:val="00B14D61"/>
    <w:rsid w:val="00BC7B94"/>
    <w:rsid w:val="00BF7824"/>
    <w:rsid w:val="00C177F4"/>
    <w:rsid w:val="00C41482"/>
    <w:rsid w:val="00C7530E"/>
    <w:rsid w:val="00C7751B"/>
    <w:rsid w:val="00C805DC"/>
    <w:rsid w:val="00CB28CE"/>
    <w:rsid w:val="00D80E8F"/>
    <w:rsid w:val="00DD2936"/>
    <w:rsid w:val="00E16F76"/>
    <w:rsid w:val="00E70609"/>
    <w:rsid w:val="00E727D5"/>
    <w:rsid w:val="00F65A40"/>
    <w:rsid w:val="00FA5118"/>
    <w:rsid w:val="00FD5540"/>
    <w:rsid w:val="00FE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5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C80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07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7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16F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6F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16F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6F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5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C80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07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7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16F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6F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16F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6F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4F7E33D812A3B1FD81687F944D169CBDC70FA59BB5BC31F4F155E949406DA98A55458175C3C9F73862322306C09B22C264C48B955BE9218B48I7H9F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7E33D812A3B1FD81687F944D169CBDC70FA59BB5BC31F4F155E949406DA98A55458175C3C9F73862312B5799D4239E2098989452E9228B547BB56DI7HC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7E33D812A3B1FD81687F944D169CBDC70FA59BB5BB37FBFB53E949406DA98A55458175C3C9F73862312B5292D4239E2098989452E9228B547BB56DI7H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F7E33D812A3B1FD81687F944D169CBDC70FA59BB5BA3CF5F853E949406DA98A55458175D1C9AF346238365391C175CF66ICHDF" TargetMode="External"/><Relationship Id="rId10" Type="http://schemas.openxmlformats.org/officeDocument/2006/relationships/hyperlink" Target="consultantplus://offline/ref=4F7E33D812A3B1FD816861995B7AC3B2C701FF93B3B03FA5A403EF1E1F3DAFDF15058720808FFC38663A7C03D58A7ACF6DD3949445F52389I4HAF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F7E33D812A3B1FD81687F944D169CBDC70FA59BB5BC31F4F155E949406DA98A55458175C3C9F73862312C5A91D4239E2098989452E9228B547BB56DI7H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851 от 26.10.2020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DB1480DA-697B-45BC-B2C6-7B100D48E5AB}"/>
</file>

<file path=customXml/itemProps2.xml><?xml version="1.0" encoding="utf-8"?>
<ds:datastoreItem xmlns:ds="http://schemas.openxmlformats.org/officeDocument/2006/customXml" ds:itemID="{286E8AA5-1195-4E22-AF05-6AC691C650FB}"/>
</file>

<file path=customXml/itemProps3.xml><?xml version="1.0" encoding="utf-8"?>
<ds:datastoreItem xmlns:ds="http://schemas.openxmlformats.org/officeDocument/2006/customXml" ds:itemID="{3427F971-0091-4E8B-9821-ED9D61BB35AE}"/>
</file>

<file path=customXml/itemProps4.xml><?xml version="1.0" encoding="utf-8"?>
<ds:datastoreItem xmlns:ds="http://schemas.openxmlformats.org/officeDocument/2006/customXml" ds:itemID="{61EE86A7-75AB-4A57-8F64-5F87E77388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851 от 26.10.2020</dc:title>
  <dc:creator>Нерода Лариса Витальевна</dc:creator>
  <cp:lastModifiedBy>mishinkina</cp:lastModifiedBy>
  <cp:revision>51</cp:revision>
  <cp:lastPrinted>2020-10-13T03:44:00Z</cp:lastPrinted>
  <dcterms:created xsi:type="dcterms:W3CDTF">2020-10-09T05:30:00Z</dcterms:created>
  <dcterms:modified xsi:type="dcterms:W3CDTF">2020-10-26T04:09:00Z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