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88" w:rsidRDefault="00F25C88" w:rsidP="00F25C8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C88" w:rsidRDefault="00F25C88" w:rsidP="00F25C8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25C88" w:rsidRPr="00F25C88" w:rsidRDefault="00F25C88" w:rsidP="00F25C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25C8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F25C88" w:rsidRDefault="00F25C88" w:rsidP="00F25C8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25C88" w:rsidRDefault="00F25C88" w:rsidP="00F25C8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F25C88" w:rsidRDefault="00F25C88" w:rsidP="00F25C8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25C88" w:rsidRDefault="00F25C88" w:rsidP="00F25C8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25C88" w:rsidTr="00F25C88">
        <w:tc>
          <w:tcPr>
            <w:tcW w:w="4785" w:type="dxa"/>
            <w:shd w:val="clear" w:color="auto" w:fill="auto"/>
          </w:tcPr>
          <w:p w:rsidR="00F25C88" w:rsidRPr="002C6B62" w:rsidRDefault="005233B3" w:rsidP="002C6B62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16.08.2022</w:t>
            </w:r>
          </w:p>
        </w:tc>
        <w:tc>
          <w:tcPr>
            <w:tcW w:w="4786" w:type="dxa"/>
            <w:shd w:val="clear" w:color="auto" w:fill="auto"/>
          </w:tcPr>
          <w:p w:rsidR="00F25C88" w:rsidRPr="002C6B62" w:rsidRDefault="005233B3" w:rsidP="002C6B62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709</w:t>
            </w:r>
            <w:bookmarkStart w:id="0" w:name="_GoBack"/>
            <w:bookmarkEnd w:id="0"/>
          </w:p>
        </w:tc>
      </w:tr>
    </w:tbl>
    <w:p w:rsidR="00F25C88" w:rsidRDefault="00F25C88" w:rsidP="00F25C8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25C88" w:rsidRDefault="00F25C88" w:rsidP="00F25C8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25C88" w:rsidRDefault="00F25C88" w:rsidP="00F25C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25C88" w:rsidRDefault="00F25C88" w:rsidP="00F25C88">
      <w:pPr>
        <w:spacing w:after="0" w:line="240" w:lineRule="auto"/>
        <w:rPr>
          <w:rFonts w:ascii="Times New Roman" w:hAnsi="Times New Roman" w:cs="Times New Roman"/>
          <w:sz w:val="24"/>
        </w:rPr>
        <w:sectPr w:rsidR="00F25C88" w:rsidSect="00F25C88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583BEB" w:rsidRPr="006314BA" w:rsidRDefault="00583BEB" w:rsidP="006314B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6314BA">
        <w:rPr>
          <w:rFonts w:ascii="Times New Roman" w:hAnsi="Times New Roman" w:cs="Times New Roman"/>
          <w:sz w:val="30"/>
          <w:szCs w:val="30"/>
        </w:rPr>
        <w:lastRenderedPageBreak/>
        <w:t>О внесении изменения</w:t>
      </w:r>
    </w:p>
    <w:p w:rsidR="00583BEB" w:rsidRPr="006314BA" w:rsidRDefault="00583BEB" w:rsidP="006314B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6314BA">
        <w:rPr>
          <w:rFonts w:ascii="Times New Roman" w:hAnsi="Times New Roman" w:cs="Times New Roman"/>
          <w:sz w:val="30"/>
          <w:szCs w:val="30"/>
        </w:rPr>
        <w:t>в постановление Главы города</w:t>
      </w:r>
    </w:p>
    <w:p w:rsidR="00583BEB" w:rsidRPr="006314BA" w:rsidRDefault="00583BEB" w:rsidP="006314B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6314BA">
        <w:rPr>
          <w:rFonts w:ascii="Times New Roman" w:hAnsi="Times New Roman" w:cs="Times New Roman"/>
          <w:sz w:val="30"/>
          <w:szCs w:val="30"/>
        </w:rPr>
        <w:t>от 21.02.2007 № 96</w:t>
      </w:r>
    </w:p>
    <w:p w:rsidR="00583BEB" w:rsidRPr="006314BA" w:rsidRDefault="00583BEB" w:rsidP="006314B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583BEB" w:rsidRPr="00682931" w:rsidRDefault="00583BEB" w:rsidP="00583BEB">
      <w:pPr>
        <w:spacing w:after="0" w:line="240" w:lineRule="auto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C145BA" w:rsidRDefault="00583BEB" w:rsidP="0058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45BA">
        <w:rPr>
          <w:rFonts w:ascii="Times New Roman" w:hAnsi="Times New Roman" w:cs="Times New Roman"/>
          <w:sz w:val="30"/>
          <w:szCs w:val="30"/>
        </w:rPr>
        <w:t xml:space="preserve">В связи с изменениями в кадровом составе администрации города, руководствуясь </w:t>
      </w:r>
      <w:hyperlink r:id="rId8" w:history="1">
        <w:r w:rsidRPr="00C145BA">
          <w:rPr>
            <w:rFonts w:ascii="Times New Roman" w:hAnsi="Times New Roman" w:cs="Times New Roman"/>
            <w:sz w:val="30"/>
            <w:szCs w:val="30"/>
          </w:rPr>
          <w:t>статьями 41</w:t>
        </w:r>
      </w:hyperlink>
      <w:r w:rsidRPr="00C145BA">
        <w:rPr>
          <w:rFonts w:ascii="Times New Roman" w:hAnsi="Times New Roman" w:cs="Times New Roman"/>
          <w:sz w:val="30"/>
          <w:szCs w:val="30"/>
        </w:rPr>
        <w:t xml:space="preserve">, </w:t>
      </w:r>
      <w:hyperlink r:id="rId9" w:history="1">
        <w:r w:rsidRPr="00C145BA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C145BA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Pr="00C145BA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C145BA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</w:p>
    <w:p w:rsidR="00583BEB" w:rsidRPr="00C145BA" w:rsidRDefault="00583BEB" w:rsidP="00C1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45BA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583BEB" w:rsidRPr="00D05DF6" w:rsidRDefault="00D05DF6" w:rsidP="00D05D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5DF6">
        <w:rPr>
          <w:rFonts w:ascii="Times New Roman" w:hAnsi="Times New Roman" w:cs="Times New Roman"/>
          <w:sz w:val="30"/>
          <w:szCs w:val="30"/>
        </w:rPr>
        <w:t xml:space="preserve">1. </w:t>
      </w:r>
      <w:r w:rsidR="00583BEB" w:rsidRPr="00D05DF6">
        <w:rPr>
          <w:rFonts w:ascii="Times New Roman" w:hAnsi="Times New Roman" w:cs="Times New Roman"/>
          <w:sz w:val="30"/>
          <w:szCs w:val="30"/>
        </w:rPr>
        <w:t xml:space="preserve">Внести </w:t>
      </w:r>
      <w:r w:rsidR="00FE6BB8" w:rsidRPr="00D05DF6">
        <w:rPr>
          <w:rFonts w:ascii="Times New Roman" w:hAnsi="Times New Roman" w:cs="Times New Roman"/>
          <w:sz w:val="30"/>
          <w:szCs w:val="30"/>
        </w:rPr>
        <w:t xml:space="preserve">изменение </w:t>
      </w:r>
      <w:r w:rsidR="00583BEB" w:rsidRPr="00D05DF6">
        <w:rPr>
          <w:rFonts w:ascii="Times New Roman" w:hAnsi="Times New Roman" w:cs="Times New Roman"/>
          <w:sz w:val="30"/>
          <w:szCs w:val="30"/>
        </w:rPr>
        <w:t xml:space="preserve">в </w:t>
      </w:r>
      <w:hyperlink r:id="rId11" w:history="1">
        <w:r w:rsidR="00583BEB" w:rsidRPr="00D05DF6">
          <w:rPr>
            <w:rFonts w:ascii="Times New Roman" w:hAnsi="Times New Roman" w:cs="Times New Roman"/>
            <w:sz w:val="30"/>
            <w:szCs w:val="30"/>
          </w:rPr>
          <w:t>состав</w:t>
        </w:r>
      </w:hyperlink>
      <w:r w:rsidR="00583BEB" w:rsidRPr="00D05DF6">
        <w:rPr>
          <w:rFonts w:ascii="Times New Roman" w:hAnsi="Times New Roman" w:cs="Times New Roman"/>
          <w:sz w:val="30"/>
          <w:szCs w:val="30"/>
        </w:rPr>
        <w:t xml:space="preserve"> городской комиссии по рассмотр</w:t>
      </w:r>
      <w:r w:rsidR="00583BEB" w:rsidRPr="00D05DF6">
        <w:rPr>
          <w:rFonts w:ascii="Times New Roman" w:hAnsi="Times New Roman" w:cs="Times New Roman"/>
          <w:sz w:val="30"/>
          <w:szCs w:val="30"/>
        </w:rPr>
        <w:t>е</w:t>
      </w:r>
      <w:r w:rsidR="00583BEB" w:rsidRPr="00D05DF6">
        <w:rPr>
          <w:rFonts w:ascii="Times New Roman" w:hAnsi="Times New Roman" w:cs="Times New Roman"/>
          <w:sz w:val="30"/>
          <w:szCs w:val="30"/>
        </w:rPr>
        <w:t>н</w:t>
      </w:r>
      <w:r w:rsidR="00500F6E" w:rsidRPr="00D05DF6">
        <w:rPr>
          <w:rFonts w:ascii="Times New Roman" w:hAnsi="Times New Roman" w:cs="Times New Roman"/>
          <w:sz w:val="30"/>
          <w:szCs w:val="30"/>
        </w:rPr>
        <w:t>ию тарифов (цен), утвержденный п</w:t>
      </w:r>
      <w:r w:rsidR="00583BEB" w:rsidRPr="00D05DF6">
        <w:rPr>
          <w:rFonts w:ascii="Times New Roman" w:hAnsi="Times New Roman" w:cs="Times New Roman"/>
          <w:sz w:val="30"/>
          <w:szCs w:val="30"/>
        </w:rPr>
        <w:t xml:space="preserve">остановлением Главы города </w:t>
      </w:r>
      <w:r w:rsidR="00FE6BB8" w:rsidRPr="00D05DF6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583BEB" w:rsidRPr="00D05DF6">
        <w:rPr>
          <w:rFonts w:ascii="Times New Roman" w:hAnsi="Times New Roman" w:cs="Times New Roman"/>
          <w:sz w:val="30"/>
          <w:szCs w:val="30"/>
        </w:rPr>
        <w:t>от 21.02.2007 № 96,</w:t>
      </w:r>
      <w:r w:rsidR="00FE6BB8" w:rsidRPr="00D05DF6">
        <w:rPr>
          <w:rFonts w:ascii="Times New Roman" w:hAnsi="Times New Roman" w:cs="Times New Roman"/>
          <w:sz w:val="30"/>
          <w:szCs w:val="30"/>
        </w:rPr>
        <w:t xml:space="preserve"> изложив </w:t>
      </w:r>
      <w:r w:rsidR="00C83FCA" w:rsidRPr="00D05DF6">
        <w:rPr>
          <w:rFonts w:ascii="Times New Roman" w:hAnsi="Times New Roman" w:cs="Times New Roman"/>
          <w:sz w:val="30"/>
          <w:szCs w:val="30"/>
        </w:rPr>
        <w:t xml:space="preserve">наименование </w:t>
      </w:r>
      <w:r w:rsidR="00583BEB" w:rsidRPr="00D05DF6">
        <w:rPr>
          <w:rFonts w:ascii="Times New Roman" w:hAnsi="Times New Roman" w:cs="Times New Roman"/>
          <w:sz w:val="30"/>
          <w:szCs w:val="30"/>
        </w:rPr>
        <w:t>должност</w:t>
      </w:r>
      <w:r w:rsidR="00C83FCA" w:rsidRPr="00D05DF6">
        <w:rPr>
          <w:rFonts w:ascii="Times New Roman" w:hAnsi="Times New Roman" w:cs="Times New Roman"/>
          <w:sz w:val="30"/>
          <w:szCs w:val="30"/>
        </w:rPr>
        <w:t>и</w:t>
      </w:r>
      <w:r w:rsidR="00583BEB" w:rsidRPr="00D05DF6">
        <w:rPr>
          <w:rFonts w:ascii="Times New Roman" w:hAnsi="Times New Roman" w:cs="Times New Roman"/>
          <w:sz w:val="30"/>
          <w:szCs w:val="30"/>
        </w:rPr>
        <w:t xml:space="preserve"> Силкина М.В. </w:t>
      </w:r>
      <w:r w:rsidR="00FE6BB8" w:rsidRPr="00D05DF6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583BEB" w:rsidRPr="00D05DF6">
        <w:rPr>
          <w:rFonts w:ascii="Times New Roman" w:hAnsi="Times New Roman" w:cs="Times New Roman"/>
          <w:sz w:val="30"/>
          <w:szCs w:val="30"/>
        </w:rPr>
        <w:t>в следующей редакции: «руководитель департамента транспорта адм</w:t>
      </w:r>
      <w:r w:rsidR="00583BEB" w:rsidRPr="00D05DF6">
        <w:rPr>
          <w:rFonts w:ascii="Times New Roman" w:hAnsi="Times New Roman" w:cs="Times New Roman"/>
          <w:sz w:val="30"/>
          <w:szCs w:val="30"/>
        </w:rPr>
        <w:t>и</w:t>
      </w:r>
      <w:r w:rsidR="00583BEB" w:rsidRPr="00D05DF6">
        <w:rPr>
          <w:rFonts w:ascii="Times New Roman" w:hAnsi="Times New Roman" w:cs="Times New Roman"/>
          <w:sz w:val="30"/>
          <w:szCs w:val="30"/>
        </w:rPr>
        <w:t>нистрации города».</w:t>
      </w:r>
    </w:p>
    <w:p w:rsidR="00583BEB" w:rsidRPr="00D05DF6" w:rsidRDefault="00D05DF6" w:rsidP="00D05D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5DF6">
        <w:rPr>
          <w:rFonts w:ascii="Times New Roman" w:hAnsi="Times New Roman" w:cs="Times New Roman"/>
          <w:sz w:val="30"/>
          <w:szCs w:val="30"/>
        </w:rPr>
        <w:t xml:space="preserve">2. </w:t>
      </w:r>
      <w:r w:rsidR="00583BEB" w:rsidRPr="00D05DF6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83BEB" w:rsidRPr="00682931" w:rsidRDefault="00583BEB" w:rsidP="00583B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583BEB" w:rsidRPr="00682931" w:rsidRDefault="00583BEB" w:rsidP="00583B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583BEB" w:rsidRPr="00682931" w:rsidRDefault="00583BEB" w:rsidP="00C145BA">
      <w:pPr>
        <w:spacing w:after="0" w:line="192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583BEB" w:rsidRPr="00682931" w:rsidRDefault="00583BEB" w:rsidP="00C145BA">
      <w:pPr>
        <w:tabs>
          <w:tab w:val="right" w:pos="9355"/>
        </w:tabs>
        <w:spacing w:after="0" w:line="192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  <w:r w:rsidRPr="00682931">
        <w:rPr>
          <w:rFonts w:ascii="Times New Roman" w:eastAsia="Times New Roman" w:hAnsi="Times New Roman" w:cs="Times New Roman"/>
          <w:noProof/>
          <w:sz w:val="30"/>
          <w:szCs w:val="30"/>
        </w:rPr>
        <w:t>Исполняющий обязанности</w:t>
      </w:r>
    </w:p>
    <w:p w:rsidR="00F83E96" w:rsidRDefault="00583BEB" w:rsidP="00C145BA">
      <w:pPr>
        <w:tabs>
          <w:tab w:val="right" w:pos="9355"/>
        </w:tabs>
        <w:spacing w:after="0" w:line="192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t>Главы</w:t>
      </w:r>
      <w:r w:rsidRPr="00682931">
        <w:rPr>
          <w:rFonts w:ascii="Times New Roman" w:eastAsia="Times New Roman" w:hAnsi="Times New Roman" w:cs="Times New Roman"/>
          <w:noProof/>
          <w:sz w:val="30"/>
          <w:szCs w:val="30"/>
        </w:rPr>
        <w:t xml:space="preserve"> города</w:t>
      </w:r>
      <w:r w:rsidRPr="00682931">
        <w:rPr>
          <w:rFonts w:ascii="Times New Roman" w:eastAsia="Times New Roman" w:hAnsi="Times New Roman" w:cs="Times New Roman"/>
          <w:noProof/>
          <w:sz w:val="30"/>
          <w:szCs w:val="30"/>
        </w:rPr>
        <w:tab/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t>В.А. </w:t>
      </w:r>
      <w:r w:rsidRPr="00682931">
        <w:rPr>
          <w:rFonts w:ascii="Times New Roman" w:eastAsia="Times New Roman" w:hAnsi="Times New Roman" w:cs="Times New Roman"/>
          <w:noProof/>
          <w:sz w:val="30"/>
          <w:szCs w:val="30"/>
        </w:rPr>
        <w:t>Логинов</w:t>
      </w:r>
    </w:p>
    <w:p w:rsidR="00C145BA" w:rsidRDefault="00C145BA" w:rsidP="00C145BA">
      <w:pPr>
        <w:tabs>
          <w:tab w:val="right" w:pos="9355"/>
        </w:tabs>
        <w:spacing w:after="0" w:line="192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C145BA" w:rsidRPr="00583BEB" w:rsidRDefault="00C145BA" w:rsidP="00C145BA">
      <w:pPr>
        <w:tabs>
          <w:tab w:val="right" w:pos="9355"/>
        </w:tabs>
        <w:spacing w:after="0" w:line="192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</w:p>
    <w:sectPr w:rsidR="00C145BA" w:rsidRPr="00583BEB" w:rsidSect="00F25C88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53BDA"/>
    <w:multiLevelType w:val="hybridMultilevel"/>
    <w:tmpl w:val="A0708EE2"/>
    <w:lvl w:ilvl="0" w:tplc="0C42BF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E2324CA6">
      <w:start w:val="1"/>
      <w:numFmt w:val="decimal"/>
      <w:lvlText w:val="%2)"/>
      <w:lvlJc w:val="left"/>
      <w:pPr>
        <w:ind w:left="2449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EB"/>
    <w:rsid w:val="002C6B62"/>
    <w:rsid w:val="00500F6E"/>
    <w:rsid w:val="005233B3"/>
    <w:rsid w:val="00583BEB"/>
    <w:rsid w:val="006314BA"/>
    <w:rsid w:val="00C145BA"/>
    <w:rsid w:val="00C83FCA"/>
    <w:rsid w:val="00D05DF6"/>
    <w:rsid w:val="00F25C88"/>
    <w:rsid w:val="00F83E96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B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FC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B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F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FF614D7E9B4BBE5805E393AD3E7BCB797781291C75367FC7AA78288717100DC358605BB93766CE2941EETAPF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FF614D7E9B4BBE5805E393AD3E7BCB797781291C733078C7AA78288717100DC358605BB93766CE2942E3TAP1D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29FF614D7E9B4BBE5805E393AD3E7BCB797781291C75367FC7AA78288717100DC358605BB93766CE2946E3TAP7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FF614D7E9B4BBE5805E393AD3E7BCB797781291C75367FC7AA78288717100DC358605BB93766CET2PAD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709 от 16.08.2022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D548AFE-E429-4CA0-8C6B-625166DAEC7B}"/>
</file>

<file path=customXml/itemProps2.xml><?xml version="1.0" encoding="utf-8"?>
<ds:datastoreItem xmlns:ds="http://schemas.openxmlformats.org/officeDocument/2006/customXml" ds:itemID="{B020C825-B408-4004-B4E9-84241DC36385}"/>
</file>

<file path=customXml/itemProps3.xml><?xml version="1.0" encoding="utf-8"?>
<ds:datastoreItem xmlns:ds="http://schemas.openxmlformats.org/officeDocument/2006/customXml" ds:itemID="{0DE62C21-4D85-4AD1-83B1-D33AF7DFA107}"/>
</file>

<file path=customXml/itemProps4.xml><?xml version="1.0" encoding="utf-8"?>
<ds:datastoreItem xmlns:ds="http://schemas.openxmlformats.org/officeDocument/2006/customXml" ds:itemID="{646744D9-854B-463F-80D1-B22E9A3F6F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709 от 16.08.2022</dc:title>
  <dc:creator>Нейланд Татьяна Сергеевна</dc:creator>
  <cp:lastModifiedBy>mishinkina</cp:lastModifiedBy>
  <cp:revision>10</cp:revision>
  <cp:lastPrinted>2022-08-15T02:46:00Z</cp:lastPrinted>
  <dcterms:created xsi:type="dcterms:W3CDTF">2022-08-08T04:46:00Z</dcterms:created>
  <dcterms:modified xsi:type="dcterms:W3CDTF">2022-08-16T09:55:00Z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