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7" w:rsidRDefault="003523E7" w:rsidP="003523E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E7" w:rsidRDefault="003523E7" w:rsidP="003523E7">
      <w:pPr>
        <w:ind w:firstLine="0"/>
        <w:jc w:val="center"/>
        <w:rPr>
          <w:rFonts w:ascii="Times New Roman" w:hAnsi="Times New Roman" w:cs="Times New Roman"/>
        </w:rPr>
      </w:pPr>
    </w:p>
    <w:p w:rsidR="003523E7" w:rsidRPr="003523E7" w:rsidRDefault="003523E7" w:rsidP="003523E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523E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523E7" w:rsidRDefault="003523E7" w:rsidP="003523E7">
      <w:pPr>
        <w:ind w:firstLine="0"/>
        <w:jc w:val="center"/>
        <w:rPr>
          <w:rFonts w:ascii="Times New Roman" w:hAnsi="Times New Roman" w:cs="Times New Roman"/>
        </w:rPr>
      </w:pPr>
    </w:p>
    <w:p w:rsidR="003523E7" w:rsidRDefault="003523E7" w:rsidP="003523E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523E7" w:rsidRDefault="003523E7" w:rsidP="003523E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23E7" w:rsidRDefault="003523E7" w:rsidP="003523E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523E7" w:rsidTr="003523E7">
        <w:tc>
          <w:tcPr>
            <w:tcW w:w="4786" w:type="dxa"/>
            <w:shd w:val="clear" w:color="auto" w:fill="auto"/>
          </w:tcPr>
          <w:p w:rsidR="003523E7" w:rsidRPr="0061244A" w:rsidRDefault="00555BB1" w:rsidP="0061244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3523E7" w:rsidRPr="0061244A" w:rsidRDefault="00555BB1" w:rsidP="0061244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623</w:t>
            </w:r>
            <w:bookmarkStart w:id="0" w:name="_GoBack"/>
            <w:bookmarkEnd w:id="0"/>
          </w:p>
        </w:tc>
      </w:tr>
    </w:tbl>
    <w:p w:rsidR="003523E7" w:rsidRDefault="003523E7" w:rsidP="003523E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23E7" w:rsidRDefault="003523E7" w:rsidP="003523E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23E7" w:rsidRDefault="003523E7" w:rsidP="003523E7">
      <w:pPr>
        <w:ind w:firstLine="0"/>
        <w:jc w:val="left"/>
        <w:rPr>
          <w:rFonts w:ascii="Times New Roman" w:hAnsi="Times New Roman" w:cs="Times New Roman"/>
          <w:sz w:val="24"/>
        </w:rPr>
        <w:sectPr w:rsidR="003523E7" w:rsidSect="003523E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31CB9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92D10" w:rsidRPr="00592D10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46AA8">
        <w:rPr>
          <w:rFonts w:ascii="Times New Roman" w:hAnsi="Times New Roman" w:cs="Times New Roman"/>
          <w:sz w:val="30"/>
          <w:szCs w:val="30"/>
        </w:rPr>
        <w:t>автономным обще</w:t>
      </w:r>
      <w:r w:rsidR="00310733">
        <w:rPr>
          <w:rFonts w:ascii="Times New Roman" w:hAnsi="Times New Roman" w:cs="Times New Roman"/>
          <w:sz w:val="30"/>
          <w:szCs w:val="30"/>
        </w:rPr>
        <w:t>о</w:t>
      </w:r>
      <w:r w:rsidR="00592D10">
        <w:rPr>
          <w:rFonts w:ascii="Times New Roman" w:hAnsi="Times New Roman" w:cs="Times New Roman"/>
          <w:sz w:val="30"/>
          <w:szCs w:val="30"/>
        </w:rPr>
        <w:t>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 «</w:t>
      </w:r>
      <w:r w:rsidR="00C46AA8">
        <w:rPr>
          <w:rFonts w:ascii="Times New Roman" w:hAnsi="Times New Roman" w:cs="Times New Roman"/>
          <w:sz w:val="30"/>
          <w:szCs w:val="30"/>
        </w:rPr>
        <w:t xml:space="preserve">Гимназия </w:t>
      </w:r>
      <w:r w:rsidR="00310733">
        <w:rPr>
          <w:rFonts w:ascii="Times New Roman" w:hAnsi="Times New Roman" w:cs="Times New Roman"/>
          <w:sz w:val="30"/>
          <w:szCs w:val="30"/>
        </w:rPr>
        <w:t xml:space="preserve">№ </w:t>
      </w:r>
      <w:r w:rsidR="00C46AA8">
        <w:rPr>
          <w:rFonts w:ascii="Times New Roman" w:hAnsi="Times New Roman" w:cs="Times New Roman"/>
          <w:sz w:val="30"/>
          <w:szCs w:val="30"/>
        </w:rPr>
        <w:t>9</w:t>
      </w:r>
      <w:r w:rsidR="001926F8">
        <w:rPr>
          <w:rFonts w:ascii="Times New Roman" w:hAnsi="Times New Roman" w:cs="Times New Roman"/>
          <w:sz w:val="30"/>
          <w:szCs w:val="30"/>
        </w:rPr>
        <w:t>»</w:t>
      </w:r>
    </w:p>
    <w:p w:rsidR="00BE0D2D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715F1" w:rsidRPr="007941A7" w:rsidRDefault="00F715F1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F715F1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F45CF6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3E73C0">
        <w:rPr>
          <w:rFonts w:ascii="Times New Roman" w:hAnsi="Times New Roman" w:cs="Times New Roman"/>
          <w:bCs/>
          <w:sz w:val="30"/>
          <w:szCs w:val="30"/>
        </w:rPr>
        <w:t>02</w:t>
      </w:r>
      <w:r w:rsidR="00310733">
        <w:rPr>
          <w:rFonts w:ascii="Times New Roman" w:hAnsi="Times New Roman" w:cs="Times New Roman"/>
          <w:bCs/>
          <w:sz w:val="30"/>
          <w:szCs w:val="30"/>
        </w:rPr>
        <w:t>.0</w:t>
      </w:r>
      <w:r w:rsidR="003E73C0">
        <w:rPr>
          <w:rFonts w:ascii="Times New Roman" w:hAnsi="Times New Roman" w:cs="Times New Roman"/>
          <w:bCs/>
          <w:sz w:val="30"/>
          <w:szCs w:val="30"/>
        </w:rPr>
        <w:t>7</w:t>
      </w:r>
      <w:r w:rsidR="00B373CD">
        <w:rPr>
          <w:rFonts w:ascii="Times New Roman" w:hAnsi="Times New Roman" w:cs="Times New Roman"/>
          <w:bCs/>
          <w:sz w:val="30"/>
          <w:szCs w:val="30"/>
        </w:rPr>
        <w:t>.2020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3E73C0">
        <w:rPr>
          <w:rFonts w:ascii="Times New Roman" w:hAnsi="Times New Roman" w:cs="Times New Roman"/>
          <w:bCs/>
          <w:sz w:val="30"/>
          <w:szCs w:val="30"/>
        </w:rPr>
        <w:t>12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F45CF6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>2.2012 № 273-ФЗ «Об образо</w:t>
      </w:r>
      <w:r w:rsidR="00F45CF6">
        <w:rPr>
          <w:rFonts w:ascii="Times New Roman" w:hAnsi="Times New Roman" w:cs="Times New Roman"/>
          <w:bCs/>
          <w:sz w:val="30"/>
          <w:szCs w:val="30"/>
        </w:rPr>
        <w:t xml:space="preserve">-               </w:t>
      </w:r>
      <w:r w:rsidR="00372E93">
        <w:rPr>
          <w:rFonts w:ascii="Times New Roman" w:hAnsi="Times New Roman" w:cs="Times New Roman"/>
          <w:bCs/>
          <w:sz w:val="30"/>
          <w:szCs w:val="30"/>
        </w:rPr>
        <w:t>вании</w:t>
      </w:r>
      <w:r w:rsidR="00B373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>ального закона</w:t>
      </w:r>
      <w:r w:rsidR="00F45CF6">
        <w:rPr>
          <w:rFonts w:ascii="Times New Roman" w:hAnsi="Times New Roman" w:cs="Times New Roman"/>
          <w:bCs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 от 06.10.2003</w:t>
      </w:r>
      <w:r w:rsidR="00F45CF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самоуправления</w:t>
      </w:r>
      <w:r w:rsidR="00F45CF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6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F45CF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DB4C08" w:rsidRDefault="00BE0D2D" w:rsidP="00F715F1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64B8D" w:rsidRDefault="00BE0D2D" w:rsidP="00F715F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B4C08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емые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46AA8">
        <w:rPr>
          <w:rFonts w:ascii="Times New Roman" w:hAnsi="Times New Roman" w:cs="Times New Roman"/>
          <w:sz w:val="30"/>
          <w:szCs w:val="30"/>
        </w:rPr>
        <w:t>автономным обще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</w:t>
      </w:r>
      <w:r w:rsidR="00B373CD">
        <w:rPr>
          <w:rFonts w:ascii="Times New Roman" w:hAnsi="Times New Roman" w:cs="Times New Roman"/>
          <w:sz w:val="30"/>
          <w:szCs w:val="30"/>
        </w:rPr>
        <w:t xml:space="preserve"> </w:t>
      </w:r>
      <w:r w:rsidR="00592D10">
        <w:rPr>
          <w:rFonts w:ascii="Times New Roman" w:hAnsi="Times New Roman" w:cs="Times New Roman"/>
          <w:sz w:val="30"/>
          <w:szCs w:val="30"/>
        </w:rPr>
        <w:t>«</w:t>
      </w:r>
      <w:r w:rsidR="00C46AA8">
        <w:rPr>
          <w:rFonts w:ascii="Times New Roman" w:hAnsi="Times New Roman" w:cs="Times New Roman"/>
          <w:sz w:val="30"/>
          <w:szCs w:val="30"/>
        </w:rPr>
        <w:t>Гимназия № 9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F715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0D2D" w:rsidRPr="00DB4C08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F715F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F715F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F715F1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5F1" w:rsidRDefault="00F715F1" w:rsidP="00F715F1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DB4C08" w:rsidRDefault="0043454F" w:rsidP="00F715F1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F715F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F715F1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831CB9" w:rsidRDefault="00831CB9" w:rsidP="00F715F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45CF6" w:rsidRDefault="00F45CF6" w:rsidP="00F715F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715F1" w:rsidRDefault="00F715F1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F715F1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F715F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F715F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F715F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F715F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</w:t>
      </w:r>
      <w:r w:rsidR="00F715F1">
        <w:rPr>
          <w:rFonts w:ascii="Times New Roman" w:hAnsi="Times New Roman" w:cs="Times New Roman"/>
          <w:sz w:val="30"/>
          <w:szCs w:val="30"/>
        </w:rPr>
        <w:t>__</w:t>
      </w:r>
      <w:r w:rsidR="00F45CF6">
        <w:rPr>
          <w:rFonts w:ascii="Times New Roman" w:hAnsi="Times New Roman" w:cs="Times New Roman"/>
          <w:sz w:val="30"/>
          <w:szCs w:val="30"/>
        </w:rPr>
        <w:t>____</w:t>
      </w:r>
    </w:p>
    <w:p w:rsidR="007D7124" w:rsidRPr="00592D10" w:rsidRDefault="007D7124" w:rsidP="00F715F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C52AC0" w:rsidRDefault="00C52AC0" w:rsidP="00F715F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F715F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F715F1" w:rsidRDefault="00BE0D2D" w:rsidP="00F715F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F715F1">
        <w:rPr>
          <w:rFonts w:ascii="Times New Roman" w:hAnsi="Times New Roman" w:cs="Times New Roman"/>
          <w:sz w:val="30"/>
          <w:szCs w:val="30"/>
        </w:rPr>
        <w:t>автономным</w:t>
      </w:r>
    </w:p>
    <w:p w:rsidR="004B2A61" w:rsidRDefault="00C46AA8" w:rsidP="00F715F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EA3E02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>
        <w:rPr>
          <w:rFonts w:ascii="Times New Roman" w:hAnsi="Times New Roman" w:cs="Times New Roman"/>
          <w:sz w:val="30"/>
          <w:szCs w:val="30"/>
        </w:rPr>
        <w:t>Гимназия</w:t>
      </w:r>
      <w:r w:rsidR="00310733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9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F715F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52AC0" w:rsidRDefault="00C52AC0" w:rsidP="00F715F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00"/>
        <w:gridCol w:w="1790"/>
        <w:gridCol w:w="2307"/>
      </w:tblGrid>
      <w:tr w:rsidR="00A138F8" w:rsidRPr="00F715F1" w:rsidTr="00F45CF6">
        <w:trPr>
          <w:trHeight w:val="113"/>
          <w:tblHeader/>
        </w:trPr>
        <w:tc>
          <w:tcPr>
            <w:tcW w:w="675" w:type="dxa"/>
          </w:tcPr>
          <w:p w:rsidR="00A138F8" w:rsidRPr="00F715F1" w:rsidRDefault="00A138F8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38F8" w:rsidRPr="00F715F1" w:rsidRDefault="00A138F8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F715F1" w:rsidRDefault="00A138F8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</w:tcPr>
          <w:p w:rsidR="00A138F8" w:rsidRPr="00F715F1" w:rsidRDefault="00A138F8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38F8" w:rsidRPr="00F715F1" w:rsidRDefault="00A138F8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F715F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790" w:type="dxa"/>
          </w:tcPr>
          <w:p w:rsidR="00F715F1" w:rsidRPr="00F715F1" w:rsidRDefault="00F715F1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715F1" w:rsidRDefault="00F715F1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Default="00A138F8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F45CF6" w:rsidRPr="00F45CF6" w:rsidRDefault="00F45CF6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7" w:type="dxa"/>
          </w:tcPr>
          <w:p w:rsidR="00F715F1" w:rsidRPr="00F715F1" w:rsidRDefault="00F715F1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174231" w:rsidRPr="00F715F1" w:rsidRDefault="00174231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F715F1" w:rsidRDefault="00174231" w:rsidP="00F715F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00" w:type="dxa"/>
            <w:vAlign w:val="center"/>
          </w:tcPr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«Умнички» (занятия по подготовке к школе для детей дошкольного возраста)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00" w:type="dxa"/>
            <w:vAlign w:val="center"/>
          </w:tcPr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физкультурно-спортивной направленности </w:t>
            </w:r>
          </w:p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для детей (обучение различным спортивным играм: футболу, </w:t>
            </w:r>
          </w:p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волейболу, баскетболу и т.д.)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80,00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00" w:type="dxa"/>
            <w:vAlign w:val="center"/>
          </w:tcPr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Научно-техническое творчество (занятия робототехникой, легоко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струированием)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00" w:type="dxa"/>
            <w:vAlign w:val="center"/>
          </w:tcPr>
          <w:p w:rsidR="00F45CF6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Моделирование и изготовление</w:t>
            </w:r>
          </w:p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изделий из материала и ниток</w:t>
            </w:r>
          </w:p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(создание поделок из бисера </w:t>
            </w:r>
          </w:p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и других материалов)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00" w:type="dxa"/>
            <w:vAlign w:val="center"/>
          </w:tcPr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Изучение дисциплин, не пред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смотренных учебным планом </w:t>
            </w:r>
          </w:p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(английский с удовольствием, </w:t>
            </w:r>
          </w:p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занимательный русский язык, </w:t>
            </w:r>
          </w:p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решение сложных задач по мат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матике, физике, химии и т.д.)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00" w:type="dxa"/>
            <w:vAlign w:val="center"/>
          </w:tcPr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Шахматы (обучение игре в шах</w:t>
            </w:r>
            <w:r w:rsidR="00F715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маты)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110,00</w:t>
            </w:r>
          </w:p>
        </w:tc>
      </w:tr>
      <w:tr w:rsidR="00E8304D" w:rsidRPr="00F715F1" w:rsidTr="00F45CF6">
        <w:trPr>
          <w:trHeight w:val="113"/>
        </w:trPr>
        <w:tc>
          <w:tcPr>
            <w:tcW w:w="675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00" w:type="dxa"/>
            <w:vAlign w:val="center"/>
          </w:tcPr>
          <w:p w:rsid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 xml:space="preserve">Изостудия (обучение графике, </w:t>
            </w:r>
          </w:p>
          <w:p w:rsidR="00E8304D" w:rsidRPr="00F715F1" w:rsidRDefault="00E8304D" w:rsidP="00F715F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sz w:val="30"/>
                <w:szCs w:val="30"/>
              </w:rPr>
              <w:t>живописи, лепке и т.д.)</w:t>
            </w:r>
          </w:p>
        </w:tc>
        <w:tc>
          <w:tcPr>
            <w:tcW w:w="1790" w:type="dxa"/>
          </w:tcPr>
          <w:p w:rsidR="00E8304D" w:rsidRPr="00F715F1" w:rsidRDefault="00E8304D" w:rsidP="00F71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307" w:type="dxa"/>
          </w:tcPr>
          <w:p w:rsidR="00E8304D" w:rsidRPr="00F715F1" w:rsidRDefault="00E8304D" w:rsidP="00F715F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715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</w:tbl>
    <w:p w:rsidR="0021390E" w:rsidRPr="00E8304D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E8304D" w:rsidP="00F715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15F1">
        <w:rPr>
          <w:rFonts w:ascii="Times New Roman" w:hAnsi="Times New Roman" w:cs="Times New Roman"/>
          <w:sz w:val="28"/>
          <w:szCs w:val="28"/>
        </w:rPr>
        <w:t>*</w:t>
      </w:r>
      <w:r w:rsidR="00F45CF6">
        <w:rPr>
          <w:rFonts w:ascii="Times New Roman" w:hAnsi="Times New Roman" w:cs="Times New Roman"/>
          <w:sz w:val="28"/>
          <w:szCs w:val="28"/>
        </w:rPr>
        <w:t xml:space="preserve"> </w:t>
      </w:r>
      <w:r w:rsidRPr="00F715F1">
        <w:rPr>
          <w:rFonts w:ascii="Times New Roman" w:hAnsi="Times New Roman" w:cs="Times New Roman"/>
          <w:sz w:val="28"/>
          <w:szCs w:val="28"/>
        </w:rPr>
        <w:t xml:space="preserve">Под часом понимается продолжительность занятий в соответствии </w:t>
      </w:r>
      <w:r w:rsidR="00F715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15F1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F715F1">
        <w:rPr>
          <w:rFonts w:ascii="Times New Roman" w:hAnsi="Times New Roman" w:cs="Times New Roman"/>
          <w:sz w:val="28"/>
          <w:szCs w:val="28"/>
        </w:rPr>
        <w:t>ы</w:t>
      </w:r>
      <w:r w:rsidRPr="00F715F1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</w:t>
      </w:r>
      <w:r w:rsidR="00F715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15F1">
        <w:rPr>
          <w:rFonts w:ascii="Times New Roman" w:hAnsi="Times New Roman" w:cs="Times New Roman"/>
          <w:sz w:val="28"/>
          <w:szCs w:val="28"/>
        </w:rPr>
        <w:t xml:space="preserve"> соответствующих типов и видов.</w:t>
      </w:r>
    </w:p>
    <w:p w:rsidR="00F45CF6" w:rsidRPr="00E8304D" w:rsidRDefault="00F45CF6" w:rsidP="00F715F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</wp:posOffset>
                </wp:positionH>
                <wp:positionV relativeFrom="paragraph">
                  <wp:posOffset>162560</wp:posOffset>
                </wp:positionV>
                <wp:extent cx="5937382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3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2.8pt" to="46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" strokecolor="black [3213]" strokeweight=".5pt"/>
            </w:pict>
          </mc:Fallback>
        </mc:AlternateContent>
      </w:r>
    </w:p>
    <w:sectPr w:rsidR="00F45CF6" w:rsidRPr="00E8304D" w:rsidSect="003523E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44" w:rsidRDefault="00594744">
      <w:r>
        <w:separator/>
      </w:r>
    </w:p>
  </w:endnote>
  <w:endnote w:type="continuationSeparator" w:id="0">
    <w:p w:rsidR="00594744" w:rsidRDefault="005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44" w:rsidRDefault="00594744">
      <w:r>
        <w:separator/>
      </w:r>
    </w:p>
  </w:footnote>
  <w:footnote w:type="continuationSeparator" w:id="0">
    <w:p w:rsidR="00594744" w:rsidRDefault="0059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F715F1" w:rsidRDefault="00E605D0" w:rsidP="00F715F1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1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1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1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4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1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C7046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23E7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3C0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BB1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744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44A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1CB9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77A42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20CE9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46AA8"/>
    <w:rsid w:val="00C50028"/>
    <w:rsid w:val="00C519F4"/>
    <w:rsid w:val="00C52AC0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079E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04D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5CF6"/>
    <w:rsid w:val="00F520B3"/>
    <w:rsid w:val="00F52479"/>
    <w:rsid w:val="00F54DE5"/>
    <w:rsid w:val="00F574C8"/>
    <w:rsid w:val="00F6090A"/>
    <w:rsid w:val="00F615F1"/>
    <w:rsid w:val="00F674BF"/>
    <w:rsid w:val="00F715F1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623 от 14.08.2020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05F54C5-DD6C-4B20-9DDF-95F4FADA1FA8}"/>
</file>

<file path=customXml/itemProps2.xml><?xml version="1.0" encoding="utf-8"?>
<ds:datastoreItem xmlns:ds="http://schemas.openxmlformats.org/officeDocument/2006/customXml" ds:itemID="{DD31200E-9FF9-4F23-B1FA-7C078313E63F}"/>
</file>

<file path=customXml/itemProps3.xml><?xml version="1.0" encoding="utf-8"?>
<ds:datastoreItem xmlns:ds="http://schemas.openxmlformats.org/officeDocument/2006/customXml" ds:itemID="{824B2EC5-AEE4-4E0D-8F13-2D45B2C52609}"/>
</file>

<file path=customXml/itemProps4.xml><?xml version="1.0" encoding="utf-8"?>
<ds:datastoreItem xmlns:ds="http://schemas.openxmlformats.org/officeDocument/2006/customXml" ds:itemID="{9DB53768-7018-424B-A2F3-BB8462DC2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623 от 14.08.2020</dc:title>
  <dc:creator>Poxabov</dc:creator>
  <cp:lastModifiedBy>mishinkina</cp:lastModifiedBy>
  <cp:revision>31</cp:revision>
  <cp:lastPrinted>2020-07-13T04:44:00Z</cp:lastPrinted>
  <dcterms:created xsi:type="dcterms:W3CDTF">2019-10-11T04:20:00Z</dcterms:created>
  <dcterms:modified xsi:type="dcterms:W3CDTF">2020-08-14T04:46:00Z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