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7" w:rsidRDefault="00D7467E" w:rsidP="00D7467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7E" w:rsidRDefault="00D7467E" w:rsidP="00D7467E">
      <w:pPr>
        <w:ind w:firstLine="0"/>
        <w:jc w:val="center"/>
        <w:rPr>
          <w:rFonts w:ascii="Times New Roman" w:hAnsi="Times New Roman" w:cs="Times New Roman"/>
        </w:rPr>
      </w:pPr>
    </w:p>
    <w:p w:rsidR="00D7467E" w:rsidRPr="00D7467E" w:rsidRDefault="00D7467E" w:rsidP="00D7467E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D7467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7467E" w:rsidRDefault="00D7467E" w:rsidP="00D7467E">
      <w:pPr>
        <w:ind w:firstLine="0"/>
        <w:jc w:val="center"/>
        <w:rPr>
          <w:rFonts w:ascii="Times New Roman" w:hAnsi="Times New Roman" w:cs="Times New Roman"/>
        </w:rPr>
      </w:pPr>
    </w:p>
    <w:p w:rsidR="00D7467E" w:rsidRDefault="00D7467E" w:rsidP="00D7467E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7467E" w:rsidRDefault="00D7467E" w:rsidP="00D7467E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7467E" w:rsidTr="00D7467E">
        <w:tc>
          <w:tcPr>
            <w:tcW w:w="4786" w:type="dxa"/>
            <w:shd w:val="clear" w:color="auto" w:fill="auto"/>
          </w:tcPr>
          <w:p w:rsidR="00D7467E" w:rsidRPr="00E14324" w:rsidRDefault="00D2056C" w:rsidP="00E1432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D7467E" w:rsidRPr="00E14324" w:rsidRDefault="00D2056C" w:rsidP="00E1432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</w:t>
            </w:r>
            <w:bookmarkStart w:id="0" w:name="_GoBack"/>
            <w:bookmarkEnd w:id="0"/>
          </w:p>
        </w:tc>
      </w:tr>
    </w:tbl>
    <w:p w:rsidR="00D7467E" w:rsidRDefault="00D7467E" w:rsidP="00D7467E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7467E" w:rsidRDefault="00D7467E" w:rsidP="00D7467E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D7467E" w:rsidRDefault="00D7467E" w:rsidP="00D7467E">
      <w:pPr>
        <w:ind w:firstLine="0"/>
        <w:jc w:val="left"/>
        <w:rPr>
          <w:rFonts w:ascii="Times New Roman" w:hAnsi="Times New Roman" w:cs="Times New Roman"/>
          <w:sz w:val="24"/>
        </w:rPr>
        <w:sectPr w:rsidR="00D7467E" w:rsidSect="00D7467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4A4D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E4A4D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A4D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263 </w:t>
      </w:r>
      <w:r w:rsidR="00D64B8D" w:rsidRPr="00D64B8D">
        <w:rPr>
          <w:rFonts w:ascii="Times New Roman" w:hAnsi="Times New Roman" w:cs="Times New Roman"/>
          <w:sz w:val="30"/>
          <w:szCs w:val="30"/>
        </w:rPr>
        <w:t xml:space="preserve">общеразвивающего вида с приоритетным осуществлением деятельности </w:t>
      </w:r>
    </w:p>
    <w:p w:rsidR="00592D10" w:rsidRPr="00592D10" w:rsidRDefault="00D64B8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64B8D">
        <w:rPr>
          <w:rFonts w:ascii="Times New Roman" w:hAnsi="Times New Roman" w:cs="Times New Roman"/>
          <w:sz w:val="30"/>
          <w:szCs w:val="30"/>
        </w:rPr>
        <w:t>по социально-личностному направлению развития детей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3E4A4D" w:rsidRDefault="00BE0D2D" w:rsidP="003E4A4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4A4D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E178C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E4A4D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D64B8D" w:rsidRPr="003E4A4D">
        <w:rPr>
          <w:rFonts w:ascii="Times New Roman" w:hAnsi="Times New Roman" w:cs="Times New Roman"/>
          <w:sz w:val="30"/>
          <w:szCs w:val="30"/>
        </w:rPr>
        <w:t>21.11</w:t>
      </w:r>
      <w:r w:rsidR="008B7909" w:rsidRPr="003E4A4D">
        <w:rPr>
          <w:rFonts w:ascii="Times New Roman" w:hAnsi="Times New Roman" w:cs="Times New Roman"/>
          <w:sz w:val="30"/>
          <w:szCs w:val="30"/>
        </w:rPr>
        <w:t>.2019</w:t>
      </w:r>
      <w:r w:rsidRPr="003E4A4D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3E4A4D">
        <w:rPr>
          <w:rFonts w:ascii="Times New Roman" w:hAnsi="Times New Roman" w:cs="Times New Roman"/>
          <w:sz w:val="30"/>
          <w:szCs w:val="30"/>
        </w:rPr>
        <w:t>3</w:t>
      </w:r>
      <w:r w:rsidR="00D64B8D" w:rsidRPr="003E4A4D">
        <w:rPr>
          <w:rFonts w:ascii="Times New Roman" w:hAnsi="Times New Roman" w:cs="Times New Roman"/>
          <w:sz w:val="30"/>
          <w:szCs w:val="30"/>
        </w:rPr>
        <w:t>5</w:t>
      </w:r>
      <w:r w:rsidR="00592D10" w:rsidRPr="003E4A4D">
        <w:rPr>
          <w:rFonts w:ascii="Times New Roman" w:hAnsi="Times New Roman" w:cs="Times New Roman"/>
          <w:sz w:val="30"/>
          <w:szCs w:val="30"/>
        </w:rPr>
        <w:t>)</w:t>
      </w:r>
      <w:r w:rsidRPr="003E4A4D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4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</w:t>
        </w:r>
        <w:r w:rsidR="00E178C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</w:t>
        </w:r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тьей 101</w:t>
        </w:r>
      </w:hyperlink>
      <w:r w:rsidRPr="003E4A4D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3E4A4D">
        <w:rPr>
          <w:rFonts w:ascii="Times New Roman" w:hAnsi="Times New Roman" w:cs="Times New Roman"/>
          <w:sz w:val="30"/>
          <w:szCs w:val="30"/>
        </w:rPr>
        <w:t xml:space="preserve">2.2012 № 273-ФЗ «Об образовании </w:t>
      </w:r>
      <w:r w:rsidR="003E4A4D">
        <w:rPr>
          <w:rFonts w:ascii="Times New Roman" w:hAnsi="Times New Roman" w:cs="Times New Roman"/>
          <w:sz w:val="30"/>
          <w:szCs w:val="30"/>
        </w:rPr>
        <w:t xml:space="preserve">       </w:t>
      </w:r>
      <w:r w:rsidRPr="003E4A4D">
        <w:rPr>
          <w:rFonts w:ascii="Times New Roman" w:hAnsi="Times New Roman" w:cs="Times New Roman"/>
          <w:sz w:val="30"/>
          <w:szCs w:val="30"/>
        </w:rPr>
        <w:t>в</w:t>
      </w:r>
      <w:r w:rsidRPr="003E4A4D">
        <w:rPr>
          <w:rFonts w:ascii="Times New Roman" w:hAnsi="Times New Roman" w:cs="Times New Roman"/>
          <w:sz w:val="24"/>
          <w:szCs w:val="30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>Российской</w:t>
      </w:r>
      <w:r w:rsidRPr="003E4A4D">
        <w:rPr>
          <w:rFonts w:ascii="Times New Roman" w:hAnsi="Times New Roman" w:cs="Times New Roman"/>
          <w:sz w:val="24"/>
          <w:szCs w:val="30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>Федерации»,</w:t>
      </w:r>
      <w:r w:rsidRPr="003E4A4D">
        <w:rPr>
          <w:rFonts w:ascii="Times New Roman" w:hAnsi="Times New Roman" w:cs="Times New Roman"/>
          <w:sz w:val="24"/>
          <w:szCs w:val="30"/>
        </w:rPr>
        <w:t xml:space="preserve"> </w:t>
      </w:r>
      <w:hyperlink r:id="rId15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</w:t>
        </w:r>
        <w:r w:rsidRPr="003E4A4D">
          <w:rPr>
            <w:rStyle w:val="ae"/>
            <w:rFonts w:ascii="Times New Roman" w:hAnsi="Times New Roman" w:cs="Times New Roman"/>
            <w:color w:val="auto"/>
            <w:sz w:val="24"/>
            <w:szCs w:val="30"/>
            <w:u w:val="none"/>
          </w:rPr>
          <w:t xml:space="preserve"> </w:t>
        </w:r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17</w:t>
        </w:r>
      </w:hyperlink>
      <w:r w:rsidRPr="003E4A4D">
        <w:rPr>
          <w:rFonts w:ascii="Times New Roman" w:hAnsi="Times New Roman" w:cs="Times New Roman"/>
          <w:sz w:val="22"/>
          <w:szCs w:val="30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>Федерального</w:t>
      </w:r>
      <w:r w:rsidRPr="003E4A4D">
        <w:rPr>
          <w:rFonts w:ascii="Times New Roman" w:hAnsi="Times New Roman" w:cs="Times New Roman"/>
          <w:sz w:val="24"/>
          <w:szCs w:val="30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>закона</w:t>
      </w:r>
      <w:r w:rsidRPr="003E4A4D">
        <w:rPr>
          <w:rFonts w:ascii="Times New Roman" w:hAnsi="Times New Roman" w:cs="Times New Roman"/>
          <w:sz w:val="24"/>
          <w:szCs w:val="24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</w:t>
      </w:r>
      <w:r w:rsidRPr="003E4A4D">
        <w:rPr>
          <w:rFonts w:ascii="Times New Roman" w:hAnsi="Times New Roman" w:cs="Times New Roman"/>
          <w:sz w:val="30"/>
          <w:szCs w:val="30"/>
        </w:rPr>
        <w:t>е</w:t>
      </w:r>
      <w:r w:rsidRPr="003E4A4D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6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3E4A4D">
        <w:rPr>
          <w:rFonts w:ascii="Times New Roman" w:hAnsi="Times New Roman" w:cs="Times New Roman"/>
          <w:sz w:val="30"/>
          <w:szCs w:val="30"/>
        </w:rPr>
        <w:t xml:space="preserve"> </w:t>
      </w:r>
      <w:r w:rsidR="00631AB8" w:rsidRPr="003E4A4D">
        <w:rPr>
          <w:rFonts w:ascii="Times New Roman" w:hAnsi="Times New Roman" w:cs="Times New Roman"/>
          <w:sz w:val="30"/>
          <w:szCs w:val="30"/>
        </w:rPr>
        <w:t>Красноярского городского Совета</w:t>
      </w:r>
      <w:r w:rsidR="00372E93" w:rsidRPr="003E4A4D">
        <w:rPr>
          <w:rFonts w:ascii="Times New Roman" w:hAnsi="Times New Roman" w:cs="Times New Roman"/>
          <w:sz w:val="30"/>
          <w:szCs w:val="30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 xml:space="preserve">от 22.12.2006 № 12-263 </w:t>
      </w:r>
      <w:r w:rsidR="00BA4543" w:rsidRPr="003E4A4D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3E4A4D">
        <w:rPr>
          <w:rFonts w:ascii="Times New Roman" w:hAnsi="Times New Roman" w:cs="Times New Roman"/>
          <w:sz w:val="30"/>
          <w:szCs w:val="30"/>
        </w:rPr>
        <w:t>п</w:t>
      </w:r>
      <w:r w:rsidR="00BA4543" w:rsidRPr="003E4A4D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учреждений»</w:t>
      </w:r>
      <w:r w:rsidRPr="003E4A4D">
        <w:rPr>
          <w:rFonts w:ascii="Times New Roman" w:hAnsi="Times New Roman" w:cs="Times New Roman"/>
          <w:sz w:val="30"/>
          <w:szCs w:val="30"/>
        </w:rPr>
        <w:t>, рук</w:t>
      </w:r>
      <w:r w:rsidRPr="003E4A4D">
        <w:rPr>
          <w:rFonts w:ascii="Times New Roman" w:hAnsi="Times New Roman" w:cs="Times New Roman"/>
          <w:sz w:val="30"/>
          <w:szCs w:val="30"/>
        </w:rPr>
        <w:t>о</w:t>
      </w:r>
      <w:r w:rsidRPr="003E4A4D">
        <w:rPr>
          <w:rFonts w:ascii="Times New Roman" w:hAnsi="Times New Roman" w:cs="Times New Roman"/>
          <w:sz w:val="30"/>
          <w:szCs w:val="30"/>
        </w:rPr>
        <w:t>водствуясь ст</w:t>
      </w:r>
      <w:r w:rsidR="00BA4543" w:rsidRPr="003E4A4D">
        <w:rPr>
          <w:rFonts w:ascii="Times New Roman" w:hAnsi="Times New Roman" w:cs="Times New Roman"/>
          <w:sz w:val="30"/>
          <w:szCs w:val="30"/>
        </w:rPr>
        <w:t>атьями</w:t>
      </w:r>
      <w:r w:rsidRPr="003E4A4D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3E4A4D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E4A4D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3E4A4D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3E4A4D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BE0D2D" w:rsidRPr="003E4A4D" w:rsidRDefault="00BE0D2D" w:rsidP="003E4A4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3E4A4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3E4A4D" w:rsidRDefault="00BE0D2D" w:rsidP="003E4A4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4A4D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1" w:history="1">
        <w:r w:rsidRPr="003E4A4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3E4A4D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3E4A4D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3E4A4D">
        <w:rPr>
          <w:rFonts w:ascii="Times New Roman" w:hAnsi="Times New Roman" w:cs="Times New Roman"/>
          <w:sz w:val="30"/>
          <w:szCs w:val="30"/>
        </w:rPr>
        <w:t xml:space="preserve"> </w:t>
      </w:r>
      <w:r w:rsidRPr="003E4A4D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3E4A4D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3E4A4D">
        <w:rPr>
          <w:rFonts w:ascii="Times New Roman" w:hAnsi="Times New Roman" w:cs="Times New Roman"/>
          <w:sz w:val="30"/>
          <w:szCs w:val="30"/>
        </w:rPr>
        <w:t>, оказы</w:t>
      </w:r>
      <w:r w:rsidR="003E4A4D">
        <w:rPr>
          <w:rFonts w:ascii="Times New Roman" w:hAnsi="Times New Roman" w:cs="Times New Roman"/>
          <w:sz w:val="30"/>
          <w:szCs w:val="30"/>
        </w:rPr>
        <w:t>-</w:t>
      </w:r>
      <w:r w:rsidRPr="003E4A4D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3E4A4D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3E4A4D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3E4A4D">
        <w:rPr>
          <w:rFonts w:ascii="Times New Roman" w:hAnsi="Times New Roman" w:cs="Times New Roman"/>
          <w:sz w:val="30"/>
          <w:szCs w:val="30"/>
        </w:rPr>
        <w:t xml:space="preserve"> </w:t>
      </w:r>
      <w:r w:rsidR="00631AB8" w:rsidRPr="003E4A4D">
        <w:rPr>
          <w:rFonts w:ascii="Times New Roman" w:hAnsi="Times New Roman" w:cs="Times New Roman"/>
          <w:sz w:val="30"/>
          <w:szCs w:val="30"/>
        </w:rPr>
        <w:t>дошкольным</w:t>
      </w:r>
      <w:r w:rsidR="00D64B8D" w:rsidRPr="003E4A4D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3E4A4D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D64B8D" w:rsidRPr="003E4A4D">
        <w:rPr>
          <w:rFonts w:ascii="Times New Roman" w:hAnsi="Times New Roman" w:cs="Times New Roman"/>
          <w:sz w:val="30"/>
          <w:szCs w:val="30"/>
        </w:rPr>
        <w:t>Детский сад 263 общеразвивающего вида с приорите</w:t>
      </w:r>
      <w:r w:rsidR="00D64B8D" w:rsidRPr="003E4A4D">
        <w:rPr>
          <w:rFonts w:ascii="Times New Roman" w:hAnsi="Times New Roman" w:cs="Times New Roman"/>
          <w:sz w:val="30"/>
          <w:szCs w:val="30"/>
        </w:rPr>
        <w:t>т</w:t>
      </w:r>
      <w:r w:rsidR="00D64B8D" w:rsidRPr="003E4A4D">
        <w:rPr>
          <w:rFonts w:ascii="Times New Roman" w:hAnsi="Times New Roman" w:cs="Times New Roman"/>
          <w:sz w:val="30"/>
          <w:szCs w:val="30"/>
        </w:rPr>
        <w:t>ным осуществлением деятельности по социально-личностному напра</w:t>
      </w:r>
      <w:r w:rsidR="00D64B8D" w:rsidRPr="003E4A4D">
        <w:rPr>
          <w:rFonts w:ascii="Times New Roman" w:hAnsi="Times New Roman" w:cs="Times New Roman"/>
          <w:sz w:val="30"/>
          <w:szCs w:val="30"/>
        </w:rPr>
        <w:t>в</w:t>
      </w:r>
      <w:r w:rsidR="00D64B8D" w:rsidRPr="003E4A4D">
        <w:rPr>
          <w:rFonts w:ascii="Times New Roman" w:hAnsi="Times New Roman" w:cs="Times New Roman"/>
          <w:sz w:val="30"/>
          <w:szCs w:val="30"/>
        </w:rPr>
        <w:t>лению развития детей</w:t>
      </w:r>
      <w:r w:rsidR="00592D10" w:rsidRPr="003E4A4D">
        <w:rPr>
          <w:rFonts w:ascii="Times New Roman" w:hAnsi="Times New Roman" w:cs="Times New Roman"/>
          <w:sz w:val="30"/>
          <w:szCs w:val="30"/>
        </w:rPr>
        <w:t>»</w:t>
      </w:r>
      <w:r w:rsidRPr="003E4A4D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3E4A4D" w:rsidRDefault="00BA4543" w:rsidP="003E4A4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4A4D">
        <w:rPr>
          <w:rFonts w:ascii="Times New Roman" w:hAnsi="Times New Roman" w:cs="Times New Roman"/>
          <w:sz w:val="30"/>
          <w:szCs w:val="30"/>
        </w:rPr>
        <w:t>2</w:t>
      </w:r>
      <w:r w:rsidR="00BE0D2D" w:rsidRPr="003E4A4D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3E4A4D" w:rsidRDefault="00BA4543" w:rsidP="003E4A4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4A4D">
        <w:rPr>
          <w:rFonts w:ascii="Times New Roman" w:hAnsi="Times New Roman" w:cs="Times New Roman"/>
          <w:sz w:val="30"/>
          <w:szCs w:val="30"/>
        </w:rPr>
        <w:t>3</w:t>
      </w:r>
      <w:r w:rsidR="00592D10" w:rsidRPr="003E4A4D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3E4A4D">
        <w:rPr>
          <w:rFonts w:ascii="Times New Roman" w:hAnsi="Times New Roman" w:cs="Times New Roman"/>
          <w:sz w:val="30"/>
          <w:szCs w:val="30"/>
        </w:rPr>
        <w:t>П</w:t>
      </w:r>
      <w:r w:rsidR="00592D10" w:rsidRPr="003E4A4D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3E4A4D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3E4A4D">
        <w:rPr>
          <w:rFonts w:ascii="Times New Roman" w:hAnsi="Times New Roman" w:cs="Times New Roman"/>
          <w:sz w:val="30"/>
          <w:szCs w:val="30"/>
        </w:rPr>
        <w:t>опу</w:t>
      </w:r>
      <w:r w:rsidR="00592D10" w:rsidRPr="003E4A4D">
        <w:rPr>
          <w:rFonts w:ascii="Times New Roman" w:hAnsi="Times New Roman" w:cs="Times New Roman"/>
          <w:sz w:val="30"/>
          <w:szCs w:val="30"/>
        </w:rPr>
        <w:t>б</w:t>
      </w:r>
      <w:r w:rsidR="00592D10" w:rsidRPr="003E4A4D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DB4C08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E4A4D" w:rsidRDefault="003E4A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631AB8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263 </w:t>
      </w:r>
    </w:p>
    <w:p w:rsidR="00631AB8" w:rsidRDefault="00D64B8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общеразвивающего вида с приоритетным осуществлением </w:t>
      </w:r>
    </w:p>
    <w:p w:rsidR="004B2A61" w:rsidRDefault="00D64B8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деятельности по социально-личностному направлению развития детей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4A4D" w:rsidRDefault="003E4A4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013"/>
        <w:gridCol w:w="1650"/>
        <w:gridCol w:w="2126"/>
      </w:tblGrid>
      <w:tr w:rsidR="00A138F8" w:rsidRPr="00631AB8" w:rsidTr="003E4A4D">
        <w:trPr>
          <w:tblHeader/>
        </w:trPr>
        <w:tc>
          <w:tcPr>
            <w:tcW w:w="624" w:type="dxa"/>
          </w:tcPr>
          <w:p w:rsidR="00A138F8" w:rsidRPr="00631AB8" w:rsidRDefault="00A138F8" w:rsidP="00631AB8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013" w:type="dxa"/>
          </w:tcPr>
          <w:p w:rsidR="00A138F8" w:rsidRPr="00631AB8" w:rsidRDefault="00A138F8" w:rsidP="00631AB8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631A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1650" w:type="dxa"/>
          </w:tcPr>
          <w:p w:rsidR="00631AB8" w:rsidRDefault="00A138F8" w:rsidP="00631AB8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3E4A4D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631AB8" w:rsidRDefault="00A138F8" w:rsidP="00631AB8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174231" w:rsidRPr="00631AB8" w:rsidRDefault="00174231" w:rsidP="003E4A4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631AB8" w:rsidRDefault="00174231" w:rsidP="003E4A4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631AB8" w:rsidTr="003E4A4D">
        <w:tc>
          <w:tcPr>
            <w:tcW w:w="624" w:type="dxa"/>
          </w:tcPr>
          <w:p w:rsidR="00A138F8" w:rsidRPr="00631AB8" w:rsidRDefault="00A138F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013" w:type="dxa"/>
          </w:tcPr>
          <w:p w:rsidR="00A138F8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Фитнес для дошкольников</w:t>
            </w:r>
          </w:p>
        </w:tc>
        <w:tc>
          <w:tcPr>
            <w:tcW w:w="1650" w:type="dxa"/>
          </w:tcPr>
          <w:p w:rsidR="00A138F8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A138F8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  <w:r w:rsidR="00CD3669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631AB8" w:rsidTr="003E4A4D">
        <w:tc>
          <w:tcPr>
            <w:tcW w:w="624" w:type="dxa"/>
          </w:tcPr>
          <w:p w:rsidR="00880A58" w:rsidRPr="00631AB8" w:rsidRDefault="00880A5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013" w:type="dxa"/>
          </w:tcPr>
          <w:p w:rsidR="00046795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Изучение специальных модульных циклов дисциплин, не предусмотре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 xml:space="preserve">ных учебным планом: </w:t>
            </w:r>
            <w:r w:rsidR="003E4A4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 xml:space="preserve">нглийский язык </w:t>
            </w:r>
          </w:p>
        </w:tc>
        <w:tc>
          <w:tcPr>
            <w:tcW w:w="1650" w:type="dxa"/>
          </w:tcPr>
          <w:p w:rsidR="00880A58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880A58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CD3669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631AB8" w:rsidTr="003E4A4D">
        <w:tc>
          <w:tcPr>
            <w:tcW w:w="624" w:type="dxa"/>
          </w:tcPr>
          <w:p w:rsidR="00A138F8" w:rsidRPr="00631AB8" w:rsidRDefault="00880A5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013" w:type="dxa"/>
          </w:tcPr>
          <w:p w:rsidR="00A138F8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650" w:type="dxa"/>
          </w:tcPr>
          <w:p w:rsidR="00A138F8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A138F8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  <w:r w:rsidR="00CD3669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631AB8" w:rsidTr="003E4A4D">
        <w:tc>
          <w:tcPr>
            <w:tcW w:w="624" w:type="dxa"/>
          </w:tcPr>
          <w:p w:rsidR="009E00C7" w:rsidRPr="00631AB8" w:rsidRDefault="00880A5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013" w:type="dxa"/>
          </w:tcPr>
          <w:p w:rsidR="009E00C7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Услуги психолога</w:t>
            </w:r>
            <w:r w:rsidR="00FA7392" w:rsidRPr="00631A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</w:tcPr>
          <w:p w:rsidR="009E00C7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9E00C7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  <w:r w:rsidR="00CD3669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631AB8" w:rsidTr="003E4A4D">
        <w:tc>
          <w:tcPr>
            <w:tcW w:w="624" w:type="dxa"/>
          </w:tcPr>
          <w:p w:rsidR="0055226D" w:rsidRPr="00631AB8" w:rsidRDefault="0055226D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013" w:type="dxa"/>
          </w:tcPr>
          <w:p w:rsidR="0055226D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Декоративно-прикладное искусство «Тестопластика»</w:t>
            </w:r>
          </w:p>
        </w:tc>
        <w:tc>
          <w:tcPr>
            <w:tcW w:w="1650" w:type="dxa"/>
          </w:tcPr>
          <w:p w:rsidR="0055226D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55226D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55226D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631AB8" w:rsidTr="003E4A4D">
        <w:tc>
          <w:tcPr>
            <w:tcW w:w="624" w:type="dxa"/>
          </w:tcPr>
          <w:p w:rsidR="0055226D" w:rsidRPr="00631AB8" w:rsidRDefault="0055226D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013" w:type="dxa"/>
          </w:tcPr>
          <w:p w:rsidR="0055226D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Театральная студия (актерское м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стерство)</w:t>
            </w:r>
          </w:p>
        </w:tc>
        <w:tc>
          <w:tcPr>
            <w:tcW w:w="1650" w:type="dxa"/>
          </w:tcPr>
          <w:p w:rsidR="0055226D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  <w:r w:rsidR="0055226D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631AB8" w:rsidTr="003E4A4D">
        <w:tc>
          <w:tcPr>
            <w:tcW w:w="624" w:type="dxa"/>
          </w:tcPr>
          <w:p w:rsidR="0055226D" w:rsidRPr="00631AB8" w:rsidRDefault="0055226D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013" w:type="dxa"/>
          </w:tcPr>
          <w:p w:rsidR="0055226D" w:rsidRPr="00631AB8" w:rsidRDefault="00D64B8D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Обучение вокалу</w:t>
            </w:r>
          </w:p>
        </w:tc>
        <w:tc>
          <w:tcPr>
            <w:tcW w:w="1650" w:type="dxa"/>
          </w:tcPr>
          <w:p w:rsidR="0055226D" w:rsidRPr="00631AB8" w:rsidRDefault="00D64B8D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631AB8" w:rsidRDefault="00D64B8D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  <w:r w:rsidR="0055226D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631AB8" w:rsidTr="003E4A4D">
        <w:tc>
          <w:tcPr>
            <w:tcW w:w="624" w:type="dxa"/>
          </w:tcPr>
          <w:p w:rsidR="0055226D" w:rsidRPr="00631AB8" w:rsidRDefault="0055226D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013" w:type="dxa"/>
          </w:tcPr>
          <w:p w:rsidR="0055226D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Искусство хореографии</w:t>
            </w:r>
          </w:p>
        </w:tc>
        <w:tc>
          <w:tcPr>
            <w:tcW w:w="1650" w:type="dxa"/>
          </w:tcPr>
          <w:p w:rsidR="0055226D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5226D" w:rsidRPr="00631AB8" w:rsidRDefault="008D0268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B6708" w:rsidRPr="00631AB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55226D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631AB8" w:rsidTr="003E4A4D">
        <w:tc>
          <w:tcPr>
            <w:tcW w:w="624" w:type="dxa"/>
          </w:tcPr>
          <w:p w:rsidR="0055226D" w:rsidRPr="00631AB8" w:rsidRDefault="0055226D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013" w:type="dxa"/>
          </w:tcPr>
          <w:p w:rsidR="0055226D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 xml:space="preserve">Обучение игре в </w:t>
            </w:r>
            <w:r w:rsidR="003E4A4D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ашки</w:t>
            </w:r>
          </w:p>
        </w:tc>
        <w:tc>
          <w:tcPr>
            <w:tcW w:w="1650" w:type="dxa"/>
          </w:tcPr>
          <w:p w:rsidR="0055226D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55226D" w:rsidRPr="00631AB8" w:rsidRDefault="00095ED2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D0268" w:rsidRPr="00631AB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226D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D60B1" w:rsidRPr="00631AB8" w:rsidTr="003E4A4D">
        <w:tc>
          <w:tcPr>
            <w:tcW w:w="624" w:type="dxa"/>
          </w:tcPr>
          <w:p w:rsidR="005D60B1" w:rsidRPr="00631AB8" w:rsidRDefault="00631AB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013" w:type="dxa"/>
          </w:tcPr>
          <w:p w:rsidR="005D60B1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Обучение грамоте</w:t>
            </w:r>
          </w:p>
        </w:tc>
        <w:tc>
          <w:tcPr>
            <w:tcW w:w="1650" w:type="dxa"/>
          </w:tcPr>
          <w:p w:rsidR="005D60B1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D60B1" w:rsidRPr="00631AB8" w:rsidRDefault="00095ED2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5D60B1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D0268" w:rsidRPr="00631AB8" w:rsidTr="003E4A4D">
        <w:tc>
          <w:tcPr>
            <w:tcW w:w="624" w:type="dxa"/>
          </w:tcPr>
          <w:p w:rsidR="008D0268" w:rsidRPr="00631AB8" w:rsidRDefault="008D026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013" w:type="dxa"/>
          </w:tcPr>
          <w:p w:rsidR="008D0268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Изобразительная деятельность</w:t>
            </w:r>
          </w:p>
        </w:tc>
        <w:tc>
          <w:tcPr>
            <w:tcW w:w="1650" w:type="dxa"/>
          </w:tcPr>
          <w:p w:rsidR="008D0268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8D0268" w:rsidRPr="00631AB8" w:rsidRDefault="00095ED2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  <w:r w:rsidR="008D0268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D0268" w:rsidRPr="00631AB8" w:rsidTr="003E4A4D">
        <w:tc>
          <w:tcPr>
            <w:tcW w:w="624" w:type="dxa"/>
          </w:tcPr>
          <w:p w:rsidR="008D0268" w:rsidRPr="00631AB8" w:rsidRDefault="008D0268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013" w:type="dxa"/>
          </w:tcPr>
          <w:p w:rsidR="008D0268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Детский оркестр (</w:t>
            </w:r>
            <w:r w:rsidR="003E4A4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бучение игре на музыкальных инструментах)</w:t>
            </w:r>
          </w:p>
        </w:tc>
        <w:tc>
          <w:tcPr>
            <w:tcW w:w="1650" w:type="dxa"/>
          </w:tcPr>
          <w:p w:rsidR="008D0268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8D0268" w:rsidRPr="00631AB8" w:rsidRDefault="001A0AB6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1A0AB6" w:rsidRPr="00631AB8" w:rsidTr="003E4A4D">
        <w:tc>
          <w:tcPr>
            <w:tcW w:w="624" w:type="dxa"/>
          </w:tcPr>
          <w:p w:rsidR="001A0AB6" w:rsidRPr="00631AB8" w:rsidRDefault="001A0AB6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013" w:type="dxa"/>
          </w:tcPr>
          <w:p w:rsidR="001A0AB6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Бумажное конструирование (ориг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ми)</w:t>
            </w:r>
          </w:p>
        </w:tc>
        <w:tc>
          <w:tcPr>
            <w:tcW w:w="1650" w:type="dxa"/>
          </w:tcPr>
          <w:p w:rsidR="001A0AB6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1A0AB6" w:rsidRPr="00631AB8" w:rsidRDefault="00095ED2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="001A0AB6" w:rsidRPr="00631AB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095ED2" w:rsidRPr="00631AB8" w:rsidTr="003E4A4D">
        <w:tc>
          <w:tcPr>
            <w:tcW w:w="624" w:type="dxa"/>
          </w:tcPr>
          <w:p w:rsidR="00095ED2" w:rsidRPr="00631AB8" w:rsidRDefault="00095ED2" w:rsidP="003E4A4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013" w:type="dxa"/>
          </w:tcPr>
          <w:p w:rsidR="00095ED2" w:rsidRPr="00631AB8" w:rsidRDefault="00095ED2" w:rsidP="003E4A4D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Развитие детей от 1 года до 3 лет</w:t>
            </w:r>
          </w:p>
        </w:tc>
        <w:tc>
          <w:tcPr>
            <w:tcW w:w="1650" w:type="dxa"/>
          </w:tcPr>
          <w:p w:rsidR="00095ED2" w:rsidRPr="00631AB8" w:rsidRDefault="00095ED2" w:rsidP="003E4A4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095ED2" w:rsidRPr="00631AB8" w:rsidRDefault="00095ED2" w:rsidP="00E178C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31AB8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3E4A4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</w:t>
      </w:r>
      <w:r w:rsidR="00631AB8">
        <w:rPr>
          <w:rFonts w:ascii="Times New Roman" w:hAnsi="Times New Roman"/>
          <w:color w:val="000000"/>
          <w:sz w:val="28"/>
          <w:szCs w:val="28"/>
        </w:rPr>
        <w:t>й соответствующих типов и видов.</w:t>
      </w:r>
    </w:p>
    <w:p w:rsidR="00631AB8" w:rsidRPr="00631AB8" w:rsidRDefault="00631AB8" w:rsidP="00631AB8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7434" wp14:editId="3B96B39A">
                <wp:simplePos x="0" y="0"/>
                <wp:positionH relativeFrom="column">
                  <wp:posOffset>12700</wp:posOffset>
                </wp:positionH>
                <wp:positionV relativeFrom="paragraph">
                  <wp:posOffset>189230</wp:posOffset>
                </wp:positionV>
                <wp:extent cx="5867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4.9pt" to="46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s/4wEAANk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" strokecolor="black [3040]"/>
            </w:pict>
          </mc:Fallback>
        </mc:AlternateContent>
      </w:r>
    </w:p>
    <w:sectPr w:rsidR="00631AB8" w:rsidRPr="00631AB8" w:rsidSect="003E4A4D">
      <w:type w:val="continuous"/>
      <w:pgSz w:w="11907" w:h="16840" w:code="9"/>
      <w:pgMar w:top="1134" w:right="567" w:bottom="1134" w:left="1985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6" w:rsidRDefault="00CA7586">
      <w:r>
        <w:separator/>
      </w:r>
    </w:p>
  </w:endnote>
  <w:endnote w:type="continuationSeparator" w:id="0">
    <w:p w:rsidR="00CA7586" w:rsidRDefault="00C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6" w:rsidRDefault="00CA7586">
      <w:r>
        <w:separator/>
      </w:r>
    </w:p>
  </w:footnote>
  <w:footnote w:type="continuationSeparator" w:id="0">
    <w:p w:rsidR="00CA7586" w:rsidRDefault="00C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631AB8" w:rsidRDefault="00E605D0" w:rsidP="00631AB8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1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1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1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3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1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47E3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4A4D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3FA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1AB8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6DDF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A7586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056C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467E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4324"/>
    <w:rsid w:val="00E16332"/>
    <w:rsid w:val="00E178C4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3E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3E4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303DBF3-CCE7-48BC-9B23-B2DC4878789A}"/>
</file>

<file path=customXml/itemProps2.xml><?xml version="1.0" encoding="utf-8"?>
<ds:datastoreItem xmlns:ds="http://schemas.openxmlformats.org/officeDocument/2006/customXml" ds:itemID="{4645D6BF-4931-46AC-B756-3A95825E475D}"/>
</file>

<file path=customXml/itemProps3.xml><?xml version="1.0" encoding="utf-8"?>
<ds:datastoreItem xmlns:ds="http://schemas.openxmlformats.org/officeDocument/2006/customXml" ds:itemID="{F2494609-8420-4D0C-8D54-8A43600906A4}"/>
</file>

<file path=customXml/itemProps4.xml><?xml version="1.0" encoding="utf-8"?>
<ds:datastoreItem xmlns:ds="http://schemas.openxmlformats.org/officeDocument/2006/customXml" ds:itemID="{4EBB8097-FBAB-46E6-9CA9-A1224AC28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 от 22.01.2020</dc:title>
  <dc:creator>Poxabov</dc:creator>
  <cp:lastModifiedBy>mishinkina</cp:lastModifiedBy>
  <cp:revision>14</cp:revision>
  <cp:lastPrinted>2019-10-14T08:39:00Z</cp:lastPrinted>
  <dcterms:created xsi:type="dcterms:W3CDTF">2019-10-11T04:20:00Z</dcterms:created>
  <dcterms:modified xsi:type="dcterms:W3CDTF">2020-01-22T04:52:00Z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