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97" w:rsidRPr="00E56597" w:rsidRDefault="00E56597" w:rsidP="00E56597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E56597" w:rsidRPr="00E56597" w:rsidRDefault="00E56597" w:rsidP="00E56597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к постановлению</w:t>
      </w:r>
    </w:p>
    <w:p w:rsidR="00E56597" w:rsidRPr="00E56597" w:rsidRDefault="00E56597" w:rsidP="00E56597">
      <w:pPr>
        <w:tabs>
          <w:tab w:val="left" w:pos="5387"/>
          <w:tab w:val="right" w:pos="9354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администрации города</w:t>
      </w:r>
      <w:r w:rsidRPr="00E56597">
        <w:rPr>
          <w:sz w:val="30"/>
          <w:szCs w:val="30"/>
        </w:rPr>
        <w:tab/>
      </w:r>
    </w:p>
    <w:p w:rsidR="00E56597" w:rsidRPr="00E56597" w:rsidRDefault="00E56597" w:rsidP="00E56597">
      <w:pPr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от ____________ № _________</w:t>
      </w:r>
    </w:p>
    <w:p w:rsidR="00E56597" w:rsidRPr="00465313" w:rsidRDefault="00E56597" w:rsidP="00E56597">
      <w:pPr>
        <w:spacing w:line="192" w:lineRule="auto"/>
        <w:ind w:firstLine="10603"/>
        <w:jc w:val="both"/>
        <w:rPr>
          <w:sz w:val="30"/>
          <w:szCs w:val="30"/>
        </w:rPr>
      </w:pPr>
    </w:p>
    <w:p w:rsidR="00E56597" w:rsidRPr="00465313" w:rsidRDefault="00E56597" w:rsidP="00E56597">
      <w:pPr>
        <w:spacing w:line="192" w:lineRule="auto"/>
        <w:ind w:firstLine="10603"/>
        <w:jc w:val="both"/>
        <w:rPr>
          <w:sz w:val="30"/>
          <w:szCs w:val="30"/>
        </w:rPr>
      </w:pPr>
    </w:p>
    <w:p w:rsidR="00181EE3" w:rsidRDefault="003D0B78" w:rsidP="0007167A">
      <w:pPr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«</w:t>
      </w:r>
      <w:r w:rsidR="00181EE3" w:rsidRPr="001F32CE">
        <w:rPr>
          <w:sz w:val="30"/>
          <w:szCs w:val="30"/>
        </w:rPr>
        <w:t>Таблица 1. Сведения об образуемых земельных участках (1-й этап).</w:t>
      </w:r>
    </w:p>
    <w:p w:rsidR="00465313" w:rsidRPr="00465313" w:rsidRDefault="00465313" w:rsidP="0007167A">
      <w:pPr>
        <w:widowControl w:val="0"/>
        <w:ind w:firstLine="709"/>
        <w:rPr>
          <w:sz w:val="30"/>
          <w:szCs w:val="3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67"/>
        <w:gridCol w:w="1559"/>
        <w:gridCol w:w="1134"/>
        <w:gridCol w:w="2614"/>
        <w:gridCol w:w="2064"/>
        <w:gridCol w:w="1275"/>
        <w:gridCol w:w="1276"/>
        <w:gridCol w:w="1418"/>
      </w:tblGrid>
      <w:tr w:rsidR="00181EE3" w:rsidRPr="001F32CE" w:rsidTr="004C2EEC">
        <w:trPr>
          <w:trHeight w:val="1500"/>
        </w:trPr>
        <w:tc>
          <w:tcPr>
            <w:tcW w:w="1276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Условный номер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567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Исходный номер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559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Площадь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исходного земельного участка,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Площадь образу</w:t>
            </w:r>
            <w:r w:rsidRPr="001F32CE">
              <w:rPr>
                <w:sz w:val="22"/>
                <w:szCs w:val="22"/>
              </w:rPr>
              <w:t>е</w:t>
            </w:r>
            <w:r w:rsidRPr="001F32CE">
              <w:rPr>
                <w:sz w:val="22"/>
                <w:szCs w:val="22"/>
              </w:rPr>
              <w:t>мого/ изменя</w:t>
            </w:r>
            <w:r w:rsidRPr="001F32CE">
              <w:rPr>
                <w:sz w:val="22"/>
                <w:szCs w:val="22"/>
              </w:rPr>
              <w:t>е</w:t>
            </w:r>
            <w:r w:rsidRPr="001F32CE">
              <w:rPr>
                <w:sz w:val="22"/>
                <w:szCs w:val="22"/>
              </w:rPr>
              <w:t>мого з</w:t>
            </w:r>
            <w:r w:rsidRPr="001F32CE">
              <w:rPr>
                <w:sz w:val="22"/>
                <w:szCs w:val="22"/>
              </w:rPr>
              <w:t>е</w:t>
            </w:r>
            <w:r w:rsidRPr="001F32CE">
              <w:rPr>
                <w:sz w:val="22"/>
                <w:szCs w:val="22"/>
              </w:rPr>
              <w:t>мельного участка, части земел</w:t>
            </w:r>
            <w:r w:rsidRPr="001F32CE">
              <w:rPr>
                <w:sz w:val="22"/>
                <w:szCs w:val="22"/>
              </w:rPr>
              <w:t>ь</w:t>
            </w:r>
            <w:r w:rsidRPr="001F32CE">
              <w:rPr>
                <w:sz w:val="22"/>
                <w:szCs w:val="22"/>
              </w:rPr>
              <w:t>ного участка, кв. м</w:t>
            </w:r>
          </w:p>
        </w:tc>
        <w:tc>
          <w:tcPr>
            <w:tcW w:w="2614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Вид </w:t>
            </w:r>
            <w:proofErr w:type="gramStart"/>
            <w:r w:rsidRPr="001F32CE">
              <w:rPr>
                <w:sz w:val="22"/>
                <w:szCs w:val="22"/>
              </w:rPr>
              <w:t>разрешенного</w:t>
            </w:r>
            <w:proofErr w:type="gramEnd"/>
            <w:r w:rsidRPr="001F32CE">
              <w:rPr>
                <w:sz w:val="22"/>
                <w:szCs w:val="22"/>
              </w:rPr>
              <w:t xml:space="preserve">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использования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образуемого земельного участка</w:t>
            </w:r>
          </w:p>
        </w:tc>
        <w:tc>
          <w:tcPr>
            <w:tcW w:w="2064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Способ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 xml:space="preserve">Изъятие </w:t>
            </w:r>
            <w:proofErr w:type="gramStart"/>
            <w:r w:rsidRPr="001F32CE">
              <w:rPr>
                <w:sz w:val="22"/>
                <w:szCs w:val="22"/>
              </w:rPr>
              <w:t>для</w:t>
            </w:r>
            <w:proofErr w:type="gramEnd"/>
            <w:r w:rsidRPr="001F32CE">
              <w:rPr>
                <w:sz w:val="22"/>
                <w:szCs w:val="22"/>
              </w:rPr>
              <w:t xml:space="preserve">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госуда</w:t>
            </w:r>
            <w:r w:rsidRPr="001F32CE">
              <w:rPr>
                <w:sz w:val="22"/>
                <w:szCs w:val="22"/>
              </w:rPr>
              <w:t>р</w:t>
            </w:r>
            <w:r w:rsidRPr="001F32CE">
              <w:rPr>
                <w:sz w:val="22"/>
                <w:szCs w:val="22"/>
              </w:rPr>
              <w:t>ственных или мун</w:t>
            </w:r>
            <w:r w:rsidRPr="001F32CE">
              <w:rPr>
                <w:sz w:val="22"/>
                <w:szCs w:val="22"/>
              </w:rPr>
              <w:t>и</w:t>
            </w:r>
            <w:r w:rsidRPr="001F32CE">
              <w:rPr>
                <w:sz w:val="22"/>
                <w:szCs w:val="22"/>
              </w:rPr>
              <w:t>ципальных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Участки под терр</w:t>
            </w:r>
            <w:r w:rsidRPr="001F32CE">
              <w:rPr>
                <w:sz w:val="22"/>
                <w:szCs w:val="22"/>
              </w:rPr>
              <w:t>и</w:t>
            </w:r>
            <w:r w:rsidRPr="001F32CE">
              <w:rPr>
                <w:sz w:val="22"/>
                <w:szCs w:val="22"/>
              </w:rPr>
              <w:t xml:space="preserve">тории 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общего пользов</w:t>
            </w:r>
            <w:r w:rsidRPr="001F32CE">
              <w:rPr>
                <w:sz w:val="22"/>
                <w:szCs w:val="22"/>
              </w:rPr>
              <w:t>а</w:t>
            </w:r>
            <w:r w:rsidRPr="001F32CE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81EE3" w:rsidRPr="001F32CE" w:rsidRDefault="00181EE3" w:rsidP="000716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F32CE">
              <w:rPr>
                <w:sz w:val="22"/>
                <w:szCs w:val="22"/>
              </w:rPr>
              <w:t>Примечание</w:t>
            </w:r>
          </w:p>
        </w:tc>
      </w:tr>
    </w:tbl>
    <w:p w:rsidR="00181EE3" w:rsidRPr="001F32CE" w:rsidRDefault="00181EE3" w:rsidP="00181EE3">
      <w:pPr>
        <w:ind w:firstLine="709"/>
        <w:rPr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67"/>
        <w:gridCol w:w="1559"/>
        <w:gridCol w:w="1134"/>
        <w:gridCol w:w="2614"/>
        <w:gridCol w:w="2064"/>
        <w:gridCol w:w="1275"/>
        <w:gridCol w:w="1276"/>
        <w:gridCol w:w="1418"/>
      </w:tblGrid>
      <w:tr w:rsidR="00181EE3" w:rsidRPr="001F32CE" w:rsidTr="004C2EEC">
        <w:trPr>
          <w:trHeight w:val="20"/>
          <w:tblHeader/>
        </w:trPr>
        <w:tc>
          <w:tcPr>
            <w:tcW w:w="1276" w:type="dxa"/>
            <w:shd w:val="clear" w:color="auto" w:fill="auto"/>
            <w:noWrap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9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5.10.24.1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24:50:0400111:3167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28 140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26 051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***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5.10.24.2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4 391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***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5.10.24.3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24:50:0400067:920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501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51014A">
            <w:r w:rsidRPr="001F32CE">
              <w:t>раздел с сохран</w:t>
            </w:r>
            <w:r w:rsidRPr="001F32CE">
              <w:t>е</w:t>
            </w:r>
            <w:r w:rsidRPr="001F32CE">
              <w:t>нием исходного участка в изм</w:t>
            </w:r>
            <w:r w:rsidRPr="001F32CE">
              <w:t>е</w:t>
            </w:r>
            <w:r w:rsidRPr="001F32CE">
              <w:t>ненных границах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участок </w:t>
            </w:r>
            <w:proofErr w:type="spellStart"/>
            <w:proofErr w:type="gramStart"/>
            <w:r w:rsidRPr="001F32CE">
              <w:t>предназ</w:t>
            </w:r>
            <w:r w:rsidR="0051014A">
              <w:t>-</w:t>
            </w:r>
            <w:r w:rsidRPr="001F32CE">
              <w:t>начен</w:t>
            </w:r>
            <w:proofErr w:type="spellEnd"/>
            <w:proofErr w:type="gramEnd"/>
            <w:r w:rsidRPr="001F32CE">
              <w:t xml:space="preserve"> </w:t>
            </w:r>
          </w:p>
          <w:p w:rsidR="00181EE3" w:rsidRDefault="00181EE3" w:rsidP="0051014A">
            <w:r w:rsidRPr="001F32CE">
              <w:t xml:space="preserve">для </w:t>
            </w:r>
            <w:proofErr w:type="spellStart"/>
            <w:proofErr w:type="gramStart"/>
            <w:r w:rsidRPr="001F32CE">
              <w:t>пер</w:t>
            </w:r>
            <w:r w:rsidRPr="001F32CE">
              <w:t>е</w:t>
            </w:r>
            <w:r w:rsidRPr="001F32CE">
              <w:t>устройст-ва</w:t>
            </w:r>
            <w:proofErr w:type="spellEnd"/>
            <w:proofErr w:type="gramEnd"/>
            <w:r w:rsidRPr="001F32CE">
              <w:t xml:space="preserve"> сетей для разм</w:t>
            </w:r>
            <w:r w:rsidRPr="001F32CE">
              <w:t>е</w:t>
            </w:r>
            <w:r w:rsidRPr="001F32CE">
              <w:t>щения пл</w:t>
            </w:r>
            <w:r w:rsidRPr="001F32CE">
              <w:t>а</w:t>
            </w:r>
            <w:r w:rsidRPr="001F32CE">
              <w:t>нируемой школы</w:t>
            </w:r>
          </w:p>
          <w:p w:rsidR="00465313" w:rsidRPr="001F32CE" w:rsidRDefault="00465313" w:rsidP="0051014A"/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rPr>
                <w:color w:val="000000"/>
              </w:rPr>
              <w:lastRenderedPageBreak/>
              <w:t>5.10.4.1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rPr>
                <w:color w:val="000000"/>
              </w:rPr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167 046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rPr>
                <w:color w:val="000000"/>
              </w:rPr>
              <w:t>9 768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rPr>
                <w:color w:val="000000"/>
              </w:rPr>
              <w:t>сред</w:t>
            </w:r>
            <w:r w:rsidR="0051014A">
              <w:rPr>
                <w:color w:val="000000"/>
              </w:rPr>
              <w:t>неэтажная</w:t>
            </w:r>
            <w:proofErr w:type="spellEnd"/>
            <w:r w:rsidR="0051014A">
              <w:rPr>
                <w:color w:val="000000"/>
              </w:rPr>
              <w:t xml:space="preserve"> жилая застройка (код –</w:t>
            </w:r>
            <w:r w:rsidRPr="001F32CE">
              <w:rPr>
                <w:color w:val="000000"/>
              </w:rPr>
              <w:t xml:space="preserve"> 2.5); многоэтажная жилая застройка (высо</w:t>
            </w:r>
            <w:r w:rsidR="0051014A">
              <w:rPr>
                <w:color w:val="000000"/>
              </w:rPr>
              <w:t>тная застройка) (код –</w:t>
            </w:r>
            <w:r w:rsidRPr="001F32CE">
              <w:rPr>
                <w:color w:val="000000"/>
              </w:rPr>
              <w:t xml:space="preserve">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rPr>
                <w:color w:val="000000"/>
              </w:rPr>
              <w:t>5.10.4.2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rPr>
                <w:color w:val="000000"/>
              </w:rPr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rPr>
                <w:color w:val="000000"/>
              </w:rPr>
              <w:t>167 046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rPr>
                <w:color w:val="000000"/>
              </w:rPr>
              <w:t>8 236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rPr>
                <w:color w:val="000000"/>
              </w:rPr>
              <w:t>сред</w:t>
            </w:r>
            <w:r w:rsidR="0051014A">
              <w:rPr>
                <w:color w:val="000000"/>
              </w:rPr>
              <w:t>неэтажная</w:t>
            </w:r>
            <w:proofErr w:type="spellEnd"/>
            <w:r w:rsidR="0051014A">
              <w:rPr>
                <w:color w:val="000000"/>
              </w:rPr>
              <w:t xml:space="preserve"> жилая застройка (код –</w:t>
            </w:r>
            <w:r w:rsidRPr="001F32CE">
              <w:rPr>
                <w:color w:val="000000"/>
              </w:rPr>
              <w:t xml:space="preserve"> 2.5); многоэтажная жилая застр</w:t>
            </w:r>
            <w:r w:rsidR="0051014A">
              <w:rPr>
                <w:color w:val="000000"/>
              </w:rPr>
              <w:t>ойка (высотная застройка) (код –</w:t>
            </w:r>
            <w:r w:rsidRPr="001F32CE">
              <w:rPr>
                <w:color w:val="000000"/>
              </w:rPr>
              <w:t xml:space="preserve">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  <w:rPr>
                <w:color w:val="000000"/>
              </w:rPr>
            </w:pPr>
            <w:r w:rsidRPr="001F32CE">
              <w:t>5.10.4.3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pPr>
              <w:rPr>
                <w:color w:val="000000"/>
              </w:rPr>
            </w:pPr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  <w:rPr>
                <w:color w:val="000000"/>
              </w:rPr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  <w:rPr>
                <w:color w:val="000000"/>
              </w:rPr>
            </w:pPr>
            <w:r w:rsidRPr="001F32CE">
              <w:t>181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pPr>
              <w:rPr>
                <w:color w:val="000000"/>
              </w:rPr>
            </w:pPr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51014A">
            <w:pPr>
              <w:jc w:val="center"/>
              <w:rPr>
                <w:color w:val="000000"/>
              </w:rPr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  <w:rPr>
                <w:color w:val="000000"/>
              </w:rPr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  <w:rPr>
                <w:color w:val="000000"/>
              </w:rPr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  <w:rPr>
                <w:color w:val="000000"/>
              </w:rPr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rPr>
                <w:color w:val="000000"/>
              </w:rPr>
              <w:t>5.10.8.1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rPr>
                <w:color w:val="000000"/>
              </w:rPr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167 046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rPr>
                <w:color w:val="000000"/>
              </w:rPr>
              <w:t>8 140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rPr>
                <w:color w:val="000000"/>
              </w:rPr>
              <w:t>сред</w:t>
            </w:r>
            <w:r w:rsidR="0051014A">
              <w:rPr>
                <w:color w:val="000000"/>
              </w:rPr>
              <w:t>неэтажная</w:t>
            </w:r>
            <w:proofErr w:type="spellEnd"/>
            <w:r w:rsidR="0051014A">
              <w:rPr>
                <w:color w:val="000000"/>
              </w:rPr>
              <w:t xml:space="preserve"> жилая застройка (код –</w:t>
            </w:r>
            <w:r w:rsidRPr="001F32CE">
              <w:rPr>
                <w:color w:val="000000"/>
              </w:rPr>
              <w:t xml:space="preserve"> 2.5); многоэтажная жилая застр</w:t>
            </w:r>
            <w:r w:rsidR="0051014A">
              <w:rPr>
                <w:color w:val="000000"/>
              </w:rPr>
              <w:t>ойка (высотная застройка) (код –</w:t>
            </w:r>
            <w:r w:rsidRPr="001F32CE">
              <w:rPr>
                <w:color w:val="000000"/>
              </w:rPr>
              <w:t xml:space="preserve">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rPr>
                <w:color w:val="000000"/>
              </w:rPr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5.10.8.3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243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5.10.8.4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24:50:0400067:55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6 379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7.1.1.2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15 513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7.1.2.2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7.1.3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10 153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12 041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20 573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7.1.6.1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7.1.7.1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2 502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7.1.7.2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24:50:0400068:3005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41 739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2 674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7.1.7.3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9 861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7.1.8.1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24:50:0400068:3005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13 998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7.1.8.2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6 665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объекты культурно-досуговой деятельн</w:t>
            </w:r>
            <w:r w:rsidRPr="001F32CE">
              <w:t>о</w:t>
            </w:r>
            <w:r w:rsidRPr="001F32CE">
              <w:t>сти (код – 3.6.1)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7.1.8.5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br w:type="page"/>
              <w:t>7.1.а.3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1 739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7.1.б.1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24:50:0400068:3005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3 101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7.1.е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2 600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7.1.ж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2 987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7.2.23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9 698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7.8.1.3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12 215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7.Т.37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12 886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7.2.д.1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24:50:0400090:583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1 097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br w:type="page"/>
              <w:t>7.1.д.3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7.2.з.2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24:50:0400090:1588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8 217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752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24:50:0000000:1164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104 259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24 064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24:50:0400067:2919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7 490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31 669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>земельных учас</w:t>
            </w:r>
            <w:r w:rsidRPr="001F32CE">
              <w:t>т</w:t>
            </w:r>
            <w:r w:rsidRPr="001F32CE">
              <w:t xml:space="preserve">ков из земель </w:t>
            </w:r>
            <w:r w:rsidR="0007167A">
              <w:t xml:space="preserve">  </w:t>
            </w:r>
            <w:r w:rsidRPr="001F32CE">
              <w:t>или земельных участков, нах</w:t>
            </w:r>
            <w:r w:rsidRPr="001F32CE">
              <w:t>о</w:t>
            </w:r>
            <w:r w:rsidRPr="001F32CE">
              <w:t>дящихся в гос</w:t>
            </w:r>
            <w:r w:rsidRPr="001F32CE">
              <w:t>у</w:t>
            </w:r>
            <w:r w:rsidRPr="001F32CE">
              <w:t>дарственной или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24:50:0400067:5929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4 500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4 375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3 145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lastRenderedPageBreak/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24:50:0000000:1400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28 650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2 015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471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24:50:0000000:1400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28 650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4 348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1зу10*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24:50:0400068:2970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1зу11*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1зу12*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lastRenderedPageBreak/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1зу13*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24:50:0400058:259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2 159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24:50:0000000:1400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28 650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5 603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1 809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11 536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>образование з</w:t>
            </w:r>
            <w:r w:rsidRPr="001F32CE">
              <w:t>е</w:t>
            </w:r>
            <w:r w:rsidRPr="001F32CE">
              <w:t>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13 981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>образование з</w:t>
            </w:r>
            <w:r w:rsidRPr="001F32CE">
              <w:t>е</w:t>
            </w:r>
            <w:r w:rsidRPr="001F32CE">
              <w:t>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lastRenderedPageBreak/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1зу18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24:50:0400068:1149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1зу19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24:50:0400068:1120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1зу20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24:50:0400068:2748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82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24:50:0400068:2827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24:50:0400068:135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52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24:50:0400067:5929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4 500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</w:t>
            </w:r>
            <w:r w:rsidR="00465313">
              <w:t>ная</w:t>
            </w:r>
            <w:proofErr w:type="spellEnd"/>
            <w:r w:rsidR="00465313">
              <w:t xml:space="preserve"> жилая застройка (код – 2.5);</w:t>
            </w:r>
            <w:r w:rsidRPr="001F32CE">
              <w:t xml:space="preserve"> многоэтажная жилая застройка (высотная застройка) (код – 2.6)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1зу24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24:50:0000000:145740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13 328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</w:t>
            </w:r>
            <w:r w:rsidR="00465313">
              <w:t>ная</w:t>
            </w:r>
            <w:proofErr w:type="spellEnd"/>
            <w:r w:rsidR="00465313">
              <w:t xml:space="preserve"> жилая застройка (код – 2.5);</w:t>
            </w:r>
            <w:r w:rsidRPr="001F32CE">
              <w:t xml:space="preserve">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24:50:0400068:1527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7 058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1 091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24:50:0400068:2802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24:50:0400068:2843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24:50:0400068:2890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1зу29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24:50:0400068:3005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3 256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1зу30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24:50:0400068:1527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</w:t>
            </w:r>
            <w:r w:rsidR="00465313">
              <w:t xml:space="preserve"> </w:t>
            </w:r>
            <w:r w:rsidRPr="001F32CE">
              <w:t>058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4 382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pPr>
              <w:rPr>
                <w:color w:val="FF0000"/>
              </w:rPr>
            </w:pPr>
            <w:r w:rsidRPr="001F32CE">
              <w:t>24:50:0400068:2802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pPr>
              <w:rPr>
                <w:color w:val="FF0000"/>
              </w:rPr>
            </w:pPr>
            <w:r w:rsidRPr="001F32CE">
              <w:t>24:50:0400068:2843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24:50:0400068:2834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24:50:0400068:2886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32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24:50:0400068:3005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1зу36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24:50:0400068:1527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7 058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935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24:50:0400068:2890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24:50:0400068:1527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7 058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183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51014A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1зу39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>образование з</w:t>
            </w:r>
            <w:r w:rsidRPr="001F32CE">
              <w:t>е</w:t>
            </w:r>
            <w:r w:rsidRPr="001F32CE">
              <w:t>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1зу40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E56597">
            <w:r w:rsidRPr="001F32CE">
              <w:t>24:50:0000000:1425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34 795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22 385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1 872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</w:p>
          <w:p w:rsidR="00181EE3" w:rsidRPr="001F32CE" w:rsidRDefault="00181EE3" w:rsidP="0007167A">
            <w:r w:rsidRPr="001F32CE">
              <w:t xml:space="preserve">земельных </w:t>
            </w:r>
          </w:p>
          <w:p w:rsidR="00181EE3" w:rsidRPr="001F32CE" w:rsidRDefault="00181EE3" w:rsidP="0007167A">
            <w:r w:rsidRPr="001F32CE">
              <w:t xml:space="preserve">участков </w:t>
            </w:r>
          </w:p>
          <w:p w:rsidR="00181EE3" w:rsidRPr="001F32CE" w:rsidRDefault="00181EE3" w:rsidP="0007167A">
            <w:r w:rsidRPr="001F32CE">
              <w:t xml:space="preserve">из земель или </w:t>
            </w:r>
            <w:r w:rsidR="0007167A">
              <w:t xml:space="preserve"> </w:t>
            </w:r>
            <w:r w:rsidRPr="001F32CE">
              <w:t>земельных учас</w:t>
            </w:r>
            <w:r w:rsidRPr="001F32CE">
              <w:t>т</w:t>
            </w:r>
            <w:r w:rsidRPr="001F32CE">
              <w:t xml:space="preserve">ков, находящихся в </w:t>
            </w:r>
            <w:proofErr w:type="gramStart"/>
            <w:r w:rsidRPr="001F32CE">
              <w:t>государстве</w:t>
            </w:r>
            <w:r w:rsidRPr="001F32CE">
              <w:t>н</w:t>
            </w:r>
            <w:r w:rsidRPr="001F32CE">
              <w:t>ной</w:t>
            </w:r>
            <w:proofErr w:type="gramEnd"/>
            <w:r w:rsidRPr="001F32CE">
              <w:t xml:space="preserve"> или муниц</w:t>
            </w:r>
            <w:r w:rsidRPr="001F32CE">
              <w:t>и</w:t>
            </w:r>
            <w:r w:rsidRPr="001F32CE">
              <w:lastRenderedPageBreak/>
              <w:t xml:space="preserve">пальной </w:t>
            </w:r>
          </w:p>
          <w:p w:rsidR="00181EE3" w:rsidRPr="001F32CE" w:rsidRDefault="00181EE3" w:rsidP="0007167A">
            <w:r w:rsidRPr="001F32CE">
              <w:t>собственности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1зу42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E56597">
            <w:r w:rsidRPr="001F32CE">
              <w:t>24:50:0000000:145855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328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674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>образование з</w:t>
            </w:r>
            <w:r w:rsidRPr="001F32CE">
              <w:t>е</w:t>
            </w:r>
            <w:r w:rsidRPr="001F32CE">
              <w:t>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24:50:0000000:1425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34 795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601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1 916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24:50:0400090:1575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274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24:50:0400101:3910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29 806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3 482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4 716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1зу49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24:50:0000000:1425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34 795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1 195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1зу50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24:50:0400101:3910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29 806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25 316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4 252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14 336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среднеэтажная</w:t>
            </w:r>
            <w:proofErr w:type="spellEnd"/>
            <w:r w:rsidR="00465313">
              <w:t xml:space="preserve"> жилая застройка (код – 2.5);</w:t>
            </w:r>
            <w:r w:rsidRPr="001F32CE">
              <w:t xml:space="preserve">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proofErr w:type="spellStart"/>
            <w:r w:rsidRPr="001F32CE">
              <w:t>среднеэтаж</w:t>
            </w:r>
            <w:r w:rsidR="00465313">
              <w:t>ная</w:t>
            </w:r>
            <w:proofErr w:type="spellEnd"/>
            <w:r w:rsidR="00465313">
              <w:t xml:space="preserve"> жилая застройка (код – 2.5);</w:t>
            </w:r>
            <w:r w:rsidRPr="001F32CE">
              <w:t xml:space="preserve">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2 183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  <w:r w:rsidR="0007167A">
              <w:t xml:space="preserve">          </w:t>
            </w:r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24:50:0000000:888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824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79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1зу56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656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07167A">
            <w:r w:rsidRPr="001F32CE">
              <w:t xml:space="preserve">образование </w:t>
            </w:r>
            <w:r w:rsidR="0007167A">
              <w:t xml:space="preserve">           </w:t>
            </w:r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 xml:space="preserve">ков, находящихся </w:t>
            </w:r>
            <w:r w:rsidRPr="001F32CE">
              <w:lastRenderedPageBreak/>
              <w:t>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1зу57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24:50:0400090:1574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278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24:50:0400090:1575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274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147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 xml:space="preserve">земельные участки (территории) общего пользования </w:t>
            </w:r>
          </w:p>
          <w:p w:rsidR="00181EE3" w:rsidRPr="001F32CE" w:rsidRDefault="00181EE3" w:rsidP="0051014A">
            <w:r w:rsidRPr="001F32CE">
              <w:t>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1зу59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6 383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1зу60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24:50:0400101:3910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29 806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816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1зу61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243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Default="00181EE3" w:rsidP="0007167A">
            <w:r w:rsidRPr="001F32CE">
              <w:t xml:space="preserve">образование </w:t>
            </w:r>
            <w:r w:rsidR="0007167A">
              <w:t xml:space="preserve">           </w:t>
            </w:r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  <w:p w:rsidR="0007167A" w:rsidRPr="001F32CE" w:rsidRDefault="0007167A" w:rsidP="0007167A"/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1зу62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24:50:0400090:1574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161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  <w:r w:rsidR="003D0B78">
              <w:t>»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1зу63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24:50:0400090:1583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1зу64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24:50:0400090:1584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450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341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1зу65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24:50:0400090:1575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274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125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1зу66*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НС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Default="00181EE3" w:rsidP="0007167A">
            <w:r w:rsidRPr="001F32CE">
              <w:t xml:space="preserve">образование </w:t>
            </w:r>
            <w:r w:rsidR="0007167A">
              <w:t xml:space="preserve">          </w:t>
            </w:r>
            <w:r w:rsidRPr="001F32CE">
              <w:t>земельных учас</w:t>
            </w:r>
            <w:r w:rsidRPr="001F32CE">
              <w:t>т</w:t>
            </w:r>
            <w:r w:rsidRPr="001F32CE">
              <w:t>ков из земель или земельных учас</w:t>
            </w:r>
            <w:r w:rsidRPr="001F32CE">
              <w:t>т</w:t>
            </w:r>
            <w:r w:rsidRPr="001F32CE">
              <w:t>ков, находящихся в государстве</w:t>
            </w:r>
            <w:r w:rsidRPr="001F32CE">
              <w:t>н</w:t>
            </w:r>
            <w:r w:rsidRPr="001F32CE">
              <w:t>ной или муниц</w:t>
            </w:r>
            <w:r w:rsidRPr="001F32CE">
              <w:t>и</w:t>
            </w:r>
            <w:r w:rsidRPr="001F32CE">
              <w:t>пальной со</w:t>
            </w:r>
            <w:r w:rsidRPr="001F32CE">
              <w:t>б</w:t>
            </w:r>
            <w:r w:rsidRPr="001F32CE">
              <w:t>ственности</w:t>
            </w:r>
          </w:p>
          <w:p w:rsidR="0007167A" w:rsidRPr="001F32CE" w:rsidRDefault="0007167A" w:rsidP="0007167A"/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t>1зу67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F83AE3">
            <w:r w:rsidRPr="001F32CE">
              <w:t>24:50:0000000:30**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9 307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  <w:p w:rsidR="00181EE3" w:rsidRPr="001F32CE" w:rsidRDefault="00181EE3" w:rsidP="0051014A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F83AE3">
            <w:pPr>
              <w:jc w:val="center"/>
            </w:pPr>
            <w:r w:rsidRPr="001F32CE">
              <w:lastRenderedPageBreak/>
              <w:t>1зу68</w:t>
            </w:r>
          </w:p>
        </w:tc>
        <w:tc>
          <w:tcPr>
            <w:tcW w:w="2567" w:type="dxa"/>
            <w:shd w:val="clear" w:color="auto" w:fill="auto"/>
          </w:tcPr>
          <w:p w:rsidR="00181EE3" w:rsidRPr="001F32CE" w:rsidRDefault="00181EE3" w:rsidP="00E56597">
            <w:r w:rsidRPr="001F32CE">
              <w:t>24:50:0400101:3910</w:t>
            </w:r>
          </w:p>
        </w:tc>
        <w:tc>
          <w:tcPr>
            <w:tcW w:w="1559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29 806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E56597">
            <w:pPr>
              <w:jc w:val="center"/>
            </w:pPr>
            <w:r w:rsidRPr="001F32CE">
              <w:t>98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51014A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51014A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51014A">
            <w:pPr>
              <w:jc w:val="center"/>
            </w:pPr>
            <w:r w:rsidRPr="001F32CE">
              <w:t>-</w:t>
            </w:r>
            <w:r w:rsidR="00CE0D15">
              <w:t>»</w:t>
            </w:r>
          </w:p>
        </w:tc>
      </w:tr>
    </w:tbl>
    <w:p w:rsidR="00465313" w:rsidRDefault="00465313">
      <w:pPr>
        <w:spacing w:after="200" w:line="276" w:lineRule="auto"/>
        <w:rPr>
          <w:sz w:val="20"/>
          <w:szCs w:val="30"/>
        </w:rPr>
      </w:pPr>
    </w:p>
    <w:p w:rsidR="00465313" w:rsidRDefault="00465313">
      <w:pPr>
        <w:spacing w:after="200" w:line="276" w:lineRule="auto"/>
        <w:rPr>
          <w:sz w:val="20"/>
          <w:szCs w:val="30"/>
        </w:rPr>
      </w:pPr>
    </w:p>
    <w:p w:rsidR="00465313" w:rsidRDefault="00465313">
      <w:pPr>
        <w:spacing w:after="200" w:line="276" w:lineRule="auto"/>
        <w:rPr>
          <w:sz w:val="20"/>
          <w:szCs w:val="30"/>
        </w:rPr>
      </w:pPr>
    </w:p>
    <w:p w:rsidR="00465313" w:rsidRDefault="00465313">
      <w:pPr>
        <w:spacing w:after="200" w:line="276" w:lineRule="auto"/>
        <w:rPr>
          <w:sz w:val="20"/>
          <w:szCs w:val="30"/>
        </w:rPr>
      </w:pPr>
      <w:r>
        <w:rPr>
          <w:sz w:val="20"/>
          <w:szCs w:val="30"/>
        </w:rPr>
        <w:br w:type="page"/>
      </w:r>
    </w:p>
    <w:p w:rsidR="0007167A" w:rsidRPr="00E56597" w:rsidRDefault="0007167A" w:rsidP="0007167A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07167A" w:rsidRPr="00E56597" w:rsidRDefault="0007167A" w:rsidP="0007167A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к постановлению</w:t>
      </w:r>
    </w:p>
    <w:p w:rsidR="0007167A" w:rsidRPr="00E56597" w:rsidRDefault="0007167A" w:rsidP="0007167A">
      <w:pPr>
        <w:tabs>
          <w:tab w:val="left" w:pos="5387"/>
          <w:tab w:val="right" w:pos="9354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администрации города</w:t>
      </w:r>
      <w:r w:rsidRPr="00E56597">
        <w:rPr>
          <w:sz w:val="30"/>
          <w:szCs w:val="30"/>
        </w:rPr>
        <w:tab/>
      </w:r>
    </w:p>
    <w:p w:rsidR="0007167A" w:rsidRPr="00E56597" w:rsidRDefault="0007167A" w:rsidP="0007167A">
      <w:pPr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от ____________ № _________</w:t>
      </w:r>
    </w:p>
    <w:p w:rsidR="0007167A" w:rsidRPr="00465313" w:rsidRDefault="0007167A" w:rsidP="0007167A">
      <w:pPr>
        <w:spacing w:line="192" w:lineRule="auto"/>
        <w:ind w:firstLine="10603"/>
        <w:jc w:val="both"/>
      </w:pPr>
    </w:p>
    <w:p w:rsidR="0007167A" w:rsidRPr="00465313" w:rsidRDefault="0007167A" w:rsidP="0007167A">
      <w:pPr>
        <w:spacing w:line="192" w:lineRule="auto"/>
        <w:ind w:firstLine="10603"/>
        <w:jc w:val="both"/>
      </w:pPr>
    </w:p>
    <w:p w:rsidR="00181EE3" w:rsidRDefault="003D0B78" w:rsidP="00EA38A2">
      <w:pPr>
        <w:pStyle w:val="11"/>
        <w:spacing w:before="0" w:after="0"/>
        <w:ind w:firstLine="709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>«</w:t>
      </w:r>
      <w:r w:rsidR="00181EE3" w:rsidRPr="001F32CE">
        <w:rPr>
          <w:rFonts w:eastAsia="Calibri"/>
          <w:sz w:val="30"/>
          <w:szCs w:val="30"/>
          <w:lang w:val="ru-RU"/>
        </w:rPr>
        <w:t>Таблица 2. Сведения об образуемых и изменяемых земельных участках (2-й этап).</w:t>
      </w:r>
    </w:p>
    <w:p w:rsidR="00465313" w:rsidRPr="00465313" w:rsidRDefault="00465313" w:rsidP="00EA38A2">
      <w:pPr>
        <w:pStyle w:val="11"/>
        <w:spacing w:before="0" w:after="0"/>
        <w:ind w:firstLine="709"/>
        <w:rPr>
          <w:rFonts w:eastAsia="Calibri"/>
          <w:sz w:val="24"/>
          <w:szCs w:val="30"/>
          <w:lang w:val="ru-RU"/>
        </w:rPr>
      </w:pPr>
    </w:p>
    <w:tbl>
      <w:tblPr>
        <w:tblStyle w:val="28"/>
        <w:tblW w:w="15183" w:type="dxa"/>
        <w:tblInd w:w="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418"/>
        <w:gridCol w:w="1276"/>
      </w:tblGrid>
      <w:tr w:rsidR="00181EE3" w:rsidRPr="001F32CE" w:rsidTr="004C2EEC">
        <w:trPr>
          <w:trHeight w:val="1500"/>
        </w:trPr>
        <w:tc>
          <w:tcPr>
            <w:tcW w:w="1276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Условный номер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земельн</w:t>
            </w:r>
            <w:r w:rsidRPr="001F32CE">
              <w:t>о</w:t>
            </w:r>
            <w:r w:rsidRPr="001F32CE">
              <w:t>го учас</w:t>
            </w:r>
            <w:r w:rsidRPr="001F32CE">
              <w:t>т</w:t>
            </w:r>
            <w:r w:rsidRPr="001F32CE">
              <w:t>ка</w:t>
            </w:r>
          </w:p>
        </w:tc>
        <w:tc>
          <w:tcPr>
            <w:tcW w:w="2708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Исходный номер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земельного участка</w:t>
            </w:r>
          </w:p>
        </w:tc>
        <w:tc>
          <w:tcPr>
            <w:tcW w:w="1418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Площадь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исходного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земельного участка,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кв. м</w:t>
            </w:r>
          </w:p>
        </w:tc>
        <w:tc>
          <w:tcPr>
            <w:tcW w:w="1134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Пл</w:t>
            </w:r>
            <w:r w:rsidRPr="001F32CE">
              <w:t>о</w:t>
            </w:r>
            <w:r w:rsidRPr="001F32CE">
              <w:t xml:space="preserve">щадь </w:t>
            </w:r>
            <w:proofErr w:type="spellStart"/>
            <w:proofErr w:type="gramStart"/>
            <w:r w:rsidRPr="001F32CE">
              <w:t>образуе-мого</w:t>
            </w:r>
            <w:proofErr w:type="spellEnd"/>
            <w:proofErr w:type="gramEnd"/>
            <w:r w:rsidRPr="001F32CE">
              <w:t xml:space="preserve">/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измен</w:t>
            </w:r>
            <w:r w:rsidRPr="001F32CE">
              <w:t>я</w:t>
            </w:r>
            <w:r w:rsidRPr="001F32CE">
              <w:t xml:space="preserve">емого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земел</w:t>
            </w:r>
            <w:r w:rsidRPr="001F32CE">
              <w:t>ь</w:t>
            </w:r>
            <w:r w:rsidRPr="001F32CE">
              <w:t xml:space="preserve">ного участка, части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земел</w:t>
            </w:r>
            <w:r w:rsidRPr="001F32CE">
              <w:t>ь</w:t>
            </w:r>
            <w:r w:rsidRPr="001F32CE">
              <w:t>ного участка, кв. м</w:t>
            </w:r>
          </w:p>
          <w:p w:rsidR="00181EE3" w:rsidRPr="001F32CE" w:rsidRDefault="00181EE3" w:rsidP="0007167A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614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Вид </w:t>
            </w:r>
            <w:proofErr w:type="gramStart"/>
            <w:r w:rsidRPr="001F32CE">
              <w:t>разрешенного</w:t>
            </w:r>
            <w:proofErr w:type="gramEnd"/>
            <w:r w:rsidRPr="001F32CE">
              <w:t xml:space="preserve">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использования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образуемого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земельного участка</w:t>
            </w:r>
          </w:p>
        </w:tc>
        <w:tc>
          <w:tcPr>
            <w:tcW w:w="2064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Способ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образования</w:t>
            </w:r>
          </w:p>
        </w:tc>
        <w:tc>
          <w:tcPr>
            <w:tcW w:w="1275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Изъятие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для гос</w:t>
            </w:r>
            <w:r w:rsidRPr="001F32CE">
              <w:t>у</w:t>
            </w:r>
            <w:r w:rsidRPr="001F32CE">
              <w:t>дарстве</w:t>
            </w:r>
            <w:r w:rsidRPr="001F32CE">
              <w:t>н</w:t>
            </w:r>
            <w:r w:rsidRPr="001F32CE">
              <w:t>ных или муниц</w:t>
            </w:r>
            <w:r w:rsidRPr="001F32CE">
              <w:t>и</w:t>
            </w:r>
            <w:r w:rsidRPr="001F32CE">
              <w:t>пальных нужд</w:t>
            </w:r>
          </w:p>
        </w:tc>
        <w:tc>
          <w:tcPr>
            <w:tcW w:w="1418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 xml:space="preserve">Участки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под терр</w:t>
            </w:r>
            <w:r w:rsidRPr="001F32CE">
              <w:t>и</w:t>
            </w:r>
            <w:r w:rsidRPr="001F32CE">
              <w:t xml:space="preserve">тории </w:t>
            </w:r>
          </w:p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общего пользов</w:t>
            </w:r>
            <w:r w:rsidRPr="001F32CE">
              <w:t>а</w:t>
            </w:r>
            <w:r w:rsidRPr="001F32CE">
              <w:t>ния</w:t>
            </w:r>
          </w:p>
        </w:tc>
        <w:tc>
          <w:tcPr>
            <w:tcW w:w="1276" w:type="dxa"/>
            <w:hideMark/>
          </w:tcPr>
          <w:p w:rsidR="00181EE3" w:rsidRPr="001F32CE" w:rsidRDefault="00181EE3" w:rsidP="0007167A">
            <w:pPr>
              <w:spacing w:line="192" w:lineRule="auto"/>
              <w:jc w:val="center"/>
            </w:pPr>
            <w:r w:rsidRPr="001F32CE">
              <w:t>Примеч</w:t>
            </w:r>
            <w:r w:rsidRPr="001F32CE">
              <w:t>а</w:t>
            </w:r>
            <w:r w:rsidRPr="001F32CE">
              <w:t>ние</w:t>
            </w:r>
          </w:p>
        </w:tc>
      </w:tr>
    </w:tbl>
    <w:p w:rsidR="00181EE3" w:rsidRPr="001F32CE" w:rsidRDefault="00181EE3" w:rsidP="00181EE3">
      <w:pPr>
        <w:spacing w:line="120" w:lineRule="auto"/>
        <w:ind w:firstLine="709"/>
        <w:rPr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418"/>
        <w:gridCol w:w="1276"/>
      </w:tblGrid>
      <w:tr w:rsidR="00181EE3" w:rsidRPr="001F32CE" w:rsidTr="004C2EEC">
        <w:trPr>
          <w:trHeight w:val="6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9</w:t>
            </w: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5.Т.39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24 064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66 071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F83AE3"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31 669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4 375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3 144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2 014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471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24:50:0400067:825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298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38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7.1.1.1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13 453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F83AE3">
            <w:r w:rsidRPr="001F32CE">
              <w:t>многоэтажная жилая застройка (</w:t>
            </w:r>
            <w:r w:rsidR="00465313">
              <w:t>высотная застройка) (код – 2.6);</w:t>
            </w:r>
            <w:r w:rsidRPr="001F32CE">
              <w:t xml:space="preserve"> </w:t>
            </w:r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13 328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F83AE3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lastRenderedPageBreak/>
              <w:t>7.1.2.1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674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5 248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F83AE3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601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1 916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24:50:0400101:8***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1 221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24:50:0400101:1788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24:50:0400101:1789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24:50:0400101:1799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24:50:0400101:1808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24:50:0400101:1818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24:50:0400101:2010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24:50:0400101:2011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24:50:0400101:2012***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24:50:0400101:2013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24:50:0400101:2014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24:50:0400101:2886***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24:50:0400101:2887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24:50:0400101:3896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24:50:0400101:3897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24:50:0400101:3939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24:50:0400101:3941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24:50:0400101:3950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24:50:0400101:3956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24:50:0400101:3958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24:50:0400101:3962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24:50:0400101:3966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24:50:0400101:4001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24:50:0400101:5149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24:50:0400101:5155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F83AE3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24:50:0400101:5158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7.1.4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1 195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30 763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25 316</w:t>
            </w:r>
          </w:p>
          <w:p w:rsidR="00181EE3" w:rsidRPr="001F32CE" w:rsidRDefault="00181EE3" w:rsidP="004C2E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4 252</w:t>
            </w:r>
          </w:p>
          <w:p w:rsidR="00181EE3" w:rsidRPr="001F32CE" w:rsidRDefault="00181EE3" w:rsidP="004C2EE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7.1.7.4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184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234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EA38A2">
            <w:r w:rsidRPr="001F32CE">
              <w:t>(код – 3.1.1)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24:50:0400068:2832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24:50:0400068:2971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209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7.1.д.1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1 132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25 473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22 385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1 872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7.1.д.2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3 482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8 198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 xml:space="preserve">земельные участки (территории) общего </w:t>
            </w:r>
            <w:r w:rsidRPr="001F32CE">
              <w:lastRenderedPageBreak/>
              <w:t>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lastRenderedPageBreak/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4 716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lastRenderedPageBreak/>
              <w:t>7.1.д.4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1 214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1зу36***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935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24:50:0400068:2819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24:50:0400068:2820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24:50:0400068:2833***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24:50:0400068:2838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24:50:0400068:2839***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24:50:0400068:2852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24:50:0400068:2934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24:50:0400068:3016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24:50:0400068:3036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7.2.д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243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10 402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161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51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341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1зу66*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9 307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98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24:50:0400090:1577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24:50:0400090:1581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7.2.з.1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2 183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2 262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cantSplit/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7.2.з.3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1зу56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656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8 280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pPr>
              <w:pageBreakBefore/>
            </w:pPr>
            <w:r w:rsidRPr="001F32CE">
              <w:t xml:space="preserve">земельные участки (территории) общего пользования                                                                        </w:t>
            </w:r>
            <w:r w:rsidRPr="001F32CE">
              <w:lastRenderedPageBreak/>
              <w:t>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lastRenderedPageBreak/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278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147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6 383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816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30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7.8.1.4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14 336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14 346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многоэтажная жилая застройка (</w:t>
            </w:r>
            <w:r w:rsidR="00966B99">
              <w:t>высотная застройка) (код – 2.6);</w:t>
            </w:r>
            <w:r w:rsidRPr="001F32CE">
              <w:t xml:space="preserve"> </w:t>
            </w:r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7.т.1.1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4 348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17 693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1 809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11 536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7.т.1.2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1зу11*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20 057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1зу12*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1зу13*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5 603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13 981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77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24:50:0400068:1371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24:50:0400068:2767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24:50:0400068:2772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85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r w:rsidRPr="001F32CE">
              <w:t>24:50:0400068:2812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/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24:50:0400068:2863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86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24:50:0400068:3066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7.Т.38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1зу25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1 091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4 687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spacing w:line="235" w:lineRule="auto"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spacing w:line="235" w:lineRule="auto"/>
              <w:jc w:val="center"/>
            </w:pPr>
            <w:r w:rsidRPr="001F32CE">
              <w:t>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pageBreakBefore/>
              <w:spacing w:line="235" w:lineRule="auto"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1зу26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1зу27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1зу28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1зу29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3 256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24:50:0400068:2799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24:50:0400068:2808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24:50:0400068:2821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24:50:0400068:2829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24:50:0400068:2835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24:50:0400068:2877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24:50:0400068:2884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24:50:0400068:2909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24:50:0400068:2931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24:50:0400068:2932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24:50:0400068:2969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24:50:0400068:3034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F83AE3">
            <w:pPr>
              <w:spacing w:line="235" w:lineRule="auto"/>
            </w:pPr>
            <w:r w:rsidRPr="001F32CE">
              <w:t>24:50:0400068:3056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7.1.7.5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1зу10*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4 467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181EE3" w:rsidRPr="001F32CE" w:rsidRDefault="00181EE3" w:rsidP="00EA38A2">
            <w:pPr>
              <w:spacing w:line="235" w:lineRule="auto"/>
            </w:pPr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-</w:t>
            </w:r>
            <w:r w:rsidR="003D0B78">
              <w:t>»</w:t>
            </w: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1зу30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4 382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1зу31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1зу32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1зу33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27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  <w:tr w:rsidR="00181EE3" w:rsidRPr="001F32CE" w:rsidTr="004C2EEC">
        <w:trPr>
          <w:trHeight w:val="75"/>
        </w:trPr>
        <w:tc>
          <w:tcPr>
            <w:tcW w:w="1276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  <w:r w:rsidRPr="001F32CE">
              <w:t>1зу34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  <w:rPr>
                <w:color w:val="000000"/>
              </w:rPr>
            </w:pPr>
            <w:r w:rsidRPr="001F32CE">
              <w:rPr>
                <w:color w:val="000000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261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</w:pPr>
          </w:p>
        </w:tc>
        <w:tc>
          <w:tcPr>
            <w:tcW w:w="2064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81EE3" w:rsidRPr="001F32CE" w:rsidRDefault="00181EE3" w:rsidP="004C2EEC">
            <w:pPr>
              <w:spacing w:line="235" w:lineRule="auto"/>
              <w:jc w:val="center"/>
            </w:pPr>
          </w:p>
        </w:tc>
      </w:tr>
    </w:tbl>
    <w:p w:rsidR="00181EE3" w:rsidRPr="001F32CE" w:rsidRDefault="00181EE3" w:rsidP="00181EE3">
      <w:pPr>
        <w:spacing w:line="235" w:lineRule="auto"/>
        <w:ind w:firstLine="709"/>
        <w:rPr>
          <w:sz w:val="2"/>
          <w:szCs w:val="2"/>
        </w:rPr>
      </w:pPr>
    </w:p>
    <w:p w:rsidR="00181EE3" w:rsidRPr="001F32CE" w:rsidRDefault="00181EE3" w:rsidP="00181EE3">
      <w:pPr>
        <w:ind w:firstLine="709"/>
        <w:rPr>
          <w:sz w:val="30"/>
          <w:szCs w:val="30"/>
        </w:rPr>
      </w:pPr>
    </w:p>
    <w:p w:rsidR="00181EE3" w:rsidRPr="001F32CE" w:rsidRDefault="00181EE3" w:rsidP="00181EE3">
      <w:pPr>
        <w:ind w:firstLine="709"/>
        <w:rPr>
          <w:sz w:val="30"/>
          <w:szCs w:val="30"/>
        </w:rPr>
      </w:pPr>
    </w:p>
    <w:p w:rsidR="00742F38" w:rsidRDefault="00742F38" w:rsidP="00181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8A2" w:rsidRPr="00E56597" w:rsidRDefault="00EA38A2" w:rsidP="00EA38A2">
      <w:pPr>
        <w:widowControl w:val="0"/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3</w:t>
      </w:r>
    </w:p>
    <w:p w:rsidR="00EA38A2" w:rsidRPr="00E56597" w:rsidRDefault="00EA38A2" w:rsidP="00EA38A2">
      <w:pPr>
        <w:widowControl w:val="0"/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к постановлению</w:t>
      </w:r>
    </w:p>
    <w:p w:rsidR="00EA38A2" w:rsidRPr="00E56597" w:rsidRDefault="00EA38A2" w:rsidP="00EA38A2">
      <w:pPr>
        <w:widowControl w:val="0"/>
        <w:tabs>
          <w:tab w:val="left" w:pos="5387"/>
          <w:tab w:val="right" w:pos="9354"/>
        </w:tabs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администрации города</w:t>
      </w:r>
      <w:r w:rsidRPr="00E56597">
        <w:rPr>
          <w:sz w:val="30"/>
          <w:szCs w:val="30"/>
        </w:rPr>
        <w:tab/>
      </w:r>
    </w:p>
    <w:p w:rsidR="00EA38A2" w:rsidRPr="00E56597" w:rsidRDefault="00EA38A2" w:rsidP="00EA38A2">
      <w:pPr>
        <w:widowControl w:val="0"/>
        <w:spacing w:line="192" w:lineRule="auto"/>
        <w:ind w:firstLine="10603"/>
        <w:jc w:val="both"/>
        <w:rPr>
          <w:sz w:val="30"/>
          <w:szCs w:val="30"/>
        </w:rPr>
      </w:pPr>
      <w:r w:rsidRPr="00E56597">
        <w:rPr>
          <w:sz w:val="30"/>
          <w:szCs w:val="30"/>
        </w:rPr>
        <w:t>от ____________ № _________</w:t>
      </w:r>
    </w:p>
    <w:p w:rsidR="00EA38A2" w:rsidRPr="00966B99" w:rsidRDefault="00EA38A2" w:rsidP="00EA38A2">
      <w:pPr>
        <w:widowControl w:val="0"/>
        <w:spacing w:line="192" w:lineRule="auto"/>
        <w:ind w:firstLine="10603"/>
        <w:jc w:val="both"/>
      </w:pPr>
    </w:p>
    <w:p w:rsidR="00EA38A2" w:rsidRPr="00966B99" w:rsidRDefault="00EA38A2" w:rsidP="00EA38A2">
      <w:pPr>
        <w:widowControl w:val="0"/>
        <w:ind w:firstLine="709"/>
        <w:jc w:val="both"/>
      </w:pPr>
    </w:p>
    <w:p w:rsidR="00181EE3" w:rsidRDefault="00742F38" w:rsidP="00EA38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181EE3" w:rsidRPr="001F32CE">
        <w:rPr>
          <w:sz w:val="30"/>
          <w:szCs w:val="30"/>
        </w:rPr>
        <w:t>Таблица 3. Сведения об образуемых и изменяемых земельных участках (итог).</w:t>
      </w:r>
    </w:p>
    <w:p w:rsidR="00966B99" w:rsidRPr="00966B99" w:rsidRDefault="00966B99" w:rsidP="00EA38A2">
      <w:pPr>
        <w:ind w:firstLine="709"/>
        <w:jc w:val="both"/>
      </w:pPr>
    </w:p>
    <w:tbl>
      <w:tblPr>
        <w:tblStyle w:val="28"/>
        <w:tblW w:w="15183" w:type="dxa"/>
        <w:tblInd w:w="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276"/>
        <w:gridCol w:w="1418"/>
      </w:tblGrid>
      <w:tr w:rsidR="00181EE3" w:rsidRPr="001F32CE" w:rsidTr="004C2EEC">
        <w:trPr>
          <w:trHeight w:val="1500"/>
        </w:trPr>
        <w:tc>
          <w:tcPr>
            <w:tcW w:w="1276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Условный номер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земельн</w:t>
            </w:r>
            <w:r w:rsidRPr="001F32CE">
              <w:t>о</w:t>
            </w:r>
            <w:r w:rsidRPr="001F32CE">
              <w:t>го учас</w:t>
            </w:r>
            <w:r w:rsidRPr="001F32CE">
              <w:t>т</w:t>
            </w:r>
            <w:r w:rsidRPr="001F32CE">
              <w:t>ка</w:t>
            </w:r>
          </w:p>
        </w:tc>
        <w:tc>
          <w:tcPr>
            <w:tcW w:w="2708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Исходный номер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земельного участка</w:t>
            </w:r>
          </w:p>
        </w:tc>
        <w:tc>
          <w:tcPr>
            <w:tcW w:w="1418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Площадь исходного земельного участка,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кв. м</w:t>
            </w:r>
          </w:p>
        </w:tc>
        <w:tc>
          <w:tcPr>
            <w:tcW w:w="1134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Пл</w:t>
            </w:r>
            <w:r w:rsidRPr="001F32CE">
              <w:t>о</w:t>
            </w:r>
            <w:r w:rsidRPr="001F32CE">
              <w:t>щадь образ</w:t>
            </w:r>
            <w:r w:rsidRPr="001F32CE">
              <w:t>у</w:t>
            </w:r>
            <w:r w:rsidRPr="001F32CE">
              <w:t>емого/ измен</w:t>
            </w:r>
            <w:r w:rsidRPr="001F32CE">
              <w:t>я</w:t>
            </w:r>
            <w:r w:rsidRPr="001F32CE">
              <w:t>емого земел</w:t>
            </w:r>
            <w:r w:rsidRPr="001F32CE">
              <w:t>ь</w:t>
            </w:r>
            <w:r w:rsidRPr="001F32CE">
              <w:t>ного участка, части земел</w:t>
            </w:r>
            <w:r w:rsidRPr="001F32CE">
              <w:t>ь</w:t>
            </w:r>
            <w:r w:rsidRPr="001F32CE">
              <w:t>ного участка, кв. м</w:t>
            </w:r>
          </w:p>
          <w:p w:rsidR="00181EE3" w:rsidRPr="001F32CE" w:rsidRDefault="00181EE3" w:rsidP="00EA38A2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181EE3" w:rsidRPr="001F32CE" w:rsidRDefault="00181EE3" w:rsidP="00EA38A2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181EE3" w:rsidRPr="001F32CE" w:rsidRDefault="00181EE3" w:rsidP="00EA38A2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181EE3" w:rsidRPr="001F32CE" w:rsidRDefault="00181EE3" w:rsidP="00EA38A2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181EE3" w:rsidRPr="001F32CE" w:rsidRDefault="00181EE3" w:rsidP="00EA38A2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181EE3" w:rsidRPr="001F32CE" w:rsidRDefault="00181EE3" w:rsidP="00EA38A2">
            <w:pPr>
              <w:spacing w:line="192" w:lineRule="auto"/>
              <w:rPr>
                <w:sz w:val="6"/>
                <w:szCs w:val="6"/>
              </w:rPr>
            </w:pPr>
          </w:p>
        </w:tc>
        <w:tc>
          <w:tcPr>
            <w:tcW w:w="2614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Вид </w:t>
            </w:r>
            <w:proofErr w:type="gramStart"/>
            <w:r w:rsidRPr="001F32CE">
              <w:t>разрешенного</w:t>
            </w:r>
            <w:proofErr w:type="gramEnd"/>
            <w:r w:rsidRPr="001F32CE">
              <w:t xml:space="preserve">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использования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образуемого земельн</w:t>
            </w:r>
            <w:r w:rsidRPr="001F32CE">
              <w:t>о</w:t>
            </w:r>
            <w:r w:rsidRPr="001F32CE">
              <w:t>го участка</w:t>
            </w:r>
          </w:p>
        </w:tc>
        <w:tc>
          <w:tcPr>
            <w:tcW w:w="2064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 xml:space="preserve">Способ </w:t>
            </w:r>
          </w:p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образования</w:t>
            </w:r>
          </w:p>
        </w:tc>
        <w:tc>
          <w:tcPr>
            <w:tcW w:w="1275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Изъятие для гос</w:t>
            </w:r>
            <w:r w:rsidRPr="001F32CE">
              <w:t>у</w:t>
            </w:r>
            <w:r w:rsidRPr="001F32CE">
              <w:t>дарстве</w:t>
            </w:r>
            <w:r w:rsidRPr="001F32CE">
              <w:t>н</w:t>
            </w:r>
            <w:r w:rsidRPr="001F32CE">
              <w:t>ных или муниц</w:t>
            </w:r>
            <w:r w:rsidRPr="001F32CE">
              <w:t>и</w:t>
            </w:r>
            <w:r w:rsidRPr="001F32CE">
              <w:t>пальных нужд</w:t>
            </w:r>
          </w:p>
        </w:tc>
        <w:tc>
          <w:tcPr>
            <w:tcW w:w="1276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Участки под те</w:t>
            </w:r>
            <w:r w:rsidRPr="001F32CE">
              <w:t>р</w:t>
            </w:r>
            <w:r w:rsidRPr="001F32CE">
              <w:t>ритории общего пользов</w:t>
            </w:r>
            <w:r w:rsidRPr="001F32CE">
              <w:t>а</w:t>
            </w:r>
            <w:r w:rsidRPr="001F32CE">
              <w:t>ния</w:t>
            </w:r>
          </w:p>
        </w:tc>
        <w:tc>
          <w:tcPr>
            <w:tcW w:w="1418" w:type="dxa"/>
            <w:hideMark/>
          </w:tcPr>
          <w:p w:rsidR="00181EE3" w:rsidRPr="001F32CE" w:rsidRDefault="00181EE3" w:rsidP="00EA38A2">
            <w:pPr>
              <w:spacing w:line="192" w:lineRule="auto"/>
              <w:jc w:val="center"/>
            </w:pPr>
            <w:r w:rsidRPr="001F32CE">
              <w:t>Примеч</w:t>
            </w:r>
            <w:r w:rsidRPr="001F32CE">
              <w:t>а</w:t>
            </w:r>
            <w:r w:rsidRPr="001F32CE">
              <w:t>ние</w:t>
            </w:r>
          </w:p>
        </w:tc>
      </w:tr>
    </w:tbl>
    <w:p w:rsidR="00181EE3" w:rsidRPr="001F32CE" w:rsidRDefault="00181EE3" w:rsidP="00181EE3">
      <w:pPr>
        <w:spacing w:line="120" w:lineRule="auto"/>
        <w:ind w:firstLine="709"/>
        <w:jc w:val="both"/>
        <w:rPr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276"/>
        <w:gridCol w:w="1418"/>
      </w:tblGrid>
      <w:tr w:rsidR="00181EE3" w:rsidRPr="001F32CE" w:rsidTr="004C2EEC">
        <w:trPr>
          <w:trHeight w:val="75"/>
          <w:tblHeader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5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9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5.10.24.1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24:50:0400111:3167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28 140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26 051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****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5.10.24.2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4 391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****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5.10.24.3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24:50:0400067:920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501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296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</w:t>
            </w:r>
          </w:p>
          <w:p w:rsidR="00181EE3" w:rsidRPr="001F32CE" w:rsidRDefault="00181EE3" w:rsidP="0016246E">
            <w:r w:rsidRPr="001F32CE">
              <w:t>коммунальных услуг 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16246E">
            <w:r w:rsidRPr="001F32CE">
              <w:t>раздел с сохран</w:t>
            </w:r>
            <w:r w:rsidRPr="001F32CE">
              <w:t>е</w:t>
            </w:r>
            <w:r w:rsidRPr="001F32CE">
              <w:t>нием исходного участка в изм</w:t>
            </w:r>
            <w:r w:rsidRPr="001F32CE">
              <w:t>е</w:t>
            </w:r>
            <w:r w:rsidRPr="001F32CE">
              <w:t>ненных границах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16246E">
            <w:r w:rsidRPr="001F32CE">
              <w:t xml:space="preserve">участок </w:t>
            </w:r>
            <w:proofErr w:type="spellStart"/>
            <w:proofErr w:type="gramStart"/>
            <w:r w:rsidRPr="001F32CE">
              <w:t>предназ-начен</w:t>
            </w:r>
            <w:proofErr w:type="spellEnd"/>
            <w:proofErr w:type="gramEnd"/>
            <w:r w:rsidRPr="001F32CE">
              <w:t xml:space="preserve"> </w:t>
            </w:r>
          </w:p>
          <w:p w:rsidR="00181EE3" w:rsidRPr="001F32CE" w:rsidRDefault="00181EE3" w:rsidP="0016246E">
            <w:r w:rsidRPr="001F32CE">
              <w:t xml:space="preserve">для </w:t>
            </w:r>
            <w:proofErr w:type="spellStart"/>
            <w:proofErr w:type="gramStart"/>
            <w:r w:rsidRPr="001F32CE">
              <w:t>пер</w:t>
            </w:r>
            <w:r w:rsidRPr="001F32CE">
              <w:t>е</w:t>
            </w:r>
            <w:r w:rsidRPr="001F32CE">
              <w:t>устройст-ва</w:t>
            </w:r>
            <w:proofErr w:type="spellEnd"/>
            <w:proofErr w:type="gramEnd"/>
            <w:r w:rsidRPr="001F32CE">
              <w:t xml:space="preserve"> сетей для разм</w:t>
            </w:r>
            <w:r w:rsidRPr="001F32CE">
              <w:t>е</w:t>
            </w:r>
            <w:r w:rsidRPr="001F32CE">
              <w:t>щения пл</w:t>
            </w:r>
            <w:r w:rsidRPr="001F32CE">
              <w:t>а</w:t>
            </w:r>
            <w:r w:rsidRPr="001F32CE">
              <w:lastRenderedPageBreak/>
              <w:t>нируемой школы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lastRenderedPageBreak/>
              <w:t>5.10.4.1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9 768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</w:t>
            </w:r>
            <w:r w:rsidR="0016246E">
              <w:t>неэтажная</w:t>
            </w:r>
            <w:proofErr w:type="spellEnd"/>
            <w:r w:rsidR="0016246E">
              <w:t xml:space="preserve"> жилая застройка (код –</w:t>
            </w:r>
            <w:r w:rsidRPr="001F32CE">
              <w:t xml:space="preserve"> 2.5); многоэтажная жилая застр</w:t>
            </w:r>
            <w:r w:rsidR="0016246E">
              <w:t>ойка (высотная застройка) (код –</w:t>
            </w:r>
            <w:r w:rsidRPr="001F32CE">
              <w:t xml:space="preserve"> 2.6)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5.10.4.2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8</w:t>
            </w:r>
            <w:r w:rsidR="00966B99">
              <w:t xml:space="preserve"> </w:t>
            </w:r>
            <w:r w:rsidRPr="001F32CE">
              <w:t>236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</w:t>
            </w:r>
            <w:r w:rsidR="0016246E">
              <w:t>неэтажная</w:t>
            </w:r>
            <w:proofErr w:type="spellEnd"/>
            <w:r w:rsidR="0016246E">
              <w:t xml:space="preserve"> жилая застройка (код –</w:t>
            </w:r>
            <w:r w:rsidRPr="001F32CE">
              <w:t xml:space="preserve"> 2.5); многоэтажная жилая застр</w:t>
            </w:r>
            <w:r w:rsidR="0016246E">
              <w:t>ойка (высотная застройка) (код –</w:t>
            </w:r>
            <w:r w:rsidRPr="001F32CE">
              <w:t xml:space="preserve"> 2.6)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5.10.4.3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181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5.10.8.1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8</w:t>
            </w:r>
            <w:r w:rsidR="00966B99">
              <w:t xml:space="preserve"> </w:t>
            </w:r>
            <w:r w:rsidRPr="001F32CE">
              <w:t>140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</w:t>
            </w:r>
            <w:r w:rsidR="0016246E">
              <w:t>неэтажная</w:t>
            </w:r>
            <w:proofErr w:type="spellEnd"/>
            <w:r w:rsidR="0016246E">
              <w:t xml:space="preserve"> жилая застройка (код –</w:t>
            </w:r>
            <w:r w:rsidRPr="001F32CE">
              <w:t xml:space="preserve"> 2.5); многоэтажная жилая застр</w:t>
            </w:r>
            <w:r w:rsidR="00966B99">
              <w:t>ойка (высотная застройка) (код –</w:t>
            </w:r>
            <w:r w:rsidRPr="001F32CE">
              <w:t xml:space="preserve"> 2.6)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5.10.8.3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243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6246E" w:rsidP="0016246E">
            <w:r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5.10.8.4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24:50:0400067:55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6 379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7.1.1.2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15 513</w:t>
            </w:r>
          </w:p>
        </w:tc>
        <w:tc>
          <w:tcPr>
            <w:tcW w:w="2614" w:type="dxa"/>
            <w:shd w:val="clear" w:color="auto" w:fill="auto"/>
          </w:tcPr>
          <w:p w:rsidR="00181EE3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  <w:p w:rsidR="0016246E" w:rsidRPr="001F32CE" w:rsidRDefault="0016246E" w:rsidP="0016246E"/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lastRenderedPageBreak/>
              <w:t>7.1.2.2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10 153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7.1.5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12 041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7.1.6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20 573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7.1.6.1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165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7.1.7.1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2 502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7.1.7.2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24:50:0400068:3005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41 739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2 674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7.1.7.3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9 861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7.1.8.1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24:50:0400068:3005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13 998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lastRenderedPageBreak/>
              <w:t>7.1.8.2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6 665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объекты культурно-досуговой деятельн</w:t>
            </w:r>
            <w:r w:rsidRPr="001F32CE">
              <w:t>о</w:t>
            </w:r>
            <w:r w:rsidRPr="001F32CE">
              <w:t>сти (код – 3.6.1)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7.1.8.5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168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7.1.а.3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1 739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7.1.б.1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24:50:0400068:3005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3 101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7.1.е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2 600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7.1.ж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2 987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7.2.23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9 698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7.8.1.3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12 215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2.5); многоэтажная жилая застройка (высотная застройка) (код – 2.6)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7.Т.37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12 886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улично-дорожная сеть (код – 12.0.1)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7.2.д.1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24:50:0400090:583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1 097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 xml:space="preserve">земельные участки </w:t>
            </w:r>
            <w:r w:rsidRPr="001F32CE">
              <w:lastRenderedPageBreak/>
              <w:t>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lastRenderedPageBreak/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lastRenderedPageBreak/>
              <w:t>7.1.д.3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340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7.2.з.2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EA38A2">
            <w:r w:rsidRPr="001F32CE">
              <w:t>24:50:0400090:1588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8 217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752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5.Т.39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24 064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66 071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31 669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4 375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3 144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2 014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24:50:0400067:825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13 453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многоэтажная жилая застройка (</w:t>
            </w:r>
            <w:r w:rsidR="00966B99">
              <w:t>высотная застройка) (код – 2.6);</w:t>
            </w:r>
            <w:r w:rsidRPr="001F32CE">
              <w:t xml:space="preserve"> </w:t>
            </w:r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13 328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7.1.2.1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674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5 248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601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1 916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24:50:0400101:8***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1 221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24:50:0400101:1818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24:50:0400101:2012***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24:50:0400101:2886***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24:50:0400101:2887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24:50:0400101:3966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24:50:0400101:4001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24:50:0400101:5149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24:50:0400101:5155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24:50:0400101:5158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1 195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30 763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образование и просв</w:t>
            </w:r>
            <w:r w:rsidRPr="001F32CE">
              <w:t>е</w:t>
            </w:r>
            <w:r w:rsidRPr="001F32CE">
              <w:t>щение (код – 3.5)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25 316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4 252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7.1.7.4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234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предоставление ко</w:t>
            </w:r>
            <w:r w:rsidRPr="001F32CE">
              <w:t>м</w:t>
            </w:r>
            <w:r w:rsidRPr="001F32CE">
              <w:t xml:space="preserve">мунальных услуг </w:t>
            </w:r>
          </w:p>
          <w:p w:rsidR="00181EE3" w:rsidRPr="001F32CE" w:rsidRDefault="00181EE3" w:rsidP="0016246E">
            <w:r w:rsidRPr="001F32CE">
              <w:t>(код – 3.1.1)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2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7.1.д.1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1 132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25 473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22 385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1 872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7.1.д.2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3 482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8 198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4 716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7.1.д.4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1 214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1зу36***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935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24:50:0400068:2833***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24:50:0400068:2839***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7.2.д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10 402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9 307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24:50:0400090:1577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24:50:0400090:1581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7.2.з.1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2 183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2 262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7.2.з.3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656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8 280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6 383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816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7.8.1.4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14 336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14 346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многоэтажная жилая застройка (</w:t>
            </w:r>
            <w:r w:rsidR="00966B99">
              <w:t>высотная застройка) (код – 2.6);</w:t>
            </w:r>
            <w:r w:rsidRPr="001F32CE">
              <w:t xml:space="preserve"> </w:t>
            </w:r>
            <w:proofErr w:type="spellStart"/>
            <w:r w:rsidRPr="001F32CE">
              <w:t>среднеэтажная</w:t>
            </w:r>
            <w:proofErr w:type="spellEnd"/>
            <w:r w:rsidRPr="001F32CE">
              <w:t xml:space="preserve"> жилая застройка (код – 2.5)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7.т.1.1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4 348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17 693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1 809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11 536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lastRenderedPageBreak/>
              <w:t>7.т.1.2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20 057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5 603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13 981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24:50:0400068:1371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7.Т.38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1 091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4 687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3 256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24:50:0400068:2969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r w:rsidRPr="001F32CE">
              <w:t>24:50:0400068:3056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16246E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EA38A2">
            <w:pPr>
              <w:jc w:val="center"/>
            </w:pPr>
            <w:r w:rsidRPr="001F32CE">
              <w:t>7.1.7.5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jc w:val="center"/>
            </w:pPr>
            <w:r w:rsidRPr="001F32CE">
              <w:t>4 467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r w:rsidRPr="001F32CE">
              <w:t>хранение автотран</w:t>
            </w:r>
            <w:r w:rsidRPr="001F32CE">
              <w:t>с</w:t>
            </w:r>
            <w:r w:rsidRPr="001F32CE">
              <w:t>порта (код – 2.7.1)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16246E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  <w:r w:rsidRPr="001F32CE">
              <w:t>-</w:t>
            </w:r>
            <w:r w:rsidR="00742F38">
              <w:t>»</w:t>
            </w: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4 382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EA38A2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EA38A2">
            <w:pPr>
              <w:jc w:val="center"/>
            </w:pPr>
            <w:r w:rsidRPr="001F32CE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</w:tbl>
    <w:p w:rsidR="00181EE3" w:rsidRPr="001F32CE" w:rsidRDefault="00181EE3" w:rsidP="00181EE3">
      <w:pPr>
        <w:ind w:firstLine="709"/>
        <w:jc w:val="both"/>
        <w:rPr>
          <w:sz w:val="30"/>
          <w:szCs w:val="30"/>
        </w:rPr>
      </w:pPr>
    </w:p>
    <w:p w:rsidR="00742F38" w:rsidRDefault="00742F38" w:rsidP="00181E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6246E" w:rsidRPr="0016246E" w:rsidRDefault="0016246E" w:rsidP="0016246E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16246E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4</w:t>
      </w:r>
    </w:p>
    <w:p w:rsidR="0016246E" w:rsidRPr="0016246E" w:rsidRDefault="0016246E" w:rsidP="0016246E">
      <w:pPr>
        <w:tabs>
          <w:tab w:val="left" w:pos="5387"/>
        </w:tabs>
        <w:spacing w:line="192" w:lineRule="auto"/>
        <w:ind w:firstLine="10603"/>
        <w:jc w:val="both"/>
        <w:rPr>
          <w:sz w:val="30"/>
          <w:szCs w:val="30"/>
        </w:rPr>
      </w:pPr>
      <w:r w:rsidRPr="0016246E">
        <w:rPr>
          <w:sz w:val="30"/>
          <w:szCs w:val="30"/>
        </w:rPr>
        <w:t>к постановлению</w:t>
      </w:r>
    </w:p>
    <w:p w:rsidR="0016246E" w:rsidRPr="0016246E" w:rsidRDefault="0016246E" w:rsidP="0016246E">
      <w:pPr>
        <w:tabs>
          <w:tab w:val="left" w:pos="5387"/>
          <w:tab w:val="right" w:pos="9354"/>
        </w:tabs>
        <w:spacing w:line="192" w:lineRule="auto"/>
        <w:ind w:firstLine="10603"/>
        <w:jc w:val="both"/>
        <w:rPr>
          <w:sz w:val="30"/>
          <w:szCs w:val="30"/>
        </w:rPr>
      </w:pPr>
      <w:r w:rsidRPr="0016246E">
        <w:rPr>
          <w:sz w:val="30"/>
          <w:szCs w:val="30"/>
        </w:rPr>
        <w:t>администрации города</w:t>
      </w:r>
      <w:r w:rsidRPr="0016246E">
        <w:rPr>
          <w:sz w:val="30"/>
          <w:szCs w:val="30"/>
        </w:rPr>
        <w:tab/>
      </w:r>
    </w:p>
    <w:p w:rsidR="0016246E" w:rsidRPr="0016246E" w:rsidRDefault="0016246E" w:rsidP="0016246E">
      <w:pPr>
        <w:spacing w:line="192" w:lineRule="auto"/>
        <w:ind w:firstLine="10603"/>
        <w:jc w:val="both"/>
        <w:rPr>
          <w:sz w:val="30"/>
          <w:szCs w:val="30"/>
        </w:rPr>
      </w:pPr>
      <w:r w:rsidRPr="0016246E">
        <w:rPr>
          <w:sz w:val="30"/>
          <w:szCs w:val="30"/>
        </w:rPr>
        <w:t>от ____________ № _________</w:t>
      </w:r>
    </w:p>
    <w:p w:rsidR="0016246E" w:rsidRPr="0016246E" w:rsidRDefault="0016246E" w:rsidP="0016246E">
      <w:pPr>
        <w:spacing w:line="192" w:lineRule="auto"/>
        <w:ind w:firstLine="10603"/>
        <w:jc w:val="both"/>
        <w:rPr>
          <w:sz w:val="30"/>
          <w:szCs w:val="30"/>
        </w:rPr>
      </w:pPr>
    </w:p>
    <w:p w:rsidR="0016246E" w:rsidRPr="0016246E" w:rsidRDefault="0016246E" w:rsidP="0016246E">
      <w:pPr>
        <w:spacing w:line="192" w:lineRule="auto"/>
        <w:ind w:firstLine="10603"/>
        <w:jc w:val="both"/>
        <w:rPr>
          <w:sz w:val="30"/>
          <w:szCs w:val="30"/>
        </w:rPr>
      </w:pPr>
    </w:p>
    <w:p w:rsidR="009C5B17" w:rsidRDefault="009C5B17" w:rsidP="0016246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181EE3" w:rsidRPr="001F32CE">
        <w:rPr>
          <w:sz w:val="30"/>
          <w:szCs w:val="30"/>
        </w:rPr>
        <w:t>2.</w:t>
      </w:r>
      <w:r w:rsidR="0016246E">
        <w:rPr>
          <w:sz w:val="30"/>
          <w:szCs w:val="30"/>
        </w:rPr>
        <w:t> </w:t>
      </w:r>
      <w:r w:rsidR="00181EE3" w:rsidRPr="001F32CE">
        <w:rPr>
          <w:sz w:val="30"/>
          <w:szCs w:val="30"/>
        </w:rPr>
        <w:t>Перечень и сведения о площади образуемых</w:t>
      </w:r>
      <w:r w:rsidR="00966B99">
        <w:rPr>
          <w:sz w:val="30"/>
          <w:szCs w:val="30"/>
        </w:rPr>
        <w:t xml:space="preserve"> и изменяемых земельных участков</w:t>
      </w:r>
      <w:r w:rsidR="00181EE3" w:rsidRPr="001F32CE">
        <w:rPr>
          <w:sz w:val="30"/>
          <w:szCs w:val="30"/>
        </w:rPr>
        <w:t>, которые будут отнес</w:t>
      </w:r>
      <w:r w:rsidR="00181EE3" w:rsidRPr="001F32CE">
        <w:rPr>
          <w:sz w:val="30"/>
          <w:szCs w:val="30"/>
        </w:rPr>
        <w:t>е</w:t>
      </w:r>
      <w:r>
        <w:rPr>
          <w:sz w:val="30"/>
          <w:szCs w:val="30"/>
        </w:rPr>
        <w:t xml:space="preserve">ны </w:t>
      </w:r>
      <w:r w:rsidR="00181EE3" w:rsidRPr="001F32CE">
        <w:rPr>
          <w:sz w:val="30"/>
          <w:szCs w:val="30"/>
        </w:rPr>
        <w:t>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Возможные способы их образования, виды разрешенного использования.</w:t>
      </w:r>
    </w:p>
    <w:p w:rsidR="00966B99" w:rsidRPr="001F32CE" w:rsidRDefault="00966B99" w:rsidP="0016246E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418"/>
        <w:gridCol w:w="1134"/>
      </w:tblGrid>
      <w:tr w:rsidR="00181EE3" w:rsidRPr="001F32CE" w:rsidTr="004C2EEC">
        <w:trPr>
          <w:trHeight w:val="1500"/>
        </w:trPr>
        <w:tc>
          <w:tcPr>
            <w:tcW w:w="1276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Условный номер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земельн</w:t>
            </w:r>
            <w:r w:rsidRPr="001F32CE">
              <w:t>о</w:t>
            </w:r>
            <w:r w:rsidRPr="001F32CE">
              <w:t>го учас</w:t>
            </w:r>
            <w:r w:rsidRPr="001F32CE">
              <w:t>т</w:t>
            </w:r>
            <w:r w:rsidRPr="001F32CE">
              <w:t>ка</w:t>
            </w:r>
          </w:p>
        </w:tc>
        <w:tc>
          <w:tcPr>
            <w:tcW w:w="2708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Исходный номер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земельного участка</w:t>
            </w:r>
          </w:p>
        </w:tc>
        <w:tc>
          <w:tcPr>
            <w:tcW w:w="1418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Площадь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исходного земельного участка,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Пл</w:t>
            </w:r>
            <w:r w:rsidRPr="001F32CE">
              <w:t>о</w:t>
            </w:r>
            <w:r w:rsidRPr="001F32CE">
              <w:t>щадь образ</w:t>
            </w:r>
            <w:r w:rsidRPr="001F32CE">
              <w:t>у</w:t>
            </w:r>
            <w:r w:rsidRPr="001F32CE">
              <w:t>емого/ измен</w:t>
            </w:r>
            <w:r w:rsidRPr="001F32CE">
              <w:t>я</w:t>
            </w:r>
            <w:r w:rsidRPr="001F32CE">
              <w:t>емого земел</w:t>
            </w:r>
            <w:r w:rsidRPr="001F32CE">
              <w:t>ь</w:t>
            </w:r>
            <w:r w:rsidRPr="001F32CE">
              <w:t>ного участка, части земел</w:t>
            </w:r>
            <w:r w:rsidRPr="001F32CE">
              <w:t>ь</w:t>
            </w:r>
            <w:r w:rsidRPr="001F32CE">
              <w:t>ного участка, кв. м</w:t>
            </w:r>
          </w:p>
          <w:p w:rsidR="00181EE3" w:rsidRPr="001F32CE" w:rsidRDefault="00181EE3" w:rsidP="00803F0D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614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Вид </w:t>
            </w:r>
            <w:proofErr w:type="gramStart"/>
            <w:r w:rsidRPr="001F32CE">
              <w:t>разрешенного</w:t>
            </w:r>
            <w:proofErr w:type="gramEnd"/>
            <w:r w:rsidRPr="001F32CE">
              <w:t xml:space="preserve">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использования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образуемого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земельного участка</w:t>
            </w:r>
          </w:p>
        </w:tc>
        <w:tc>
          <w:tcPr>
            <w:tcW w:w="2064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Способ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Изъятие для гос</w:t>
            </w:r>
            <w:r w:rsidRPr="001F32CE">
              <w:t>у</w:t>
            </w:r>
            <w:r w:rsidRPr="001F32CE">
              <w:t>дарстве</w:t>
            </w:r>
            <w:r w:rsidRPr="001F32CE">
              <w:t>н</w:t>
            </w:r>
            <w:r w:rsidRPr="001F32CE">
              <w:t>ных или муниц</w:t>
            </w:r>
            <w:r w:rsidRPr="001F32CE">
              <w:t>и</w:t>
            </w:r>
            <w:r w:rsidRPr="001F32CE">
              <w:t>пальных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 xml:space="preserve">Участки </w:t>
            </w:r>
          </w:p>
          <w:p w:rsidR="00803F0D" w:rsidRDefault="00181EE3" w:rsidP="00803F0D">
            <w:pPr>
              <w:spacing w:line="192" w:lineRule="auto"/>
              <w:jc w:val="center"/>
            </w:pPr>
            <w:r w:rsidRPr="001F32CE">
              <w:t>под терр</w:t>
            </w:r>
            <w:r w:rsidRPr="001F32CE">
              <w:t>и</w:t>
            </w:r>
            <w:r w:rsidRPr="001F32CE">
              <w:t xml:space="preserve">тории </w:t>
            </w:r>
          </w:p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общего пользов</w:t>
            </w:r>
            <w:r w:rsidRPr="001F32CE">
              <w:t>а</w:t>
            </w:r>
            <w:r w:rsidRPr="001F32CE"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81EE3" w:rsidRPr="001F32CE" w:rsidRDefault="00181EE3" w:rsidP="00803F0D">
            <w:pPr>
              <w:spacing w:line="192" w:lineRule="auto"/>
              <w:jc w:val="center"/>
            </w:pPr>
            <w:r w:rsidRPr="001F32CE">
              <w:t>Прим</w:t>
            </w:r>
            <w:r w:rsidRPr="001F32CE">
              <w:t>е</w:t>
            </w:r>
            <w:r w:rsidRPr="001F32CE">
              <w:t>чание</w:t>
            </w:r>
          </w:p>
        </w:tc>
      </w:tr>
    </w:tbl>
    <w:p w:rsidR="00181EE3" w:rsidRPr="001F32CE" w:rsidRDefault="00181EE3" w:rsidP="00181EE3">
      <w:pPr>
        <w:spacing w:line="120" w:lineRule="auto"/>
        <w:ind w:firstLine="709"/>
        <w:jc w:val="both"/>
        <w:rPr>
          <w:sz w:val="2"/>
          <w:szCs w:val="2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08"/>
        <w:gridCol w:w="1418"/>
        <w:gridCol w:w="1134"/>
        <w:gridCol w:w="2614"/>
        <w:gridCol w:w="2064"/>
        <w:gridCol w:w="1275"/>
        <w:gridCol w:w="1418"/>
        <w:gridCol w:w="1134"/>
      </w:tblGrid>
      <w:tr w:rsidR="00181EE3" w:rsidRPr="001F32CE" w:rsidTr="004C2EEC">
        <w:trPr>
          <w:trHeight w:val="75"/>
          <w:tblHeader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2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3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4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5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  <w:r w:rsidRPr="001F32CE">
              <w:t>7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8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9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7.1.б.1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24:50:0400068:3005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41 739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3 101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7.1.е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2 600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lastRenderedPageBreak/>
              <w:t>7.1.ж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2 987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  <w:p w:rsidR="00181EE3" w:rsidRPr="001F32CE" w:rsidRDefault="00181EE3" w:rsidP="00803F0D">
            <w:bookmarkStart w:id="0" w:name="_GoBack"/>
            <w:bookmarkEnd w:id="0"/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7.Т.37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24:50:0000000:145740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167 046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12 886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улично-дорожная сеть (код – 12.0.1)</w:t>
            </w:r>
          </w:p>
          <w:p w:rsidR="00181EE3" w:rsidRPr="001F32CE" w:rsidRDefault="00181EE3" w:rsidP="00803F0D"/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7.2.д.1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24:50:0400090:583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1 097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51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7.1.д.3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24:50:0000000:30**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1 131 426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340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7.2.з.2</w:t>
            </w:r>
          </w:p>
        </w:tc>
        <w:tc>
          <w:tcPr>
            <w:tcW w:w="2708" w:type="dxa"/>
            <w:shd w:val="clear" w:color="auto" w:fill="auto"/>
          </w:tcPr>
          <w:p w:rsidR="00181EE3" w:rsidRPr="001F32CE" w:rsidRDefault="00181EE3" w:rsidP="00803F0D">
            <w:r w:rsidRPr="001F32CE">
              <w:t>24:50:0400090:1588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8 217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752</w:t>
            </w:r>
          </w:p>
        </w:tc>
        <w:tc>
          <w:tcPr>
            <w:tcW w:w="2614" w:type="dxa"/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раздел</w:t>
            </w:r>
          </w:p>
        </w:tc>
        <w:tc>
          <w:tcPr>
            <w:tcW w:w="1275" w:type="dxa"/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5.Т.39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24 064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66 071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31 669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4 375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3 144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2 014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471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24:50:0400067:825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7.1.д.1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1 132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25 473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22 385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1 872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7.1.д.2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3 482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8 198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4 716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7.1.д.4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1 214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1зу36***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935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24:50:0400068:2833</w:t>
            </w:r>
            <w:r w:rsidRPr="001F32CE">
              <w:rPr>
                <w:sz w:val="22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24:50:0400068:2839</w:t>
            </w:r>
            <w:r w:rsidRPr="001F32CE">
              <w:rPr>
                <w:sz w:val="22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7.2.д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10 402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9 307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24:50:0400090:1577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24:50:0400090:1581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7.2.з.1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2 183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2 262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lastRenderedPageBreak/>
              <w:t>7.2.з.3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656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8 280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6 383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816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7.т.1.1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4 348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17 693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1 809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11 536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7.т.1.2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20 057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земельные участки (территории) общего пользования                                                                        (код – 12.0)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1зу12*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5 603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13 981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24:50:0400068:1371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jc w:val="center"/>
            </w:pPr>
            <w:r w:rsidRPr="001F32CE">
              <w:t>7.Т.38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1 091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4 687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улично-дорожная сеть (код – 12.0.1)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t>объединение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pageBreakBefore/>
              <w:jc w:val="center"/>
            </w:pPr>
            <w:r w:rsidRPr="001F32CE">
              <w:t>-</w:t>
            </w:r>
            <w:r w:rsidR="009C5B17">
              <w:t>»</w:t>
            </w: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  <w:r w:rsidRPr="001F32CE">
              <w:t>1зу29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3 256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24:50:0400068:2969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  <w:tr w:rsidR="00181EE3" w:rsidRPr="001F32CE" w:rsidTr="00803F0D">
        <w:trPr>
          <w:trHeight w:val="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r w:rsidRPr="001F32CE">
              <w:t>24:50:0400068:3056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803F0D">
            <w:pPr>
              <w:jc w:val="center"/>
            </w:pPr>
            <w:r w:rsidRPr="001F32CE">
              <w:rPr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3" w:rsidRPr="001F32CE" w:rsidRDefault="00181EE3" w:rsidP="004C2EEC">
            <w:pPr>
              <w:pageBreakBefore/>
              <w:jc w:val="center"/>
            </w:pPr>
          </w:p>
        </w:tc>
      </w:tr>
    </w:tbl>
    <w:p w:rsidR="00C14E06" w:rsidRDefault="00C14E06" w:rsidP="009C5B17">
      <w:pPr>
        <w:tabs>
          <w:tab w:val="left" w:pos="993"/>
        </w:tabs>
        <w:autoSpaceDE w:val="0"/>
        <w:autoSpaceDN w:val="0"/>
        <w:adjustRightInd w:val="0"/>
        <w:rPr>
          <w:sz w:val="30"/>
          <w:szCs w:val="30"/>
        </w:rPr>
      </w:pPr>
    </w:p>
    <w:sectPr w:rsidR="00C14E06" w:rsidSect="0007167A">
      <w:headerReference w:type="default" r:id="rId9"/>
      <w:headerReference w:type="first" r:id="rId10"/>
      <w:pgSz w:w="16838" w:h="11906" w:orient="landscape" w:code="9"/>
      <w:pgMar w:top="1985" w:right="1134" w:bottom="567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A" w:rsidRDefault="006D34EA" w:rsidP="00994F53">
      <w:r>
        <w:separator/>
      </w:r>
    </w:p>
  </w:endnote>
  <w:endnote w:type="continuationSeparator" w:id="0">
    <w:p w:rsidR="006D34EA" w:rsidRDefault="006D34EA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A" w:rsidRDefault="006D34EA" w:rsidP="00994F53">
      <w:r>
        <w:separator/>
      </w:r>
    </w:p>
  </w:footnote>
  <w:footnote w:type="continuationSeparator" w:id="0">
    <w:p w:rsidR="006D34EA" w:rsidRDefault="006D34EA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4077"/>
      <w:docPartObj>
        <w:docPartGallery w:val="Page Numbers (Top of Page)"/>
        <w:docPartUnique/>
      </w:docPartObj>
    </w:sdtPr>
    <w:sdtContent>
      <w:p w:rsidR="00465313" w:rsidRDefault="00465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99">
          <w:rPr>
            <w:noProof/>
          </w:rPr>
          <w:t>38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107488"/>
      <w:docPartObj>
        <w:docPartGallery w:val="Page Numbers (Top of Page)"/>
        <w:docPartUnique/>
      </w:docPartObj>
    </w:sdtPr>
    <w:sdtContent>
      <w:p w:rsidR="00465313" w:rsidRDefault="00465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99">
          <w:rPr>
            <w:noProof/>
          </w:rPr>
          <w:t>3</w:t>
        </w:r>
        <w:r>
          <w:fldChar w:fldCharType="end"/>
        </w:r>
      </w:p>
    </w:sdtContent>
  </w:sdt>
  <w:p w:rsidR="00465313" w:rsidRDefault="00465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7A"/>
    <w:multiLevelType w:val="hybridMultilevel"/>
    <w:tmpl w:val="8780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340"/>
    <w:multiLevelType w:val="hybridMultilevel"/>
    <w:tmpl w:val="503ED26E"/>
    <w:lvl w:ilvl="0" w:tplc="609482B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A99"/>
    <w:multiLevelType w:val="hybridMultilevel"/>
    <w:tmpl w:val="4EA2F168"/>
    <w:lvl w:ilvl="0" w:tplc="AE06A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0056C"/>
    <w:multiLevelType w:val="multilevel"/>
    <w:tmpl w:val="2398E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60C72CB"/>
    <w:multiLevelType w:val="hybridMultilevel"/>
    <w:tmpl w:val="EE08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5F7"/>
    <w:multiLevelType w:val="hybridMultilevel"/>
    <w:tmpl w:val="BFC4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4B4"/>
    <w:multiLevelType w:val="hybridMultilevel"/>
    <w:tmpl w:val="02B8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3B86"/>
    <w:multiLevelType w:val="hybridMultilevel"/>
    <w:tmpl w:val="849A8A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02772"/>
    <w:multiLevelType w:val="hybridMultilevel"/>
    <w:tmpl w:val="3C6A1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4A6A"/>
    <w:multiLevelType w:val="hybridMultilevel"/>
    <w:tmpl w:val="74B81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37F1A"/>
    <w:multiLevelType w:val="hybridMultilevel"/>
    <w:tmpl w:val="2E2CC2E6"/>
    <w:lvl w:ilvl="0" w:tplc="C364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601AB"/>
    <w:multiLevelType w:val="hybridMultilevel"/>
    <w:tmpl w:val="D09C73FC"/>
    <w:lvl w:ilvl="0" w:tplc="ABCC61A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463437"/>
    <w:multiLevelType w:val="hybridMultilevel"/>
    <w:tmpl w:val="849A8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335D"/>
    <w:multiLevelType w:val="hybridMultilevel"/>
    <w:tmpl w:val="6B7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BBF"/>
    <w:multiLevelType w:val="hybridMultilevel"/>
    <w:tmpl w:val="2542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41B7F"/>
    <w:multiLevelType w:val="hybridMultilevel"/>
    <w:tmpl w:val="19A43132"/>
    <w:lvl w:ilvl="0" w:tplc="1C90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A3F0B"/>
    <w:multiLevelType w:val="hybridMultilevel"/>
    <w:tmpl w:val="7D56DF18"/>
    <w:lvl w:ilvl="0" w:tplc="06984E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CE184F"/>
    <w:multiLevelType w:val="hybridMultilevel"/>
    <w:tmpl w:val="8DCA2932"/>
    <w:lvl w:ilvl="0" w:tplc="1C903E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1B2530"/>
    <w:multiLevelType w:val="hybridMultilevel"/>
    <w:tmpl w:val="BA04B01C"/>
    <w:lvl w:ilvl="0" w:tplc="1C903EB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>
    <w:nsid w:val="679F0DBD"/>
    <w:multiLevelType w:val="hybridMultilevel"/>
    <w:tmpl w:val="45AA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932482"/>
    <w:multiLevelType w:val="hybridMultilevel"/>
    <w:tmpl w:val="9380F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B54CF"/>
    <w:multiLevelType w:val="multilevel"/>
    <w:tmpl w:val="45BC9C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9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440"/>
      </w:pPr>
      <w:rPr>
        <w:rFonts w:hint="default"/>
      </w:rPr>
    </w:lvl>
  </w:abstractNum>
  <w:abstractNum w:abstractNumId="23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D7640"/>
    <w:multiLevelType w:val="hybridMultilevel"/>
    <w:tmpl w:val="DD9A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B7578"/>
    <w:multiLevelType w:val="hybridMultilevel"/>
    <w:tmpl w:val="D09C73FC"/>
    <w:lvl w:ilvl="0" w:tplc="ABCC61A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4C1504"/>
    <w:multiLevelType w:val="hybridMultilevel"/>
    <w:tmpl w:val="53B6E054"/>
    <w:lvl w:ilvl="0" w:tplc="105C11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77786B"/>
    <w:multiLevelType w:val="hybridMultilevel"/>
    <w:tmpl w:val="ACC2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F520A"/>
    <w:multiLevelType w:val="hybridMultilevel"/>
    <w:tmpl w:val="EBFCD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C620C8"/>
    <w:multiLevelType w:val="hybridMultilevel"/>
    <w:tmpl w:val="6EDC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325B6"/>
    <w:multiLevelType w:val="hybridMultilevel"/>
    <w:tmpl w:val="4DEE1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151FC"/>
    <w:multiLevelType w:val="hybridMultilevel"/>
    <w:tmpl w:val="0AC6CEAA"/>
    <w:lvl w:ilvl="0" w:tplc="366AD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3"/>
  </w:num>
  <w:num w:numId="5">
    <w:abstractNumId w:val="10"/>
  </w:num>
  <w:num w:numId="6">
    <w:abstractNumId w:val="22"/>
  </w:num>
  <w:num w:numId="7">
    <w:abstractNumId w:val="18"/>
  </w:num>
  <w:num w:numId="8">
    <w:abstractNumId w:val="25"/>
  </w:num>
  <w:num w:numId="9">
    <w:abstractNumId w:val="11"/>
  </w:num>
  <w:num w:numId="10">
    <w:abstractNumId w:val="16"/>
  </w:num>
  <w:num w:numId="11">
    <w:abstractNumId w:val="17"/>
  </w:num>
  <w:num w:numId="12">
    <w:abstractNumId w:val="26"/>
  </w:num>
  <w:num w:numId="13">
    <w:abstractNumId w:val="15"/>
  </w:num>
  <w:num w:numId="14">
    <w:abstractNumId w:val="32"/>
  </w:num>
  <w:num w:numId="15">
    <w:abstractNumId w:val="5"/>
  </w:num>
  <w:num w:numId="16">
    <w:abstractNumId w:val="1"/>
  </w:num>
  <w:num w:numId="17">
    <w:abstractNumId w:val="4"/>
  </w:num>
  <w:num w:numId="18">
    <w:abstractNumId w:val="8"/>
  </w:num>
  <w:num w:numId="19">
    <w:abstractNumId w:val="30"/>
  </w:num>
  <w:num w:numId="20">
    <w:abstractNumId w:val="21"/>
  </w:num>
  <w:num w:numId="21">
    <w:abstractNumId w:val="28"/>
  </w:num>
  <w:num w:numId="22">
    <w:abstractNumId w:val="31"/>
  </w:num>
  <w:num w:numId="23">
    <w:abstractNumId w:val="9"/>
  </w:num>
  <w:num w:numId="24">
    <w:abstractNumId w:val="13"/>
  </w:num>
  <w:num w:numId="25">
    <w:abstractNumId w:val="12"/>
  </w:num>
  <w:num w:numId="26">
    <w:abstractNumId w:val="7"/>
  </w:num>
  <w:num w:numId="27">
    <w:abstractNumId w:val="2"/>
  </w:num>
  <w:num w:numId="28">
    <w:abstractNumId w:val="24"/>
  </w:num>
  <w:num w:numId="29">
    <w:abstractNumId w:val="14"/>
  </w:num>
  <w:num w:numId="30">
    <w:abstractNumId w:val="27"/>
  </w:num>
  <w:num w:numId="31">
    <w:abstractNumId w:val="19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37FCA"/>
    <w:rsid w:val="0004435B"/>
    <w:rsid w:val="000603D2"/>
    <w:rsid w:val="00062FF7"/>
    <w:rsid w:val="000637BE"/>
    <w:rsid w:val="0007167A"/>
    <w:rsid w:val="00081A9A"/>
    <w:rsid w:val="0008435F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12EAA"/>
    <w:rsid w:val="00125353"/>
    <w:rsid w:val="00133BA1"/>
    <w:rsid w:val="001349B6"/>
    <w:rsid w:val="001349C5"/>
    <w:rsid w:val="0013540A"/>
    <w:rsid w:val="0013756A"/>
    <w:rsid w:val="00145D60"/>
    <w:rsid w:val="00145E67"/>
    <w:rsid w:val="00155FD1"/>
    <w:rsid w:val="0016246E"/>
    <w:rsid w:val="00181EE3"/>
    <w:rsid w:val="00185215"/>
    <w:rsid w:val="00193703"/>
    <w:rsid w:val="001A04F2"/>
    <w:rsid w:val="001B3353"/>
    <w:rsid w:val="001B411C"/>
    <w:rsid w:val="001B6295"/>
    <w:rsid w:val="001C02A3"/>
    <w:rsid w:val="001C1B7E"/>
    <w:rsid w:val="001C206C"/>
    <w:rsid w:val="001E114F"/>
    <w:rsid w:val="001F32CE"/>
    <w:rsid w:val="00205735"/>
    <w:rsid w:val="0020782A"/>
    <w:rsid w:val="00210F67"/>
    <w:rsid w:val="00211AE5"/>
    <w:rsid w:val="00212A00"/>
    <w:rsid w:val="002169BF"/>
    <w:rsid w:val="00216CAA"/>
    <w:rsid w:val="002176DD"/>
    <w:rsid w:val="00266C90"/>
    <w:rsid w:val="00296FE1"/>
    <w:rsid w:val="002B7A71"/>
    <w:rsid w:val="002C0CBE"/>
    <w:rsid w:val="002C1666"/>
    <w:rsid w:val="002C4D0F"/>
    <w:rsid w:val="002C4E36"/>
    <w:rsid w:val="002C5DD8"/>
    <w:rsid w:val="002C6ED3"/>
    <w:rsid w:val="002D3D75"/>
    <w:rsid w:val="002E72F9"/>
    <w:rsid w:val="002E7BDB"/>
    <w:rsid w:val="00311937"/>
    <w:rsid w:val="00313318"/>
    <w:rsid w:val="00314101"/>
    <w:rsid w:val="00321AB8"/>
    <w:rsid w:val="003352EA"/>
    <w:rsid w:val="00335716"/>
    <w:rsid w:val="003452A5"/>
    <w:rsid w:val="00345786"/>
    <w:rsid w:val="003521A7"/>
    <w:rsid w:val="00367940"/>
    <w:rsid w:val="003719C0"/>
    <w:rsid w:val="00391BA9"/>
    <w:rsid w:val="003A4D50"/>
    <w:rsid w:val="003B5C86"/>
    <w:rsid w:val="003C2185"/>
    <w:rsid w:val="003C31B6"/>
    <w:rsid w:val="003C326F"/>
    <w:rsid w:val="003D0B78"/>
    <w:rsid w:val="003D14DF"/>
    <w:rsid w:val="003D4D92"/>
    <w:rsid w:val="004138C9"/>
    <w:rsid w:val="00436219"/>
    <w:rsid w:val="00445B06"/>
    <w:rsid w:val="0045076F"/>
    <w:rsid w:val="00455201"/>
    <w:rsid w:val="00465313"/>
    <w:rsid w:val="004925F3"/>
    <w:rsid w:val="004A61F8"/>
    <w:rsid w:val="004A7E63"/>
    <w:rsid w:val="004B6DCB"/>
    <w:rsid w:val="004C2EEC"/>
    <w:rsid w:val="004C75C6"/>
    <w:rsid w:val="004D30A5"/>
    <w:rsid w:val="004E27E4"/>
    <w:rsid w:val="004E5CA3"/>
    <w:rsid w:val="00506123"/>
    <w:rsid w:val="00507916"/>
    <w:rsid w:val="0051014A"/>
    <w:rsid w:val="005152D7"/>
    <w:rsid w:val="00520868"/>
    <w:rsid w:val="00522DD8"/>
    <w:rsid w:val="00533158"/>
    <w:rsid w:val="00554A16"/>
    <w:rsid w:val="005735B9"/>
    <w:rsid w:val="00581BED"/>
    <w:rsid w:val="00584D03"/>
    <w:rsid w:val="0058626D"/>
    <w:rsid w:val="00590B02"/>
    <w:rsid w:val="00591043"/>
    <w:rsid w:val="00596B6A"/>
    <w:rsid w:val="00597CC6"/>
    <w:rsid w:val="005A4607"/>
    <w:rsid w:val="005A53E1"/>
    <w:rsid w:val="005B6184"/>
    <w:rsid w:val="005B6554"/>
    <w:rsid w:val="005B68B6"/>
    <w:rsid w:val="005C2577"/>
    <w:rsid w:val="005C6447"/>
    <w:rsid w:val="005D0176"/>
    <w:rsid w:val="005F011B"/>
    <w:rsid w:val="005F7813"/>
    <w:rsid w:val="00612A04"/>
    <w:rsid w:val="006144EE"/>
    <w:rsid w:val="006148B8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D1252"/>
    <w:rsid w:val="006D34EA"/>
    <w:rsid w:val="006E011B"/>
    <w:rsid w:val="006E13C1"/>
    <w:rsid w:val="006F753F"/>
    <w:rsid w:val="00702AE4"/>
    <w:rsid w:val="00707877"/>
    <w:rsid w:val="00721862"/>
    <w:rsid w:val="0072473B"/>
    <w:rsid w:val="007303F9"/>
    <w:rsid w:val="00742F38"/>
    <w:rsid w:val="00757D86"/>
    <w:rsid w:val="00763177"/>
    <w:rsid w:val="00765527"/>
    <w:rsid w:val="007776E0"/>
    <w:rsid w:val="0079167A"/>
    <w:rsid w:val="007A0D83"/>
    <w:rsid w:val="007A39F9"/>
    <w:rsid w:val="007B75A8"/>
    <w:rsid w:val="007C2D5C"/>
    <w:rsid w:val="007C38EC"/>
    <w:rsid w:val="007C707E"/>
    <w:rsid w:val="007D12FD"/>
    <w:rsid w:val="007E7117"/>
    <w:rsid w:val="00800D19"/>
    <w:rsid w:val="0080215D"/>
    <w:rsid w:val="00803F0D"/>
    <w:rsid w:val="0081220D"/>
    <w:rsid w:val="00821A24"/>
    <w:rsid w:val="00821ABE"/>
    <w:rsid w:val="00824AF7"/>
    <w:rsid w:val="00834DCA"/>
    <w:rsid w:val="00837983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B78A5"/>
    <w:rsid w:val="008C0DA8"/>
    <w:rsid w:val="008C7151"/>
    <w:rsid w:val="008D05A1"/>
    <w:rsid w:val="008D17EE"/>
    <w:rsid w:val="008D1F52"/>
    <w:rsid w:val="008D3731"/>
    <w:rsid w:val="008D60FF"/>
    <w:rsid w:val="008F5615"/>
    <w:rsid w:val="008F6527"/>
    <w:rsid w:val="009024C3"/>
    <w:rsid w:val="00912B07"/>
    <w:rsid w:val="00916641"/>
    <w:rsid w:val="00940164"/>
    <w:rsid w:val="009470AB"/>
    <w:rsid w:val="00954BE3"/>
    <w:rsid w:val="00955D33"/>
    <w:rsid w:val="009635E9"/>
    <w:rsid w:val="00966B99"/>
    <w:rsid w:val="00982666"/>
    <w:rsid w:val="00990FE3"/>
    <w:rsid w:val="009914B5"/>
    <w:rsid w:val="00994F53"/>
    <w:rsid w:val="00996741"/>
    <w:rsid w:val="00997686"/>
    <w:rsid w:val="009A04E7"/>
    <w:rsid w:val="009C4458"/>
    <w:rsid w:val="009C5B17"/>
    <w:rsid w:val="009D2156"/>
    <w:rsid w:val="009D6F95"/>
    <w:rsid w:val="009D72A2"/>
    <w:rsid w:val="009E006A"/>
    <w:rsid w:val="009E4819"/>
    <w:rsid w:val="009E5003"/>
    <w:rsid w:val="009E6884"/>
    <w:rsid w:val="009F2D40"/>
    <w:rsid w:val="009F771C"/>
    <w:rsid w:val="00A27293"/>
    <w:rsid w:val="00A279F0"/>
    <w:rsid w:val="00A42554"/>
    <w:rsid w:val="00A45027"/>
    <w:rsid w:val="00A52AAC"/>
    <w:rsid w:val="00A63665"/>
    <w:rsid w:val="00A65EA6"/>
    <w:rsid w:val="00A73319"/>
    <w:rsid w:val="00A745BA"/>
    <w:rsid w:val="00A77D3E"/>
    <w:rsid w:val="00A9650C"/>
    <w:rsid w:val="00AB0ABC"/>
    <w:rsid w:val="00AB45B8"/>
    <w:rsid w:val="00AE4E12"/>
    <w:rsid w:val="00AE4EB9"/>
    <w:rsid w:val="00AF5AC9"/>
    <w:rsid w:val="00B04E88"/>
    <w:rsid w:val="00B114A0"/>
    <w:rsid w:val="00B12425"/>
    <w:rsid w:val="00B2243A"/>
    <w:rsid w:val="00B36F22"/>
    <w:rsid w:val="00B4072D"/>
    <w:rsid w:val="00B9143B"/>
    <w:rsid w:val="00B930A9"/>
    <w:rsid w:val="00B97C69"/>
    <w:rsid w:val="00BB1A12"/>
    <w:rsid w:val="00BB1C86"/>
    <w:rsid w:val="00BB3A5A"/>
    <w:rsid w:val="00BC2F9C"/>
    <w:rsid w:val="00BC6CC9"/>
    <w:rsid w:val="00BD7246"/>
    <w:rsid w:val="00BE678B"/>
    <w:rsid w:val="00BF5394"/>
    <w:rsid w:val="00C0721B"/>
    <w:rsid w:val="00C11FCB"/>
    <w:rsid w:val="00C12022"/>
    <w:rsid w:val="00C14E06"/>
    <w:rsid w:val="00C176E4"/>
    <w:rsid w:val="00C2422F"/>
    <w:rsid w:val="00C248F3"/>
    <w:rsid w:val="00C52711"/>
    <w:rsid w:val="00C574B0"/>
    <w:rsid w:val="00C63B4E"/>
    <w:rsid w:val="00C6527B"/>
    <w:rsid w:val="00C65BBC"/>
    <w:rsid w:val="00C824A2"/>
    <w:rsid w:val="00CA331A"/>
    <w:rsid w:val="00CA77BC"/>
    <w:rsid w:val="00CB4F40"/>
    <w:rsid w:val="00CD1EB4"/>
    <w:rsid w:val="00CD4C96"/>
    <w:rsid w:val="00CD799B"/>
    <w:rsid w:val="00CE0D15"/>
    <w:rsid w:val="00CE6704"/>
    <w:rsid w:val="00D02222"/>
    <w:rsid w:val="00D12457"/>
    <w:rsid w:val="00D150B7"/>
    <w:rsid w:val="00D2143E"/>
    <w:rsid w:val="00D26965"/>
    <w:rsid w:val="00D4081C"/>
    <w:rsid w:val="00D43C4D"/>
    <w:rsid w:val="00D459E5"/>
    <w:rsid w:val="00D46D0B"/>
    <w:rsid w:val="00D51037"/>
    <w:rsid w:val="00D523FA"/>
    <w:rsid w:val="00D52C61"/>
    <w:rsid w:val="00D62708"/>
    <w:rsid w:val="00D669A7"/>
    <w:rsid w:val="00D85945"/>
    <w:rsid w:val="00D87375"/>
    <w:rsid w:val="00D91C5A"/>
    <w:rsid w:val="00DC44E2"/>
    <w:rsid w:val="00DE17E9"/>
    <w:rsid w:val="00DE1C09"/>
    <w:rsid w:val="00DE37DD"/>
    <w:rsid w:val="00DE7E38"/>
    <w:rsid w:val="00DF51A9"/>
    <w:rsid w:val="00E17AF2"/>
    <w:rsid w:val="00E428A1"/>
    <w:rsid w:val="00E56597"/>
    <w:rsid w:val="00E85732"/>
    <w:rsid w:val="00E86882"/>
    <w:rsid w:val="00E91AC3"/>
    <w:rsid w:val="00E91BD3"/>
    <w:rsid w:val="00E91E83"/>
    <w:rsid w:val="00E95D19"/>
    <w:rsid w:val="00E977F9"/>
    <w:rsid w:val="00EA38A2"/>
    <w:rsid w:val="00EA7058"/>
    <w:rsid w:val="00EB4DD9"/>
    <w:rsid w:val="00ED2F40"/>
    <w:rsid w:val="00ED3E7A"/>
    <w:rsid w:val="00ED55BE"/>
    <w:rsid w:val="00ED7CEA"/>
    <w:rsid w:val="00F129ED"/>
    <w:rsid w:val="00F15F7E"/>
    <w:rsid w:val="00F2508A"/>
    <w:rsid w:val="00F31D09"/>
    <w:rsid w:val="00F452EF"/>
    <w:rsid w:val="00F54E54"/>
    <w:rsid w:val="00F83AE3"/>
    <w:rsid w:val="00F8517C"/>
    <w:rsid w:val="00F947B5"/>
    <w:rsid w:val="00FA2608"/>
    <w:rsid w:val="00FB1619"/>
    <w:rsid w:val="00FC3403"/>
    <w:rsid w:val="00FC51B6"/>
    <w:rsid w:val="00FD1123"/>
    <w:rsid w:val="00FD6E1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E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181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1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1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1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18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1EE3"/>
    <w:pPr>
      <w:keepNext/>
      <w:tabs>
        <w:tab w:val="left" w:pos="7371"/>
      </w:tabs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1EE3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1EE3"/>
    <w:pPr>
      <w:keepNext/>
      <w:widowControl w:val="0"/>
      <w:autoSpaceDE w:val="0"/>
      <w:autoSpaceDN w:val="0"/>
      <w:adjustRightInd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1EE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1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1E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1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1E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81EE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1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181E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b">
    <w:name w:val="No Spacing"/>
    <w:uiPriority w:val="1"/>
    <w:qFormat/>
    <w:rsid w:val="00181EE3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18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0"/>
    <w:basedOn w:val="a"/>
    <w:link w:val="000"/>
    <w:qFormat/>
    <w:rsid w:val="00181EE3"/>
    <w:pPr>
      <w:ind w:firstLine="709"/>
      <w:contextualSpacing/>
      <w:jc w:val="both"/>
    </w:pPr>
    <w:rPr>
      <w:rFonts w:eastAsiaTheme="minorHAnsi"/>
      <w:sz w:val="30"/>
      <w:szCs w:val="30"/>
      <w:lang w:eastAsia="en-US"/>
    </w:rPr>
  </w:style>
  <w:style w:type="character" w:customStyle="1" w:styleId="000">
    <w:name w:val="00 Знак"/>
    <w:basedOn w:val="a0"/>
    <w:link w:val="00"/>
    <w:rsid w:val="00181EE3"/>
    <w:rPr>
      <w:rFonts w:ascii="Times New Roman" w:hAnsi="Times New Roman" w:cs="Times New Roman"/>
      <w:sz w:val="30"/>
      <w:szCs w:val="30"/>
    </w:rPr>
  </w:style>
  <w:style w:type="paragraph" w:customStyle="1" w:styleId="11">
    <w:name w:val="основной 1"/>
    <w:basedOn w:val="a"/>
    <w:link w:val="12"/>
    <w:qFormat/>
    <w:rsid w:val="00181EE3"/>
    <w:pPr>
      <w:spacing w:before="40" w:after="60"/>
      <w:ind w:firstLine="567"/>
      <w:jc w:val="both"/>
    </w:pPr>
    <w:rPr>
      <w:sz w:val="28"/>
      <w:szCs w:val="28"/>
      <w:lang w:val="x-none" w:eastAsia="x-none"/>
    </w:rPr>
  </w:style>
  <w:style w:type="character" w:customStyle="1" w:styleId="12">
    <w:name w:val="основной 1 Знак"/>
    <w:link w:val="11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13">
    <w:name w:val="toc 1"/>
    <w:basedOn w:val="a"/>
    <w:next w:val="a"/>
    <w:autoRedefine/>
    <w:uiPriority w:val="39"/>
    <w:rsid w:val="00181EE3"/>
    <w:pPr>
      <w:tabs>
        <w:tab w:val="right" w:leader="dot" w:pos="9627"/>
      </w:tabs>
    </w:pPr>
    <w:rPr>
      <w:noProof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1EE3"/>
    <w:rPr>
      <w:sz w:val="28"/>
      <w:szCs w:val="20"/>
      <w:lang w:val="x-none" w:eastAsia="x-none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1E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99"/>
    <w:rsid w:val="00181EE3"/>
    <w:pPr>
      <w:ind w:left="200"/>
    </w:pPr>
    <w:rPr>
      <w:sz w:val="20"/>
      <w:szCs w:val="20"/>
    </w:rPr>
  </w:style>
  <w:style w:type="character" w:styleId="ac">
    <w:name w:val="Hyperlink"/>
    <w:uiPriority w:val="99"/>
    <w:rsid w:val="00181EE3"/>
    <w:rPr>
      <w:color w:val="0000FF"/>
      <w:u w:val="single"/>
    </w:rPr>
  </w:style>
  <w:style w:type="paragraph" w:styleId="ad">
    <w:name w:val="Body Text Indent"/>
    <w:basedOn w:val="a"/>
    <w:link w:val="ae"/>
    <w:autoRedefine/>
    <w:uiPriority w:val="99"/>
    <w:rsid w:val="00181EE3"/>
    <w:pPr>
      <w:ind w:right="-45" w:firstLine="62"/>
      <w:jc w:val="center"/>
    </w:pPr>
    <w:rPr>
      <w:bCs/>
      <w:i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181EE3"/>
    <w:rPr>
      <w:rFonts w:ascii="Times New Roman" w:eastAsia="Times New Roman" w:hAnsi="Times New Roman" w:cs="Times New Roman"/>
      <w:bCs/>
      <w:i/>
      <w:sz w:val="28"/>
      <w:szCs w:val="28"/>
      <w:lang w:val="x-none" w:eastAsia="x-none"/>
    </w:rPr>
  </w:style>
  <w:style w:type="paragraph" w:styleId="af">
    <w:name w:val="Body Text"/>
    <w:basedOn w:val="a"/>
    <w:link w:val="af0"/>
    <w:uiPriority w:val="99"/>
    <w:rsid w:val="00181EE3"/>
    <w:rPr>
      <w:sz w:val="28"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Title"/>
    <w:basedOn w:val="a"/>
    <w:link w:val="af2"/>
    <w:uiPriority w:val="99"/>
    <w:qFormat/>
    <w:rsid w:val="00181EE3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181EE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f3">
    <w:name w:val="page number"/>
    <w:basedOn w:val="a0"/>
    <w:rsid w:val="00181EE3"/>
  </w:style>
  <w:style w:type="paragraph" w:styleId="31">
    <w:name w:val="Body Text Indent 3"/>
    <w:basedOn w:val="a"/>
    <w:link w:val="32"/>
    <w:uiPriority w:val="99"/>
    <w:rsid w:val="00181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181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99"/>
    <w:rsid w:val="00181EE3"/>
    <w:pPr>
      <w:ind w:left="400"/>
    </w:pPr>
    <w:rPr>
      <w:sz w:val="20"/>
      <w:szCs w:val="20"/>
    </w:rPr>
  </w:style>
  <w:style w:type="paragraph" w:styleId="22">
    <w:name w:val="Body Text 2"/>
    <w:basedOn w:val="a"/>
    <w:link w:val="23"/>
    <w:uiPriority w:val="99"/>
    <w:rsid w:val="00181EE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181EE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181EE3"/>
    <w:pPr>
      <w:numPr>
        <w:ilvl w:val="1"/>
      </w:numPr>
    </w:pPr>
    <w:rPr>
      <w:i/>
      <w:iCs/>
      <w:spacing w:val="15"/>
      <w:sz w:val="28"/>
      <w:szCs w:val="28"/>
      <w:u w:val="single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181EE3"/>
    <w:rPr>
      <w:rFonts w:ascii="Times New Roman" w:eastAsia="Times New Roman" w:hAnsi="Times New Roman" w:cs="Times New Roman"/>
      <w:i/>
      <w:iCs/>
      <w:spacing w:val="15"/>
      <w:sz w:val="28"/>
      <w:szCs w:val="28"/>
      <w:u w:val="single"/>
      <w:lang w:val="x-none" w:eastAsia="x-none"/>
    </w:rPr>
  </w:style>
  <w:style w:type="character" w:styleId="af7">
    <w:name w:val="FollowedHyperlink"/>
    <w:uiPriority w:val="99"/>
    <w:unhideWhenUsed/>
    <w:rsid w:val="00181EE3"/>
    <w:rPr>
      <w:color w:val="800080"/>
      <w:u w:val="single"/>
    </w:rPr>
  </w:style>
  <w:style w:type="paragraph" w:customStyle="1" w:styleId="Iiiaeuiue">
    <w:name w:val="Ii?iaeuiue"/>
    <w:rsid w:val="00181EE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81EE3"/>
  </w:style>
  <w:style w:type="paragraph" w:styleId="af8">
    <w:name w:val="Normal (Web)"/>
    <w:basedOn w:val="a"/>
    <w:uiPriority w:val="99"/>
    <w:unhideWhenUsed/>
    <w:rsid w:val="00181EE3"/>
    <w:pPr>
      <w:spacing w:before="100" w:beforeAutospacing="1" w:after="100" w:afterAutospacing="1"/>
    </w:pPr>
  </w:style>
  <w:style w:type="paragraph" w:customStyle="1" w:styleId="Sf13">
    <w:name w:val="Основной текст с отSf1тупом 3"/>
    <w:basedOn w:val="a"/>
    <w:uiPriority w:val="99"/>
    <w:rsid w:val="00181EE3"/>
    <w:pPr>
      <w:widowControl w:val="0"/>
      <w:ind w:firstLine="709"/>
      <w:jc w:val="both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rsid w:val="00181EE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181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81E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181EE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6">
    <w:name w:val="xl76"/>
    <w:basedOn w:val="a"/>
    <w:rsid w:val="00181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7">
    <w:name w:val="xl77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character" w:styleId="afb">
    <w:name w:val="Emphasis"/>
    <w:uiPriority w:val="99"/>
    <w:qFormat/>
    <w:rsid w:val="00181EE3"/>
    <w:rPr>
      <w:i/>
    </w:rPr>
  </w:style>
  <w:style w:type="paragraph" w:styleId="afc">
    <w:name w:val="Block Text"/>
    <w:basedOn w:val="a"/>
    <w:uiPriority w:val="99"/>
    <w:rsid w:val="00181EE3"/>
    <w:pPr>
      <w:ind w:left="-426" w:right="-283" w:firstLine="710"/>
      <w:jc w:val="both"/>
    </w:pPr>
    <w:rPr>
      <w:szCs w:val="20"/>
    </w:rPr>
  </w:style>
  <w:style w:type="paragraph" w:styleId="41">
    <w:name w:val="toc 4"/>
    <w:basedOn w:val="a"/>
    <w:next w:val="a"/>
    <w:autoRedefine/>
    <w:uiPriority w:val="99"/>
    <w:rsid w:val="00181EE3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1EE3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1EE3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1EE3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1EE3"/>
    <w:pPr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1EE3"/>
    <w:pPr>
      <w:ind w:left="1600"/>
    </w:pPr>
    <w:rPr>
      <w:sz w:val="20"/>
      <w:szCs w:val="20"/>
    </w:rPr>
  </w:style>
  <w:style w:type="paragraph" w:customStyle="1" w:styleId="afd">
    <w:name w:val="Обычный нумерованный"/>
    <w:basedOn w:val="a"/>
    <w:uiPriority w:val="99"/>
    <w:rsid w:val="00181EE3"/>
    <w:pPr>
      <w:widowControl w:val="0"/>
      <w:ind w:firstLine="567"/>
      <w:jc w:val="both"/>
    </w:pPr>
    <w:rPr>
      <w:snapToGrid w:val="0"/>
      <w:sz w:val="28"/>
    </w:rPr>
  </w:style>
  <w:style w:type="paragraph" w:customStyle="1" w:styleId="16">
    <w:name w:val="Стиль1"/>
    <w:basedOn w:val="a"/>
    <w:rsid w:val="00181EE3"/>
    <w:rPr>
      <w:sz w:val="28"/>
      <w:szCs w:val="20"/>
    </w:rPr>
  </w:style>
  <w:style w:type="paragraph" w:customStyle="1" w:styleId="formattext">
    <w:name w:val="formattext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e">
    <w:name w:val="Чертежный"/>
    <w:rsid w:val="00181EE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">
    <w:name w:val="headertext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"/>
    <w:rsid w:val="00181EE3"/>
    <w:pPr>
      <w:jc w:val="center"/>
    </w:pPr>
    <w:rPr>
      <w:sz w:val="28"/>
      <w:szCs w:val="20"/>
      <w:lang w:eastAsia="ar-SA"/>
    </w:rPr>
  </w:style>
  <w:style w:type="paragraph" w:customStyle="1" w:styleId="143">
    <w:name w:val="Основной 14"/>
    <w:basedOn w:val="af"/>
    <w:link w:val="144"/>
    <w:uiPriority w:val="99"/>
    <w:qFormat/>
    <w:rsid w:val="00181EE3"/>
    <w:pPr>
      <w:spacing w:after="120"/>
      <w:ind w:right="-16" w:firstLine="720"/>
      <w:jc w:val="both"/>
    </w:pPr>
  </w:style>
  <w:style w:type="character" w:customStyle="1" w:styleId="144">
    <w:name w:val="Основной 14 Знак"/>
    <w:link w:val="143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Таблица"/>
    <w:basedOn w:val="a"/>
    <w:link w:val="aff1"/>
    <w:qFormat/>
    <w:rsid w:val="00181EE3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f1">
    <w:name w:val="Таблица Знак"/>
    <w:link w:val="aff0"/>
    <w:rsid w:val="00181E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181EE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181EE3"/>
    <w:pP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181EE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81EE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81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81EE3"/>
    <w:pPr>
      <w:spacing w:before="100" w:beforeAutospacing="1" w:after="100" w:afterAutospacing="1"/>
    </w:pPr>
  </w:style>
  <w:style w:type="paragraph" w:customStyle="1" w:styleId="xl96">
    <w:name w:val="xl96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81E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81EE3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2">
    <w:name w:val="Основной"/>
    <w:basedOn w:val="a"/>
    <w:link w:val="aff3"/>
    <w:uiPriority w:val="99"/>
    <w:qFormat/>
    <w:rsid w:val="00181EE3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3">
    <w:name w:val="Основной Знак"/>
    <w:link w:val="aff2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5">
    <w:name w:val="основной 14"/>
    <w:basedOn w:val="a"/>
    <w:link w:val="146"/>
    <w:qFormat/>
    <w:rsid w:val="00181EE3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6">
    <w:name w:val="основной 14 Знак"/>
    <w:link w:val="145"/>
    <w:locked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4">
    <w:name w:val="Normal Indent"/>
    <w:basedOn w:val="a"/>
    <w:uiPriority w:val="99"/>
    <w:unhideWhenUsed/>
    <w:rsid w:val="00181EE3"/>
    <w:pPr>
      <w:ind w:left="708"/>
    </w:pPr>
    <w:rPr>
      <w:sz w:val="20"/>
      <w:szCs w:val="20"/>
    </w:rPr>
  </w:style>
  <w:style w:type="paragraph" w:styleId="aff5">
    <w:name w:val="caption"/>
    <w:basedOn w:val="a"/>
    <w:next w:val="a"/>
    <w:uiPriority w:val="99"/>
    <w:qFormat/>
    <w:rsid w:val="00181EE3"/>
    <w:pPr>
      <w:jc w:val="center"/>
    </w:pPr>
    <w:rPr>
      <w:b/>
      <w:sz w:val="20"/>
      <w:szCs w:val="20"/>
    </w:rPr>
  </w:style>
  <w:style w:type="character" w:styleId="aff6">
    <w:name w:val="Strong"/>
    <w:uiPriority w:val="99"/>
    <w:qFormat/>
    <w:rsid w:val="00181EE3"/>
    <w:rPr>
      <w:rFonts w:cs="Times New Roman"/>
      <w:b/>
      <w:bCs/>
    </w:rPr>
  </w:style>
  <w:style w:type="table" w:customStyle="1" w:styleId="18">
    <w:name w:val="Сетка таблицы1"/>
    <w:basedOn w:val="a1"/>
    <w:next w:val="af4"/>
    <w:uiPriority w:val="5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1"/>
    <w:next w:val="aff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7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181EE3"/>
    <w:pPr>
      <w:jc w:val="center"/>
    </w:pPr>
    <w:rPr>
      <w:rFonts w:ascii="Times New Roman" w:hAnsi="Times New Roman" w:cs="Times New Roman"/>
      <w:b w:val="0"/>
      <w:bCs w:val="0"/>
      <w:iCs w:val="0"/>
      <w:sz w:val="32"/>
      <w:szCs w:val="20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aff7">
    <w:name w:val="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181EE3"/>
  </w:style>
  <w:style w:type="character" w:customStyle="1" w:styleId="apple-converted-space">
    <w:name w:val="apple-converted-space"/>
    <w:rsid w:val="00181EE3"/>
  </w:style>
  <w:style w:type="paragraph" w:customStyle="1" w:styleId="1b">
    <w:name w:val="Знак1 Знак Знак 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styleId="aff8">
    <w:name w:val="TOC Heading"/>
    <w:basedOn w:val="1"/>
    <w:next w:val="a"/>
    <w:uiPriority w:val="39"/>
    <w:qFormat/>
    <w:rsid w:val="00181EE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customStyle="1" w:styleId="xl63">
    <w:name w:val="xl6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181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0">
    <w:name w:val="xl11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1">
    <w:name w:val="xl11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2">
    <w:name w:val="xl11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13">
    <w:name w:val="xl11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4">
    <w:name w:val="xl11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6">
    <w:name w:val="xl11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7">
    <w:name w:val="xl11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8">
    <w:name w:val="xl118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9">
    <w:name w:val="xl119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0">
    <w:name w:val="xl120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22">
    <w:name w:val="xl122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5">
    <w:name w:val="xl125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7">
    <w:name w:val="xl12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81EE3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0">
    <w:name w:val="xl13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1">
    <w:name w:val="xl13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2">
    <w:name w:val="xl132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33">
    <w:name w:val="xl13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4">
    <w:name w:val="xl134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36">
    <w:name w:val="xl13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7">
    <w:name w:val="xl13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38">
    <w:name w:val="xl138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0">
    <w:name w:val="xl14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1">
    <w:name w:val="xl14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0">
    <w:name w:val="xl15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2">
    <w:name w:val="xl152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3">
    <w:name w:val="xl15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6">
    <w:name w:val="xl156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7">
    <w:name w:val="xl157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8">
    <w:name w:val="xl15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181EE3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5">
    <w:name w:val="xl165"/>
    <w:basedOn w:val="a"/>
    <w:rsid w:val="00181E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67">
    <w:name w:val="xl167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8">
    <w:name w:val="xl168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70">
    <w:name w:val="xl170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1">
    <w:name w:val="xl171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5">
    <w:name w:val="xl175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6">
    <w:name w:val="xl17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7">
    <w:name w:val="xl177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9">
    <w:name w:val="xl179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0">
    <w:name w:val="xl180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2">
    <w:name w:val="xl18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3">
    <w:name w:val="xl183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4">
    <w:name w:val="xl18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85">
    <w:name w:val="xl1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6">
    <w:name w:val="xl18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7">
    <w:name w:val="xl18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8">
    <w:name w:val="xl18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89">
    <w:name w:val="xl189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90">
    <w:name w:val="xl19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1">
    <w:name w:val="xl1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3">
    <w:name w:val="xl193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4">
    <w:name w:val="xl194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5">
    <w:name w:val="xl195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6">
    <w:name w:val="xl196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7">
    <w:name w:val="xl19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181EE3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4">
    <w:name w:val="xl20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181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181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181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181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181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181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181EE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181EE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181EE3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181EE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181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uiPriority w:val="99"/>
    <w:rsid w:val="00181E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HTML">
    <w:name w:val="HTML Cite"/>
    <w:uiPriority w:val="99"/>
    <w:unhideWhenUsed/>
    <w:rsid w:val="00181EE3"/>
    <w:rPr>
      <w:i/>
      <w:iCs/>
    </w:rPr>
  </w:style>
  <w:style w:type="paragraph" w:customStyle="1" w:styleId="ConsPlusCell">
    <w:name w:val="ConsPlusCell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endnote text"/>
    <w:basedOn w:val="a"/>
    <w:link w:val="affa"/>
    <w:rsid w:val="00181EE3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181EE3"/>
    <w:rPr>
      <w:vertAlign w:val="superscript"/>
    </w:rPr>
  </w:style>
  <w:style w:type="table" w:customStyle="1" w:styleId="27">
    <w:name w:val="Изысканная таблица2"/>
    <w:basedOn w:val="a1"/>
    <w:next w:val="aff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7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181E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c">
    <w:name w:val="Основной текст_"/>
    <w:link w:val="1c"/>
    <w:rsid w:val="00181EE3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181E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c">
    <w:name w:val="Основной текст1"/>
    <w:basedOn w:val="a"/>
    <w:link w:val="affc"/>
    <w:rsid w:val="00181EE3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d">
    <w:name w:val="Подпись к таблице_"/>
    <w:link w:val="affe"/>
    <w:rsid w:val="00181EE3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181E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Без интервала1"/>
    <w:rsid w:val="00181EE3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WW8Num1z1">
    <w:name w:val="WW8Num1z1"/>
    <w:rsid w:val="00181EE3"/>
  </w:style>
  <w:style w:type="table" w:customStyle="1" w:styleId="28">
    <w:name w:val="Сетка таблицы2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181EE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3">
    <w:name w:val="Font Style43"/>
    <w:uiPriority w:val="99"/>
    <w:rsid w:val="00181EE3"/>
    <w:rPr>
      <w:rFonts w:ascii="Times New Roman" w:hAnsi="Times New Roman" w:cs="Times New Roman"/>
      <w:sz w:val="24"/>
      <w:szCs w:val="24"/>
    </w:rPr>
  </w:style>
  <w:style w:type="character" w:customStyle="1" w:styleId="38">
    <w:name w:val="Заголовок 3 Шелестов Знак"/>
    <w:link w:val="39"/>
    <w:rsid w:val="00181EE3"/>
    <w:rPr>
      <w:rFonts w:cs="Arial"/>
      <w:b/>
      <w:sz w:val="24"/>
      <w:szCs w:val="26"/>
    </w:rPr>
  </w:style>
  <w:style w:type="paragraph" w:customStyle="1" w:styleId="39">
    <w:name w:val="Заголовок 3 Шелестов"/>
    <w:basedOn w:val="a"/>
    <w:next w:val="a"/>
    <w:link w:val="38"/>
    <w:qFormat/>
    <w:rsid w:val="00181EE3"/>
    <w:pPr>
      <w:keepNext/>
      <w:keepLines/>
      <w:widowControl w:val="0"/>
      <w:tabs>
        <w:tab w:val="left" w:pos="9344"/>
      </w:tabs>
      <w:spacing w:before="240" w:after="120"/>
      <w:ind w:firstLine="851"/>
      <w:jc w:val="both"/>
      <w:outlineLvl w:val="2"/>
    </w:pPr>
    <w:rPr>
      <w:rFonts w:asciiTheme="minorHAnsi" w:eastAsiaTheme="minorHAnsi" w:hAnsiTheme="minorHAnsi" w:cs="Arial"/>
      <w:b/>
      <w:szCs w:val="26"/>
      <w:lang w:eastAsia="en-US"/>
    </w:rPr>
  </w:style>
  <w:style w:type="paragraph" w:customStyle="1" w:styleId="Style16">
    <w:name w:val="Style16"/>
    <w:basedOn w:val="a"/>
    <w:uiPriority w:val="99"/>
    <w:rsid w:val="00181EE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18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ff">
    <w:name w:val="annotation reference"/>
    <w:basedOn w:val="a0"/>
    <w:uiPriority w:val="99"/>
    <w:semiHidden/>
    <w:unhideWhenUsed/>
    <w:rsid w:val="00181EE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181EE3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181EE3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181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E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181E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1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1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1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181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1EE3"/>
    <w:pPr>
      <w:keepNext/>
      <w:tabs>
        <w:tab w:val="left" w:pos="7371"/>
      </w:tabs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81EE3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1EE3"/>
    <w:pPr>
      <w:keepNext/>
      <w:widowControl w:val="0"/>
      <w:autoSpaceDE w:val="0"/>
      <w:autoSpaceDN w:val="0"/>
      <w:adjustRightInd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73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1EE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1E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1E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1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1E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1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1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81EE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1E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181E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b">
    <w:name w:val="No Spacing"/>
    <w:uiPriority w:val="1"/>
    <w:qFormat/>
    <w:rsid w:val="00181EE3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18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0"/>
    <w:basedOn w:val="a"/>
    <w:link w:val="000"/>
    <w:qFormat/>
    <w:rsid w:val="00181EE3"/>
    <w:pPr>
      <w:ind w:firstLine="709"/>
      <w:contextualSpacing/>
      <w:jc w:val="both"/>
    </w:pPr>
    <w:rPr>
      <w:rFonts w:eastAsiaTheme="minorHAnsi"/>
      <w:sz w:val="30"/>
      <w:szCs w:val="30"/>
      <w:lang w:eastAsia="en-US"/>
    </w:rPr>
  </w:style>
  <w:style w:type="character" w:customStyle="1" w:styleId="000">
    <w:name w:val="00 Знак"/>
    <w:basedOn w:val="a0"/>
    <w:link w:val="00"/>
    <w:rsid w:val="00181EE3"/>
    <w:rPr>
      <w:rFonts w:ascii="Times New Roman" w:hAnsi="Times New Roman" w:cs="Times New Roman"/>
      <w:sz w:val="30"/>
      <w:szCs w:val="30"/>
    </w:rPr>
  </w:style>
  <w:style w:type="paragraph" w:customStyle="1" w:styleId="11">
    <w:name w:val="основной 1"/>
    <w:basedOn w:val="a"/>
    <w:link w:val="12"/>
    <w:qFormat/>
    <w:rsid w:val="00181EE3"/>
    <w:pPr>
      <w:spacing w:before="40" w:after="60"/>
      <w:ind w:firstLine="567"/>
      <w:jc w:val="both"/>
    </w:pPr>
    <w:rPr>
      <w:sz w:val="28"/>
      <w:szCs w:val="28"/>
      <w:lang w:val="x-none" w:eastAsia="x-none"/>
    </w:rPr>
  </w:style>
  <w:style w:type="character" w:customStyle="1" w:styleId="12">
    <w:name w:val="основной 1 Знак"/>
    <w:link w:val="11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13">
    <w:name w:val="toc 1"/>
    <w:basedOn w:val="a"/>
    <w:next w:val="a"/>
    <w:autoRedefine/>
    <w:uiPriority w:val="39"/>
    <w:rsid w:val="00181EE3"/>
    <w:pPr>
      <w:tabs>
        <w:tab w:val="right" w:leader="dot" w:pos="9627"/>
      </w:tabs>
    </w:pPr>
    <w:rPr>
      <w:noProof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81EE3"/>
    <w:rPr>
      <w:sz w:val="28"/>
      <w:szCs w:val="20"/>
      <w:lang w:val="x-none" w:eastAsia="x-none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81E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toc 2"/>
    <w:basedOn w:val="a"/>
    <w:next w:val="a"/>
    <w:autoRedefine/>
    <w:uiPriority w:val="99"/>
    <w:rsid w:val="00181EE3"/>
    <w:pPr>
      <w:ind w:left="200"/>
    </w:pPr>
    <w:rPr>
      <w:sz w:val="20"/>
      <w:szCs w:val="20"/>
    </w:rPr>
  </w:style>
  <w:style w:type="character" w:styleId="ac">
    <w:name w:val="Hyperlink"/>
    <w:uiPriority w:val="99"/>
    <w:rsid w:val="00181EE3"/>
    <w:rPr>
      <w:color w:val="0000FF"/>
      <w:u w:val="single"/>
    </w:rPr>
  </w:style>
  <w:style w:type="paragraph" w:styleId="ad">
    <w:name w:val="Body Text Indent"/>
    <w:basedOn w:val="a"/>
    <w:link w:val="ae"/>
    <w:autoRedefine/>
    <w:uiPriority w:val="99"/>
    <w:rsid w:val="00181EE3"/>
    <w:pPr>
      <w:ind w:right="-45" w:firstLine="62"/>
      <w:jc w:val="center"/>
    </w:pPr>
    <w:rPr>
      <w:bCs/>
      <w:i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181EE3"/>
    <w:rPr>
      <w:rFonts w:ascii="Times New Roman" w:eastAsia="Times New Roman" w:hAnsi="Times New Roman" w:cs="Times New Roman"/>
      <w:bCs/>
      <w:i/>
      <w:sz w:val="28"/>
      <w:szCs w:val="28"/>
      <w:lang w:val="x-none" w:eastAsia="x-none"/>
    </w:rPr>
  </w:style>
  <w:style w:type="paragraph" w:styleId="af">
    <w:name w:val="Body Text"/>
    <w:basedOn w:val="a"/>
    <w:link w:val="af0"/>
    <w:uiPriority w:val="99"/>
    <w:rsid w:val="00181EE3"/>
    <w:rPr>
      <w:sz w:val="28"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Title"/>
    <w:basedOn w:val="a"/>
    <w:link w:val="af2"/>
    <w:uiPriority w:val="99"/>
    <w:qFormat/>
    <w:rsid w:val="00181EE3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99"/>
    <w:rsid w:val="00181EE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f3">
    <w:name w:val="page number"/>
    <w:basedOn w:val="a0"/>
    <w:rsid w:val="00181EE3"/>
  </w:style>
  <w:style w:type="paragraph" w:styleId="31">
    <w:name w:val="Body Text Indent 3"/>
    <w:basedOn w:val="a"/>
    <w:link w:val="32"/>
    <w:uiPriority w:val="99"/>
    <w:rsid w:val="00181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181E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8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99"/>
    <w:rsid w:val="00181EE3"/>
    <w:pPr>
      <w:ind w:left="400"/>
    </w:pPr>
    <w:rPr>
      <w:sz w:val="20"/>
      <w:szCs w:val="20"/>
    </w:rPr>
  </w:style>
  <w:style w:type="paragraph" w:styleId="22">
    <w:name w:val="Body Text 2"/>
    <w:basedOn w:val="a"/>
    <w:link w:val="23"/>
    <w:uiPriority w:val="99"/>
    <w:rsid w:val="00181EE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181EE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181EE3"/>
    <w:pPr>
      <w:numPr>
        <w:ilvl w:val="1"/>
      </w:numPr>
    </w:pPr>
    <w:rPr>
      <w:i/>
      <w:iCs/>
      <w:spacing w:val="15"/>
      <w:sz w:val="28"/>
      <w:szCs w:val="28"/>
      <w:u w:val="single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181EE3"/>
    <w:rPr>
      <w:rFonts w:ascii="Times New Roman" w:eastAsia="Times New Roman" w:hAnsi="Times New Roman" w:cs="Times New Roman"/>
      <w:i/>
      <w:iCs/>
      <w:spacing w:val="15"/>
      <w:sz w:val="28"/>
      <w:szCs w:val="28"/>
      <w:u w:val="single"/>
      <w:lang w:val="x-none" w:eastAsia="x-none"/>
    </w:rPr>
  </w:style>
  <w:style w:type="character" w:styleId="af7">
    <w:name w:val="FollowedHyperlink"/>
    <w:uiPriority w:val="99"/>
    <w:unhideWhenUsed/>
    <w:rsid w:val="00181EE3"/>
    <w:rPr>
      <w:color w:val="800080"/>
      <w:u w:val="single"/>
    </w:rPr>
  </w:style>
  <w:style w:type="paragraph" w:customStyle="1" w:styleId="Iiiaeuiue">
    <w:name w:val="Ii?iaeuiue"/>
    <w:rsid w:val="00181EE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81EE3"/>
  </w:style>
  <w:style w:type="paragraph" w:styleId="af8">
    <w:name w:val="Normal (Web)"/>
    <w:basedOn w:val="a"/>
    <w:uiPriority w:val="99"/>
    <w:unhideWhenUsed/>
    <w:rsid w:val="00181EE3"/>
    <w:pPr>
      <w:spacing w:before="100" w:beforeAutospacing="1" w:after="100" w:afterAutospacing="1"/>
    </w:pPr>
  </w:style>
  <w:style w:type="paragraph" w:customStyle="1" w:styleId="Sf13">
    <w:name w:val="Основной текст с отSf1тупом 3"/>
    <w:basedOn w:val="a"/>
    <w:uiPriority w:val="99"/>
    <w:rsid w:val="00181EE3"/>
    <w:pPr>
      <w:widowControl w:val="0"/>
      <w:ind w:firstLine="709"/>
      <w:jc w:val="both"/>
    </w:pPr>
    <w:rPr>
      <w:sz w:val="28"/>
      <w:szCs w:val="28"/>
    </w:rPr>
  </w:style>
  <w:style w:type="paragraph" w:styleId="af9">
    <w:name w:val="Document Map"/>
    <w:basedOn w:val="a"/>
    <w:link w:val="afa"/>
    <w:uiPriority w:val="99"/>
    <w:rsid w:val="00181EE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181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181E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181EE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6">
    <w:name w:val="xl76"/>
    <w:basedOn w:val="a"/>
    <w:rsid w:val="00181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paragraph" w:customStyle="1" w:styleId="xl77">
    <w:name w:val="xl77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8"/>
      <w:szCs w:val="28"/>
    </w:rPr>
  </w:style>
  <w:style w:type="character" w:styleId="afb">
    <w:name w:val="Emphasis"/>
    <w:uiPriority w:val="99"/>
    <w:qFormat/>
    <w:rsid w:val="00181EE3"/>
    <w:rPr>
      <w:i/>
    </w:rPr>
  </w:style>
  <w:style w:type="paragraph" w:styleId="afc">
    <w:name w:val="Block Text"/>
    <w:basedOn w:val="a"/>
    <w:uiPriority w:val="99"/>
    <w:rsid w:val="00181EE3"/>
    <w:pPr>
      <w:ind w:left="-426" w:right="-283" w:firstLine="710"/>
      <w:jc w:val="both"/>
    </w:pPr>
    <w:rPr>
      <w:szCs w:val="20"/>
    </w:rPr>
  </w:style>
  <w:style w:type="paragraph" w:styleId="41">
    <w:name w:val="toc 4"/>
    <w:basedOn w:val="a"/>
    <w:next w:val="a"/>
    <w:autoRedefine/>
    <w:uiPriority w:val="99"/>
    <w:rsid w:val="00181EE3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1EE3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1EE3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1EE3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1EE3"/>
    <w:pPr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1EE3"/>
    <w:pPr>
      <w:ind w:left="1600"/>
    </w:pPr>
    <w:rPr>
      <w:sz w:val="20"/>
      <w:szCs w:val="20"/>
    </w:rPr>
  </w:style>
  <w:style w:type="paragraph" w:customStyle="1" w:styleId="afd">
    <w:name w:val="Обычный нумерованный"/>
    <w:basedOn w:val="a"/>
    <w:uiPriority w:val="99"/>
    <w:rsid w:val="00181EE3"/>
    <w:pPr>
      <w:widowControl w:val="0"/>
      <w:ind w:firstLine="567"/>
      <w:jc w:val="both"/>
    </w:pPr>
    <w:rPr>
      <w:snapToGrid w:val="0"/>
      <w:sz w:val="28"/>
    </w:rPr>
  </w:style>
  <w:style w:type="paragraph" w:customStyle="1" w:styleId="16">
    <w:name w:val="Стиль1"/>
    <w:basedOn w:val="a"/>
    <w:rsid w:val="00181EE3"/>
    <w:rPr>
      <w:sz w:val="28"/>
      <w:szCs w:val="20"/>
    </w:rPr>
  </w:style>
  <w:style w:type="paragraph" w:customStyle="1" w:styleId="formattext">
    <w:name w:val="formattext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e">
    <w:name w:val="Чертежный"/>
    <w:rsid w:val="00181EE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headertext">
    <w:name w:val="headertext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"/>
    <w:rsid w:val="00181EE3"/>
    <w:pPr>
      <w:jc w:val="center"/>
    </w:pPr>
    <w:rPr>
      <w:sz w:val="28"/>
      <w:szCs w:val="20"/>
      <w:lang w:eastAsia="ar-SA"/>
    </w:rPr>
  </w:style>
  <w:style w:type="paragraph" w:customStyle="1" w:styleId="143">
    <w:name w:val="Основной 14"/>
    <w:basedOn w:val="af"/>
    <w:link w:val="144"/>
    <w:uiPriority w:val="99"/>
    <w:qFormat/>
    <w:rsid w:val="00181EE3"/>
    <w:pPr>
      <w:spacing w:after="120"/>
      <w:ind w:right="-16" w:firstLine="720"/>
      <w:jc w:val="both"/>
    </w:pPr>
  </w:style>
  <w:style w:type="character" w:customStyle="1" w:styleId="144">
    <w:name w:val="Основной 14 Знак"/>
    <w:link w:val="143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Таблица"/>
    <w:basedOn w:val="a"/>
    <w:link w:val="aff1"/>
    <w:qFormat/>
    <w:rsid w:val="00181EE3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f1">
    <w:name w:val="Таблица Знак"/>
    <w:link w:val="aff0"/>
    <w:rsid w:val="00181E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181EE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81EE3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0">
    <w:name w:val="xl8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181EE3"/>
    <w:pP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181EE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81EE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81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81EE3"/>
    <w:pPr>
      <w:spacing w:before="100" w:beforeAutospacing="1" w:after="100" w:afterAutospacing="1"/>
    </w:pPr>
  </w:style>
  <w:style w:type="paragraph" w:customStyle="1" w:styleId="xl96">
    <w:name w:val="xl96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81E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181EE3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81EE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81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2">
    <w:name w:val="Основной"/>
    <w:basedOn w:val="a"/>
    <w:link w:val="aff3"/>
    <w:uiPriority w:val="99"/>
    <w:qFormat/>
    <w:rsid w:val="00181EE3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3">
    <w:name w:val="Основной Знак"/>
    <w:link w:val="aff2"/>
    <w:uiPriority w:val="99"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5">
    <w:name w:val="основной 14"/>
    <w:basedOn w:val="a"/>
    <w:link w:val="146"/>
    <w:qFormat/>
    <w:rsid w:val="00181EE3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6">
    <w:name w:val="основной 14 Знак"/>
    <w:link w:val="145"/>
    <w:locked/>
    <w:rsid w:val="00181E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4">
    <w:name w:val="Normal Indent"/>
    <w:basedOn w:val="a"/>
    <w:uiPriority w:val="99"/>
    <w:unhideWhenUsed/>
    <w:rsid w:val="00181EE3"/>
    <w:pPr>
      <w:ind w:left="708"/>
    </w:pPr>
    <w:rPr>
      <w:sz w:val="20"/>
      <w:szCs w:val="20"/>
    </w:rPr>
  </w:style>
  <w:style w:type="paragraph" w:styleId="aff5">
    <w:name w:val="caption"/>
    <w:basedOn w:val="a"/>
    <w:next w:val="a"/>
    <w:uiPriority w:val="99"/>
    <w:qFormat/>
    <w:rsid w:val="00181EE3"/>
    <w:pPr>
      <w:jc w:val="center"/>
    </w:pPr>
    <w:rPr>
      <w:b/>
      <w:sz w:val="20"/>
      <w:szCs w:val="20"/>
    </w:rPr>
  </w:style>
  <w:style w:type="character" w:styleId="aff6">
    <w:name w:val="Strong"/>
    <w:uiPriority w:val="99"/>
    <w:qFormat/>
    <w:rsid w:val="00181EE3"/>
    <w:rPr>
      <w:rFonts w:cs="Times New Roman"/>
      <w:b/>
      <w:bCs/>
    </w:rPr>
  </w:style>
  <w:style w:type="table" w:customStyle="1" w:styleId="18">
    <w:name w:val="Сетка таблицы1"/>
    <w:basedOn w:val="a1"/>
    <w:next w:val="af4"/>
    <w:uiPriority w:val="59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1"/>
    <w:next w:val="aff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7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181EE3"/>
    <w:pPr>
      <w:jc w:val="center"/>
    </w:pPr>
    <w:rPr>
      <w:rFonts w:ascii="Times New Roman" w:hAnsi="Times New Roman" w:cs="Times New Roman"/>
      <w:b w:val="0"/>
      <w:bCs w:val="0"/>
      <w:iCs w:val="0"/>
      <w:sz w:val="32"/>
      <w:szCs w:val="20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181EE3"/>
    <w:pPr>
      <w:spacing w:before="240" w:after="60"/>
    </w:pPr>
    <w:rPr>
      <w:b w:val="0"/>
      <w:kern w:val="32"/>
      <w:szCs w:val="20"/>
      <w:lang w:val="x-none" w:eastAsia="x-none"/>
    </w:rPr>
  </w:style>
  <w:style w:type="paragraph" w:customStyle="1" w:styleId="aff7">
    <w:name w:val="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181EE3"/>
  </w:style>
  <w:style w:type="character" w:customStyle="1" w:styleId="apple-converted-space">
    <w:name w:val="apple-converted-space"/>
    <w:rsid w:val="00181EE3"/>
  </w:style>
  <w:style w:type="paragraph" w:customStyle="1" w:styleId="1b">
    <w:name w:val="Знак1 Знак Знак Знак"/>
    <w:basedOn w:val="a"/>
    <w:rsid w:val="00181EE3"/>
    <w:rPr>
      <w:rFonts w:ascii="Verdana" w:hAnsi="Verdana" w:cs="Verdana"/>
      <w:sz w:val="20"/>
      <w:szCs w:val="20"/>
      <w:lang w:val="en-US" w:eastAsia="en-US"/>
    </w:rPr>
  </w:style>
  <w:style w:type="paragraph" w:styleId="aff8">
    <w:name w:val="TOC Heading"/>
    <w:basedOn w:val="1"/>
    <w:next w:val="a"/>
    <w:uiPriority w:val="39"/>
    <w:qFormat/>
    <w:rsid w:val="00181EE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customStyle="1" w:styleId="xl63">
    <w:name w:val="xl6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181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0">
    <w:name w:val="xl11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1">
    <w:name w:val="xl11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2">
    <w:name w:val="xl11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13">
    <w:name w:val="xl11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4">
    <w:name w:val="xl11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16">
    <w:name w:val="xl11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7">
    <w:name w:val="xl11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18">
    <w:name w:val="xl118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9">
    <w:name w:val="xl119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0">
    <w:name w:val="xl120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22">
    <w:name w:val="xl122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3">
    <w:name w:val="xl123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4">
    <w:name w:val="xl12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5">
    <w:name w:val="xl125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7">
    <w:name w:val="xl12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81EE3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0">
    <w:name w:val="xl13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1">
    <w:name w:val="xl13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2">
    <w:name w:val="xl132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33">
    <w:name w:val="xl13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4">
    <w:name w:val="xl134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36">
    <w:name w:val="xl13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37">
    <w:name w:val="xl13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38">
    <w:name w:val="xl138"/>
    <w:basedOn w:val="a"/>
    <w:rsid w:val="00181E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0">
    <w:name w:val="xl140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41">
    <w:name w:val="xl141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181E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0">
    <w:name w:val="xl15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2">
    <w:name w:val="xl152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3">
    <w:name w:val="xl153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81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6">
    <w:name w:val="xl156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7">
    <w:name w:val="xl157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58">
    <w:name w:val="xl15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181EE3"/>
    <w:pPr>
      <w:spacing w:before="100" w:beforeAutospacing="1" w:after="100" w:afterAutospacing="1"/>
    </w:pPr>
  </w:style>
  <w:style w:type="paragraph" w:customStyle="1" w:styleId="xl160">
    <w:name w:val="xl160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5">
    <w:name w:val="xl165"/>
    <w:basedOn w:val="a"/>
    <w:rsid w:val="00181E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67">
    <w:name w:val="xl167"/>
    <w:basedOn w:val="a"/>
    <w:rsid w:val="00181EE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68">
    <w:name w:val="xl168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70">
    <w:name w:val="xl170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1">
    <w:name w:val="xl171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5">
    <w:name w:val="xl175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6">
    <w:name w:val="xl176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77">
    <w:name w:val="xl177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9">
    <w:name w:val="xl179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0">
    <w:name w:val="xl180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2">
    <w:name w:val="xl18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3">
    <w:name w:val="xl183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4">
    <w:name w:val="xl18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85">
    <w:name w:val="xl185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6">
    <w:name w:val="xl186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87">
    <w:name w:val="xl187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88">
    <w:name w:val="xl188"/>
    <w:basedOn w:val="a"/>
    <w:rsid w:val="00181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89">
    <w:name w:val="xl189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90">
    <w:name w:val="xl190"/>
    <w:basedOn w:val="a"/>
    <w:rsid w:val="00181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1">
    <w:name w:val="xl191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181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3">
    <w:name w:val="xl193"/>
    <w:basedOn w:val="a"/>
    <w:rsid w:val="00181E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4">
    <w:name w:val="xl194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5">
    <w:name w:val="xl195"/>
    <w:basedOn w:val="a"/>
    <w:rsid w:val="00181E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6">
    <w:name w:val="xl196"/>
    <w:basedOn w:val="a"/>
    <w:rsid w:val="00181EE3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</w:style>
  <w:style w:type="paragraph" w:customStyle="1" w:styleId="xl197">
    <w:name w:val="xl197"/>
    <w:basedOn w:val="a"/>
    <w:rsid w:val="00181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181EE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181EE3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4">
    <w:name w:val="xl204"/>
    <w:basedOn w:val="a"/>
    <w:rsid w:val="00181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81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181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181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181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181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181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181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181EE3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181EE3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181EE3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181EE3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181EE3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181EE3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181EE3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181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181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81EE3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181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uiPriority w:val="99"/>
    <w:rsid w:val="00181E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HTML">
    <w:name w:val="HTML Cite"/>
    <w:uiPriority w:val="99"/>
    <w:unhideWhenUsed/>
    <w:rsid w:val="00181EE3"/>
    <w:rPr>
      <w:i/>
      <w:iCs/>
    </w:rPr>
  </w:style>
  <w:style w:type="paragraph" w:customStyle="1" w:styleId="ConsPlusCell">
    <w:name w:val="ConsPlusCell"/>
    <w:uiPriority w:val="99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endnote text"/>
    <w:basedOn w:val="a"/>
    <w:link w:val="affa"/>
    <w:rsid w:val="00181EE3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181EE3"/>
    <w:rPr>
      <w:vertAlign w:val="superscript"/>
    </w:rPr>
  </w:style>
  <w:style w:type="table" w:customStyle="1" w:styleId="27">
    <w:name w:val="Изысканная таблица2"/>
    <w:basedOn w:val="a1"/>
    <w:next w:val="aff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7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18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181E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c">
    <w:name w:val="Основной текст_"/>
    <w:link w:val="1c"/>
    <w:rsid w:val="00181EE3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181E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c">
    <w:name w:val="Основной текст1"/>
    <w:basedOn w:val="a"/>
    <w:link w:val="affc"/>
    <w:rsid w:val="00181EE3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d">
    <w:name w:val="Подпись к таблице_"/>
    <w:link w:val="affe"/>
    <w:rsid w:val="00181EE3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181E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Без интервала1"/>
    <w:rsid w:val="00181EE3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customStyle="1" w:styleId="WW8Num1z1">
    <w:name w:val="WW8Num1z1"/>
    <w:rsid w:val="00181EE3"/>
  </w:style>
  <w:style w:type="table" w:customStyle="1" w:styleId="28">
    <w:name w:val="Сетка таблицы2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locked/>
    <w:rsid w:val="00181E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181EE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3">
    <w:name w:val="Font Style43"/>
    <w:uiPriority w:val="99"/>
    <w:rsid w:val="00181EE3"/>
    <w:rPr>
      <w:rFonts w:ascii="Times New Roman" w:hAnsi="Times New Roman" w:cs="Times New Roman"/>
      <w:sz w:val="24"/>
      <w:szCs w:val="24"/>
    </w:rPr>
  </w:style>
  <w:style w:type="character" w:customStyle="1" w:styleId="38">
    <w:name w:val="Заголовок 3 Шелестов Знак"/>
    <w:link w:val="39"/>
    <w:rsid w:val="00181EE3"/>
    <w:rPr>
      <w:rFonts w:cs="Arial"/>
      <w:b/>
      <w:sz w:val="24"/>
      <w:szCs w:val="26"/>
    </w:rPr>
  </w:style>
  <w:style w:type="paragraph" w:customStyle="1" w:styleId="39">
    <w:name w:val="Заголовок 3 Шелестов"/>
    <w:basedOn w:val="a"/>
    <w:next w:val="a"/>
    <w:link w:val="38"/>
    <w:qFormat/>
    <w:rsid w:val="00181EE3"/>
    <w:pPr>
      <w:keepNext/>
      <w:keepLines/>
      <w:widowControl w:val="0"/>
      <w:tabs>
        <w:tab w:val="left" w:pos="9344"/>
      </w:tabs>
      <w:spacing w:before="240" w:after="120"/>
      <w:ind w:firstLine="851"/>
      <w:jc w:val="both"/>
      <w:outlineLvl w:val="2"/>
    </w:pPr>
    <w:rPr>
      <w:rFonts w:asciiTheme="minorHAnsi" w:eastAsiaTheme="minorHAnsi" w:hAnsiTheme="minorHAnsi" w:cs="Arial"/>
      <w:b/>
      <w:szCs w:val="26"/>
      <w:lang w:eastAsia="en-US"/>
    </w:rPr>
  </w:style>
  <w:style w:type="paragraph" w:customStyle="1" w:styleId="Style16">
    <w:name w:val="Style16"/>
    <w:basedOn w:val="a"/>
    <w:uiPriority w:val="99"/>
    <w:rsid w:val="00181EE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18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181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5pt">
    <w:name w:val="Основной текст + 17;5 pt;Полужирный"/>
    <w:rsid w:val="00181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ff">
    <w:name w:val="annotation reference"/>
    <w:basedOn w:val="a0"/>
    <w:uiPriority w:val="99"/>
    <w:semiHidden/>
    <w:unhideWhenUsed/>
    <w:rsid w:val="00181EE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181EE3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181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181EE3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181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B80DA0-2DE6-4ADF-943E-2923067D2C75}"/>
</file>

<file path=customXml/itemProps2.xml><?xml version="1.0" encoding="utf-8"?>
<ds:datastoreItem xmlns:ds="http://schemas.openxmlformats.org/officeDocument/2006/customXml" ds:itemID="{BA3FCE42-AB5D-4F05-A689-D0327CC0EDF9}"/>
</file>

<file path=customXml/itemProps3.xml><?xml version="1.0" encoding="utf-8"?>
<ds:datastoreItem xmlns:ds="http://schemas.openxmlformats.org/officeDocument/2006/customXml" ds:itemID="{E189DCF3-6556-4859-982A-DEF8F0AA9DDD}"/>
</file>

<file path=customXml/itemProps4.xml><?xml version="1.0" encoding="utf-8"?>
<ds:datastoreItem xmlns:ds="http://schemas.openxmlformats.org/officeDocument/2006/customXml" ds:itemID="{B505937A-B75F-49DC-B354-177EAF0F5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Иванец Алена Алексеевна</dc:creator>
  <cp:lastModifiedBy>Бабинцева Ксения Геннадьевна</cp:lastModifiedBy>
  <cp:revision>9</cp:revision>
  <cp:lastPrinted>2024-03-21T07:43:00Z</cp:lastPrinted>
  <dcterms:created xsi:type="dcterms:W3CDTF">2024-03-18T07:11:00Z</dcterms:created>
  <dcterms:modified xsi:type="dcterms:W3CDTF">2024-03-25T11:07:00Z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