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16" w:rsidRDefault="003D44C9" w:rsidP="003D44C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C9" w:rsidRDefault="003D44C9" w:rsidP="003D44C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D44C9" w:rsidRPr="003D44C9" w:rsidRDefault="003D44C9" w:rsidP="003D44C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D44C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D44C9" w:rsidRDefault="003D44C9" w:rsidP="003D44C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D44C9" w:rsidRDefault="003D44C9" w:rsidP="003D44C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D44C9" w:rsidRDefault="003D44C9" w:rsidP="003D44C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D44C9" w:rsidRDefault="003D44C9" w:rsidP="003D44C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D44C9" w:rsidTr="003D44C9">
        <w:tc>
          <w:tcPr>
            <w:tcW w:w="4785" w:type="dxa"/>
            <w:shd w:val="clear" w:color="auto" w:fill="auto"/>
          </w:tcPr>
          <w:p w:rsidR="003D44C9" w:rsidRPr="002E19C8" w:rsidRDefault="00443476" w:rsidP="002E19C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12.01.2021</w:t>
            </w:r>
          </w:p>
        </w:tc>
        <w:tc>
          <w:tcPr>
            <w:tcW w:w="4786" w:type="dxa"/>
            <w:shd w:val="clear" w:color="auto" w:fill="auto"/>
          </w:tcPr>
          <w:p w:rsidR="003D44C9" w:rsidRPr="002E19C8" w:rsidRDefault="00443476" w:rsidP="002E19C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</w:t>
            </w:r>
            <w:bookmarkStart w:id="0" w:name="_GoBack"/>
            <w:bookmarkEnd w:id="0"/>
          </w:p>
        </w:tc>
      </w:tr>
    </w:tbl>
    <w:p w:rsidR="003D44C9" w:rsidRDefault="003D44C9" w:rsidP="003D44C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D44C9" w:rsidRDefault="003D44C9" w:rsidP="003D44C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D44C9" w:rsidRDefault="003D44C9" w:rsidP="003D44C9">
      <w:pPr>
        <w:spacing w:after="0" w:line="240" w:lineRule="auto"/>
        <w:rPr>
          <w:rFonts w:ascii="Times New Roman" w:hAnsi="Times New Roman"/>
          <w:sz w:val="24"/>
        </w:rPr>
      </w:pPr>
    </w:p>
    <w:p w:rsidR="003D44C9" w:rsidRDefault="003D44C9" w:rsidP="003D44C9">
      <w:pPr>
        <w:spacing w:after="0" w:line="240" w:lineRule="auto"/>
        <w:rPr>
          <w:rFonts w:ascii="Times New Roman" w:hAnsi="Times New Roman"/>
          <w:sz w:val="24"/>
        </w:rPr>
        <w:sectPr w:rsidR="003D44C9" w:rsidSect="003D44C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D5B16" w:rsidRDefault="00B60490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60490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1E586E" w:rsidRPr="001E586E">
        <w:rPr>
          <w:rFonts w:ascii="Times New Roman" w:hAnsi="Times New Roman"/>
          <w:sz w:val="30"/>
          <w:szCs w:val="30"/>
        </w:rPr>
        <w:t>проекта внесения изменений в проект планировки</w:t>
      </w:r>
    </w:p>
    <w:p w:rsidR="00FB794D" w:rsidRDefault="001E586E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E586E">
        <w:rPr>
          <w:rFonts w:ascii="Times New Roman" w:hAnsi="Times New Roman"/>
          <w:sz w:val="30"/>
          <w:szCs w:val="30"/>
        </w:rPr>
        <w:t xml:space="preserve">и межевания территории парка о. </w:t>
      </w:r>
      <w:proofErr w:type="spellStart"/>
      <w:r w:rsidRPr="001E586E">
        <w:rPr>
          <w:rFonts w:ascii="Times New Roman" w:hAnsi="Times New Roman"/>
          <w:sz w:val="30"/>
          <w:szCs w:val="30"/>
        </w:rPr>
        <w:t>Татышева</w:t>
      </w:r>
      <w:proofErr w:type="spellEnd"/>
    </w:p>
    <w:p w:rsidR="00B60490" w:rsidRDefault="00B60490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5B16" w:rsidRDefault="004D5B16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5B16" w:rsidRPr="000D7959" w:rsidRDefault="004D5B16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55F01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муниципального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автономного </w:t>
      </w:r>
      <w:r w:rsidR="004D5B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учреждения «Красноярский парк флоры и фауны «Роев ручей» 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подг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товке</w:t>
      </w:r>
      <w:r w:rsidR="00716AF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F788A" w:rsidRP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внесения изменений в проект планировки и межевания территории парка о. </w:t>
      </w:r>
      <w:proofErr w:type="spellStart"/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Татышева</w:t>
      </w:r>
      <w:proofErr w:type="spellEnd"/>
      <w:r w:rsidR="003D40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утвержденный постановлением админ</w:t>
      </w:r>
      <w:r w:rsidR="003D40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3D40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страции горо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да от 01.11.2012 № 546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2A602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</w:t>
      </w:r>
      <w:r w:rsidR="002A602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2A602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строительного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кодекса Российской Федерации, ст. 16 Федерального</w:t>
      </w:r>
      <w:r w:rsidR="004D5B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постановлением администрации города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 «Об утверждении Порядка подготовки документации по планировке территории в границах горо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ского округа города Красноярска, разрабатываемой на основании реш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ний администрации города Красноярска, порядка принятия решения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об утверждении документации по планировке территории,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вн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сения изменений в такую документацию, порядка отмены такой док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ментации или ее отдельных частей, порядка признания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отдельных 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частей такой документации не подлежащими применению»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руково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ствуясь ст. 41,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4D5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2A6021" w:rsidRDefault="002A6021" w:rsidP="004D5B16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4D5B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Муниципальному автономному учреждению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«Красноярский парк флоры и фауны «Роев ручей» 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до 01.11.2021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внесения из</w:t>
      </w:r>
      <w:r w:rsidR="001E586E">
        <w:rPr>
          <w:rFonts w:ascii="Times New Roman" w:hAnsi="Times New Roman" w:cs="Times New Roman"/>
          <w:b w:val="0"/>
          <w:sz w:val="30"/>
          <w:szCs w:val="30"/>
        </w:rPr>
        <w:t xml:space="preserve">менений в проект </w:t>
      </w:r>
      <w:r w:rsidR="001E586E" w:rsidRPr="001E586E">
        <w:rPr>
          <w:rFonts w:ascii="Times New Roman" w:hAnsi="Times New Roman" w:cs="Times New Roman"/>
          <w:b w:val="0"/>
          <w:sz w:val="30"/>
          <w:szCs w:val="30"/>
        </w:rPr>
        <w:t xml:space="preserve">планировки и межевания территории </w:t>
      </w:r>
      <w:r w:rsidR="004D5B16">
        <w:rPr>
          <w:rFonts w:ascii="Times New Roman" w:hAnsi="Times New Roman" w:cs="Times New Roman"/>
          <w:b w:val="0"/>
          <w:sz w:val="30"/>
          <w:szCs w:val="30"/>
        </w:rPr>
        <w:t xml:space="preserve">        </w:t>
      </w:r>
      <w:r w:rsidR="001E586E" w:rsidRPr="001E586E">
        <w:rPr>
          <w:rFonts w:ascii="Times New Roman" w:hAnsi="Times New Roman" w:cs="Times New Roman"/>
          <w:b w:val="0"/>
          <w:sz w:val="30"/>
          <w:szCs w:val="30"/>
        </w:rPr>
        <w:t xml:space="preserve">парка о. </w:t>
      </w:r>
      <w:proofErr w:type="spellStart"/>
      <w:r w:rsidR="001E586E" w:rsidRPr="001E586E">
        <w:rPr>
          <w:rFonts w:ascii="Times New Roman" w:hAnsi="Times New Roman" w:cs="Times New Roman"/>
          <w:b w:val="0"/>
          <w:sz w:val="30"/>
          <w:szCs w:val="30"/>
        </w:rPr>
        <w:t>Татышева</w:t>
      </w:r>
      <w:proofErr w:type="spellEnd"/>
      <w:r w:rsidR="00B60490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3D40B6">
        <w:rPr>
          <w:rFonts w:ascii="Times New Roman" w:hAnsi="Times New Roman" w:cs="Times New Roman"/>
          <w:b w:val="0"/>
          <w:sz w:val="30"/>
          <w:szCs w:val="30"/>
        </w:rPr>
        <w:t>утвержденный постановлени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 xml:space="preserve">ем администрации </w:t>
      </w:r>
      <w:r w:rsidR="004D5B16"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го</w:t>
      </w:r>
      <w:r w:rsidR="00BB4509">
        <w:rPr>
          <w:rFonts w:ascii="Times New Roman" w:hAnsi="Times New Roman" w:cs="Times New Roman"/>
          <w:b w:val="0"/>
          <w:sz w:val="30"/>
          <w:szCs w:val="30"/>
        </w:rPr>
        <w:t xml:space="preserve">рода </w:t>
      </w:r>
      <w:r w:rsidR="000E0A10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01.11.2012 № 546</w:t>
      </w:r>
      <w:r w:rsidR="001E586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</w:t>
      </w:r>
      <w:r w:rsidR="00CC2E1A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</w:t>
      </w:r>
      <w:r w:rsidR="00AD53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).</w:t>
      </w:r>
    </w:p>
    <w:p w:rsidR="006110DA" w:rsidRPr="00AF788A" w:rsidRDefault="006110DA" w:rsidP="004D5B16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2.</w:t>
      </w:r>
      <w:r w:rsidR="004D5B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Утвердить задание на выполнение инженерных изысканий </w:t>
      </w:r>
      <w:r w:rsidR="004D5B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для подготовки проекта </w:t>
      </w:r>
      <w:r w:rsidRPr="003D40B6">
        <w:rPr>
          <w:rFonts w:ascii="Times New Roman" w:hAnsi="Times New Roman" w:cs="Times New Roman"/>
          <w:b w:val="0"/>
          <w:sz w:val="30"/>
          <w:szCs w:val="30"/>
        </w:rPr>
        <w:t>внесения из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менений в проект </w:t>
      </w:r>
      <w:r w:rsidRPr="001E586E">
        <w:rPr>
          <w:rFonts w:ascii="Times New Roman" w:hAnsi="Times New Roman" w:cs="Times New Roman"/>
          <w:b w:val="0"/>
          <w:sz w:val="30"/>
          <w:szCs w:val="30"/>
        </w:rPr>
        <w:t>планировки</w:t>
      </w:r>
      <w:r w:rsidR="004D5B16"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Pr="001E586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1E586E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и межевания территории парка о. </w:t>
      </w:r>
      <w:proofErr w:type="spellStart"/>
      <w:r w:rsidRPr="001E586E">
        <w:rPr>
          <w:rFonts w:ascii="Times New Roman" w:hAnsi="Times New Roman" w:cs="Times New Roman"/>
          <w:b w:val="0"/>
          <w:sz w:val="30"/>
          <w:szCs w:val="30"/>
        </w:rPr>
        <w:t>Татышева</w:t>
      </w:r>
      <w:proofErr w:type="spellEnd"/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согласно приложению.</w:t>
      </w:r>
    </w:p>
    <w:p w:rsidR="005D0823" w:rsidRDefault="006110DA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AE705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рхитектуры администрации города обеспечить:</w:t>
      </w:r>
    </w:p>
    <w:p w:rsidR="005D0823" w:rsidRDefault="005D0823" w:rsidP="004D5B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39B7">
        <w:rPr>
          <w:rFonts w:ascii="Times New Roman" w:hAnsi="Times New Roman"/>
          <w:sz w:val="30"/>
          <w:szCs w:val="30"/>
        </w:rPr>
        <w:t xml:space="preserve">1) согласование технического задания на выполнение работ </w:t>
      </w:r>
      <w:r w:rsidR="004D5B16">
        <w:rPr>
          <w:rFonts w:ascii="Times New Roman" w:hAnsi="Times New Roman"/>
          <w:sz w:val="30"/>
          <w:szCs w:val="30"/>
        </w:rPr>
        <w:t xml:space="preserve">               </w:t>
      </w:r>
      <w:r w:rsidRPr="00C239B7">
        <w:rPr>
          <w:rFonts w:ascii="Times New Roman" w:hAnsi="Times New Roman"/>
          <w:sz w:val="30"/>
          <w:szCs w:val="30"/>
        </w:rPr>
        <w:t>по разработке Проект</w:t>
      </w:r>
      <w:r w:rsidR="00655F01">
        <w:rPr>
          <w:rFonts w:ascii="Times New Roman" w:hAnsi="Times New Roman"/>
          <w:sz w:val="30"/>
          <w:szCs w:val="30"/>
        </w:rPr>
        <w:t>а в течение 30 дней с даты пред</w:t>
      </w:r>
      <w:r w:rsidRPr="00C239B7">
        <w:rPr>
          <w:rFonts w:ascii="Times New Roman" w:hAnsi="Times New Roman"/>
          <w:sz w:val="30"/>
          <w:szCs w:val="30"/>
        </w:rPr>
        <w:t>ставления в упо</w:t>
      </w:r>
      <w:r w:rsidRPr="00C239B7">
        <w:rPr>
          <w:rFonts w:ascii="Times New Roman" w:hAnsi="Times New Roman"/>
          <w:sz w:val="30"/>
          <w:szCs w:val="30"/>
        </w:rPr>
        <w:t>л</w:t>
      </w:r>
      <w:r w:rsidRPr="00C239B7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62A4D" w:rsidRDefault="005D0823" w:rsidP="004D5B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2A4D">
        <w:rPr>
          <w:rFonts w:ascii="Times New Roman" w:hAnsi="Times New Roman"/>
          <w:sz w:val="30"/>
          <w:szCs w:val="30"/>
        </w:rPr>
        <w:t xml:space="preserve">2) </w:t>
      </w:r>
      <w:r w:rsidRPr="00102D7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102D72">
        <w:rPr>
          <w:rFonts w:ascii="Times New Roman" w:hAnsi="Times New Roman"/>
          <w:sz w:val="30"/>
          <w:szCs w:val="30"/>
        </w:rPr>
        <w:t>к</w:t>
      </w:r>
      <w:r w:rsidRPr="00102D72">
        <w:rPr>
          <w:rFonts w:ascii="Times New Roman" w:hAnsi="Times New Roman"/>
          <w:sz w:val="30"/>
          <w:szCs w:val="30"/>
        </w:rPr>
        <w:t xml:space="preserve">та </w:t>
      </w:r>
      <w:r w:rsidR="00354F33">
        <w:rPr>
          <w:rFonts w:ascii="Times New Roman" w:hAnsi="Times New Roman"/>
          <w:sz w:val="30"/>
          <w:szCs w:val="30"/>
        </w:rPr>
        <w:t>в течение 30 дней с д</w:t>
      </w:r>
      <w:r w:rsidR="00655F01">
        <w:rPr>
          <w:rFonts w:ascii="Times New Roman" w:hAnsi="Times New Roman"/>
          <w:sz w:val="30"/>
          <w:szCs w:val="30"/>
        </w:rPr>
        <w:t>аты</w:t>
      </w:r>
      <w:r w:rsidR="00354F33">
        <w:rPr>
          <w:rFonts w:ascii="Times New Roman" w:hAnsi="Times New Roman"/>
          <w:sz w:val="30"/>
          <w:szCs w:val="30"/>
        </w:rPr>
        <w:t xml:space="preserve"> официального </w:t>
      </w:r>
      <w:r w:rsidRPr="00102D7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6110DA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</w:t>
      </w:r>
      <w:r w:rsidR="004D5B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6110DA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со дня 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6110DA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требов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а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ниям, установленным пунктом 10 </w:t>
      </w:r>
      <w:r w:rsidR="00655F01" w:rsidRPr="005D0823">
        <w:rPr>
          <w:rFonts w:ascii="Times New Roman" w:hAnsi="Times New Roman"/>
          <w:b w:val="0"/>
          <w:sz w:val="30"/>
          <w:szCs w:val="30"/>
        </w:rPr>
        <w:t xml:space="preserve">статьи 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45 Градостроительного </w:t>
      </w:r>
      <w:r w:rsidR="004D5B16">
        <w:rPr>
          <w:rFonts w:ascii="Times New Roman" w:hAnsi="Times New Roman"/>
          <w:b w:val="0"/>
          <w:sz w:val="30"/>
          <w:szCs w:val="30"/>
        </w:rPr>
        <w:t xml:space="preserve"> 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6110DA" w:rsidP="004D5B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7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2713E4" w:rsidRPr="002713E4" w:rsidRDefault="002713E4" w:rsidP="002713E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713E4" w:rsidRPr="002713E4" w:rsidRDefault="002713E4" w:rsidP="002713E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713E4" w:rsidRPr="002713E4" w:rsidRDefault="002713E4" w:rsidP="002713E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713E4" w:rsidRPr="002713E4" w:rsidRDefault="002713E4" w:rsidP="002713E4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2713E4">
        <w:rPr>
          <w:rFonts w:ascii="Times New Roman" w:hAnsi="Times New Roman"/>
          <w:sz w:val="30"/>
          <w:szCs w:val="30"/>
        </w:rPr>
        <w:t>Исполняющий обязанности</w:t>
      </w:r>
    </w:p>
    <w:p w:rsidR="002713E4" w:rsidRPr="002713E4" w:rsidRDefault="002713E4" w:rsidP="002713E4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2713E4">
        <w:rPr>
          <w:rFonts w:ascii="Times New Roman" w:hAnsi="Times New Roman"/>
          <w:sz w:val="30"/>
          <w:szCs w:val="30"/>
        </w:rPr>
        <w:t>Главы города                                                                              А.В. Давыдов</w:t>
      </w:r>
    </w:p>
    <w:p w:rsidR="002713E4" w:rsidRPr="002713E4" w:rsidRDefault="002713E4" w:rsidP="002713E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713E4" w:rsidRPr="002713E4" w:rsidRDefault="002713E4" w:rsidP="002713E4">
      <w:pPr>
        <w:spacing w:after="0" w:line="192" w:lineRule="auto"/>
        <w:rPr>
          <w:rFonts w:ascii="Times New Roman" w:hAnsi="Times New Roman"/>
        </w:rPr>
      </w:pPr>
    </w:p>
    <w:p w:rsidR="002713E4" w:rsidRPr="002713E4" w:rsidRDefault="002713E4" w:rsidP="002713E4">
      <w:pPr>
        <w:spacing w:after="0" w:line="192" w:lineRule="auto"/>
        <w:rPr>
          <w:rFonts w:ascii="Times New Roman" w:hAnsi="Times New Roman"/>
        </w:rPr>
      </w:pPr>
    </w:p>
    <w:p w:rsidR="00D35AF4" w:rsidRDefault="00D35AF4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D35AF4" w:rsidRDefault="00D35AF4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D35AF4" w:rsidSect="003D44C9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6110DA" w:rsidRPr="00F25189" w:rsidRDefault="006110DA" w:rsidP="00D35AF4">
      <w:pPr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6110DA" w:rsidRPr="00F25189" w:rsidRDefault="006110DA" w:rsidP="00D35AF4">
      <w:pPr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6110DA" w:rsidRPr="00F25189" w:rsidRDefault="006110DA" w:rsidP="00D35AF4">
      <w:pPr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6110DA" w:rsidRPr="00F25189" w:rsidRDefault="006110DA" w:rsidP="00D35AF4">
      <w:pPr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от </w:t>
      </w:r>
      <w:r w:rsidR="004D5B16">
        <w:rPr>
          <w:rFonts w:ascii="Times New Roman" w:hAnsi="Times New Roman"/>
          <w:sz w:val="30"/>
          <w:szCs w:val="30"/>
        </w:rPr>
        <w:t>____________</w:t>
      </w:r>
      <w:r w:rsidRPr="00F25189">
        <w:rPr>
          <w:rFonts w:ascii="Times New Roman" w:hAnsi="Times New Roman"/>
          <w:sz w:val="30"/>
          <w:szCs w:val="30"/>
        </w:rPr>
        <w:t xml:space="preserve"> № _</w:t>
      </w:r>
      <w:r w:rsidR="004D5B16">
        <w:rPr>
          <w:rFonts w:ascii="Times New Roman" w:hAnsi="Times New Roman"/>
          <w:sz w:val="30"/>
          <w:szCs w:val="30"/>
        </w:rPr>
        <w:t>______</w:t>
      </w:r>
      <w:r w:rsidRPr="00F25189">
        <w:rPr>
          <w:rFonts w:ascii="Times New Roman" w:hAnsi="Times New Roman"/>
          <w:sz w:val="30"/>
          <w:szCs w:val="30"/>
        </w:rPr>
        <w:t>__</w:t>
      </w:r>
    </w:p>
    <w:p w:rsidR="006110DA" w:rsidRDefault="006110DA" w:rsidP="00D35AF4">
      <w:pPr>
        <w:autoSpaceDE w:val="0"/>
        <w:autoSpaceDN w:val="0"/>
        <w:adjustRightInd w:val="0"/>
        <w:spacing w:after="0" w:line="192" w:lineRule="auto"/>
        <w:ind w:firstLine="10490"/>
        <w:jc w:val="center"/>
        <w:rPr>
          <w:rFonts w:ascii="Times New Roman" w:hAnsi="Times New Roman"/>
          <w:sz w:val="30"/>
          <w:szCs w:val="30"/>
        </w:rPr>
      </w:pPr>
    </w:p>
    <w:p w:rsidR="00415E48" w:rsidRDefault="00415E48" w:rsidP="004D5B1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15E48" w:rsidRPr="00F25189" w:rsidRDefault="00415E48" w:rsidP="004D5B1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D525F" w:rsidRPr="00F25189" w:rsidRDefault="009D525F" w:rsidP="004D5B1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ЗАДАНИЕ</w:t>
      </w:r>
    </w:p>
    <w:p w:rsidR="004D5B16" w:rsidRDefault="009D525F" w:rsidP="004D5B16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>на выполнение инженерных изысканий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для подготовки </w:t>
      </w: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 xml:space="preserve">проекта </w:t>
      </w:r>
    </w:p>
    <w:p w:rsidR="004D5B16" w:rsidRDefault="009D525F" w:rsidP="004D5B16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 xml:space="preserve">внесения изменений в проект планировки и межевания территории </w:t>
      </w:r>
    </w:p>
    <w:p w:rsidR="009D525F" w:rsidRPr="009D525F" w:rsidRDefault="009D525F" w:rsidP="004D5B16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 xml:space="preserve">парка 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о.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ar-SA"/>
        </w:rPr>
        <w:t>Татышева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9D525F" w:rsidRDefault="009D525F" w:rsidP="004D5B16">
      <w:pPr>
        <w:spacing w:after="0" w:line="19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5E48" w:rsidRPr="009D525F" w:rsidRDefault="00415E48" w:rsidP="004D5B16">
      <w:pPr>
        <w:spacing w:after="0" w:line="19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3787"/>
        <w:gridCol w:w="10000"/>
      </w:tblGrid>
      <w:tr w:rsidR="00415E48" w:rsidRPr="006E299D" w:rsidTr="006E299D">
        <w:trPr>
          <w:trHeight w:val="113"/>
          <w:tblHeader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4" w:rsidRPr="006E299D" w:rsidRDefault="009D525F" w:rsidP="004D5B16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№ </w:t>
            </w:r>
          </w:p>
          <w:p w:rsidR="009D525F" w:rsidRPr="006E299D" w:rsidRDefault="009D525F" w:rsidP="004D5B16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01" w:rsidRDefault="009D525F" w:rsidP="004D5B16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Наименование </w:t>
            </w:r>
          </w:p>
          <w:p w:rsidR="009D525F" w:rsidRPr="006E299D" w:rsidRDefault="00655F01" w:rsidP="00655F01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разделов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задания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4D5B16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Содержание разделов задания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Основание для разработки 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655F0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hAnsi="Times New Roman"/>
                <w:sz w:val="30"/>
                <w:szCs w:val="30"/>
              </w:rPr>
              <w:t xml:space="preserve">постановление </w:t>
            </w:r>
            <w:r w:rsidR="009D525F" w:rsidRPr="006E299D">
              <w:rPr>
                <w:rFonts w:ascii="Times New Roman" w:hAnsi="Times New Roman"/>
                <w:sz w:val="30"/>
                <w:szCs w:val="30"/>
              </w:rPr>
              <w:t xml:space="preserve">администрации города 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Краткая характеристика объекта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площадь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территории – 637,57 га.</w:t>
            </w:r>
          </w:p>
          <w:p w:rsidR="006E299D" w:rsidRDefault="00415E48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Проектируемая территория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«о. </w:t>
            </w:r>
            <w:proofErr w:type="spellStart"/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Татышев</w:t>
            </w:r>
            <w:proofErr w:type="spellEnd"/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 располо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жена в юго-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западной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части Советского района города Красноярска между левым и правым берегом</w:t>
            </w:r>
            <w:r w:rsidR="00D35AF4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реки Енисей</w:t>
            </w:r>
            <w:r w:rsidR="006E299D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связан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 ними Октябрьским мостом им. П.С. Федирко.</w:t>
            </w:r>
          </w:p>
          <w:p w:rsidR="009D525F" w:rsidRPr="006E299D" w:rsidRDefault="009D525F" w:rsidP="00655F0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Схема расположения границ производства работ представлена в приложении к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настоящему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Заданию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Заказчик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муниципальное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автономное учреждение «Красноярский парк флоры и фауны «Роев ручей»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Цель изысканий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6E299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получение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сведений о геодезических, геологических, гидрометеорологических и экологических условиях для разработки документации по планиров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ке территории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D" w:rsidRDefault="009D525F" w:rsidP="00D35AF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Перечень нормативных </w:t>
            </w:r>
          </w:p>
          <w:p w:rsidR="009D525F" w:rsidRPr="006E299D" w:rsidRDefault="009D525F" w:rsidP="00D35AF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изыскания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выполнить в соответствии с требованиями следующих нормативных документов:</w:t>
            </w:r>
          </w:p>
          <w:p w:rsidR="009D525F" w:rsidRPr="006E299D" w:rsidRDefault="009D525F" w:rsidP="00415E4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Градостроительный кодекс Российской Федерации;</w:t>
            </w:r>
          </w:p>
          <w:p w:rsidR="00655F01" w:rsidRDefault="009D525F" w:rsidP="006E299D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Федеральный закон от 30.12.2009 № 384-ФЗ «Технический регламент </w:t>
            </w:r>
          </w:p>
          <w:p w:rsidR="009D525F" w:rsidRPr="006E299D" w:rsidRDefault="009D525F" w:rsidP="00655F0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 безопасности зданий и сооружений»;</w:t>
            </w:r>
          </w:p>
          <w:p w:rsidR="0006530C" w:rsidRDefault="00655F01" w:rsidP="0006530C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постановление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Правительства Р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оссийской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едерации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от 31.03.2017 </w:t>
            </w:r>
          </w:p>
          <w:p w:rsidR="00DF41EC" w:rsidRDefault="009D525F" w:rsidP="0006530C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6530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№ 402 «Об утверждении Правил выполнения инженерных изысканий, </w:t>
            </w:r>
          </w:p>
          <w:p w:rsidR="00655F01" w:rsidRPr="0006530C" w:rsidRDefault="009D525F" w:rsidP="0006530C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6530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необходимых для подготовки документации по планировке территории, перечня видов инженерных изысканий, необходимых для подготовки </w:t>
            </w:r>
          </w:p>
          <w:p w:rsidR="00655F01" w:rsidRDefault="009D525F" w:rsidP="00655F0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документации по планировке территории, и о внесении изменений </w:t>
            </w:r>
          </w:p>
          <w:p w:rsidR="009D525F" w:rsidRPr="00655F01" w:rsidRDefault="009D525F" w:rsidP="00655F0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постановление Правительства Российской Федерации от 19 января 2006 г. № 20»;</w:t>
            </w:r>
          </w:p>
          <w:p w:rsidR="009D525F" w:rsidRPr="006E299D" w:rsidRDefault="009D525F" w:rsidP="00415E4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 47.13330.2016 «СНиП 11-02-96 «Инженерные изыскания для строительства. Основные положения»;</w:t>
            </w:r>
          </w:p>
          <w:p w:rsidR="006E299D" w:rsidRDefault="00655F01" w:rsidP="00415E4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приказ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Минстроя России от 25.04.2017 № 739/</w:t>
            </w:r>
            <w:proofErr w:type="spellStart"/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</w:t>
            </w:r>
            <w:proofErr w:type="spellEnd"/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«Об утверждении </w:t>
            </w:r>
          </w:p>
          <w:p w:rsidR="009D525F" w:rsidRPr="006E299D" w:rsidRDefault="009D525F" w:rsidP="006E299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</w:t>
            </w:r>
          </w:p>
          <w:p w:rsidR="006E299D" w:rsidRDefault="009D525F" w:rsidP="00415E48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Иные федеральные, региональные, территориальные и производственно-отраслевые нормативные документы, ГОСТ, регулирующие деятельность </w:t>
            </w:r>
          </w:p>
          <w:p w:rsidR="009D525F" w:rsidRPr="006E299D" w:rsidRDefault="009D525F" w:rsidP="00415E48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области производства инженер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ных изысканий для строительства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D35AF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Виды инженерных изысканий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0C" w:rsidRDefault="009D525F" w:rsidP="0006530C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инженерно-геодезические изыскания;</w:t>
            </w:r>
          </w:p>
          <w:p w:rsidR="009D525F" w:rsidRPr="006E299D" w:rsidRDefault="009D525F" w:rsidP="0006530C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инженерно-геологические изыскания;</w:t>
            </w:r>
          </w:p>
          <w:p w:rsidR="009D525F" w:rsidRPr="006E299D" w:rsidRDefault="009D525F" w:rsidP="0006530C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инженерно-гидрометеорологические изыскания;</w:t>
            </w:r>
          </w:p>
          <w:p w:rsidR="009D525F" w:rsidRPr="006E299D" w:rsidRDefault="009D525F" w:rsidP="0006530C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женерно-экологические изыскания</w:t>
            </w:r>
          </w:p>
        </w:tc>
      </w:tr>
      <w:tr w:rsidR="00415E48" w:rsidRPr="006E299D" w:rsidTr="006E299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99" w:type="dxa"/>
            <w:shd w:val="clear" w:color="auto" w:fill="auto"/>
          </w:tcPr>
          <w:p w:rsidR="009D525F" w:rsidRPr="006E299D" w:rsidRDefault="009D525F" w:rsidP="009D525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787" w:type="dxa"/>
            <w:shd w:val="clear" w:color="auto" w:fill="auto"/>
          </w:tcPr>
          <w:p w:rsidR="009D525F" w:rsidRPr="006E299D" w:rsidRDefault="009D525F" w:rsidP="009D525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Исходные данные</w:t>
            </w:r>
          </w:p>
        </w:tc>
        <w:tc>
          <w:tcPr>
            <w:tcW w:w="10000" w:type="dxa"/>
            <w:shd w:val="clear" w:color="auto" w:fill="auto"/>
          </w:tcPr>
          <w:p w:rsidR="009D525F" w:rsidRPr="006E299D" w:rsidRDefault="009D525F" w:rsidP="00415E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 Границы производства рабо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 в электронном виде в формате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proofErr w:type="spellStart"/>
            <w:r w:rsidRPr="006E29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mif</w:t>
            </w:r>
            <w:proofErr w:type="spellEnd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/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mid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9D525F" w:rsidRPr="006E299D" w:rsidRDefault="009D525F" w:rsidP="00415E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 К</w:t>
            </w:r>
            <w:r w:rsidRPr="006E299D">
              <w:rPr>
                <w:rFonts w:ascii="Times New Roman" w:eastAsia="ヒラギノ角ゴ Pro W3" w:hAnsi="Times New Roman"/>
                <w:sz w:val="30"/>
                <w:szCs w:val="30"/>
              </w:rPr>
              <w:t>артографические материалы, содержащиеся в информационной системе обеспечения градостроительной деятельности ЦТП и ВЦП масштабов 1:500, 1:2000, 1:10000 в растровом виде в формате .</w:t>
            </w:r>
            <w:proofErr w:type="spellStart"/>
            <w:r w:rsidRPr="006E299D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6E299D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="00415E48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файлом привязки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tab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 векторном виде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формате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proofErr w:type="spellStart"/>
            <w:r w:rsidRPr="006E29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mif</w:t>
            </w:r>
            <w:proofErr w:type="spellEnd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/</w:t>
            </w:r>
            <w:r w:rsidR="008F27E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mid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3. Перечень наименований улиц на территорию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изысканий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Инженерно-геодезические изыскания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-геодезические изыскания включают в себя создание и обновление топографического плана масштаба 1:500 с сечением рельефа 0,5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м, включая ситуацию, рельеф исследуемого участка, существующие здания, сооружения, подземные и надземные инженерные коммуникации.</w:t>
            </w:r>
          </w:p>
          <w:p w:rsidR="00655F01" w:rsidRDefault="009D525F" w:rsidP="00415E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Топографо-геодезические работы выполнить в соответствии </w:t>
            </w:r>
          </w:p>
          <w:p w:rsidR="006E299D" w:rsidRDefault="009D525F" w:rsidP="00415E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ребованиями законодательства и нормативных документов в области геодезии и картографии в местной системе координат г. Красноярска №</w:t>
            </w:r>
            <w:r w:rsid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2, </w:t>
            </w:r>
          </w:p>
          <w:p w:rsidR="009D525F" w:rsidRPr="006E299D" w:rsidRDefault="009D525F" w:rsidP="00415E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 Балтийской системе высот. </w:t>
            </w:r>
            <w:proofErr w:type="spellStart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Разграфка</w:t>
            </w:r>
            <w:proofErr w:type="spellEnd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планшетов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–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прямоугольная, принятая на территории города Красноярска.</w:t>
            </w:r>
          </w:p>
          <w:p w:rsidR="00655F01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Создание и обновление топографического плана масштаба 1:500 выполнить в виде цифрового топографического плана (ЦТП) масштаба 1:500 и векторно-цифрового плана (ВЦП) в соответс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твии с требованиями приложения </w:t>
            </w:r>
          </w:p>
          <w:p w:rsidR="009D525F" w:rsidRPr="006E299D" w:rsidRDefault="00655F01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к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настояще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му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Задани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ю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.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Векторизация объектов заключается в цифровом метрическом описании объектов плана, определяющихся их локализацией 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характеристики) в объеме, установленном стандартными требованиям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«Условных знаков для топографических планов масштабов 1:5000, 1:2000, 1:1000 и 1:500».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плану.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Состав таблиц ВЦП, типы и наименование объектов, размещаемых в таблицах, семантическая (атрибутивная) информация по каждому из объектов должны соответствовать Классификатору 500, размещенному на официальном сайте администрации города Красноярска http://www.admkrsk.ru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 разделе «Город сегодня. Градостроительство. Информация для организаций, выполняющих инженерные изыскания».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ВЦП выполняется единым фрагментом на всю проектируемую территорию без планшетной разбивки.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Оформление надписей создается отдельным файлом на каждый планшет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 папке «Надписи» с привязкой к соответствующей системе координат. Название файла содержит номенклатуру планшета. Надписи выполнить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 соответствии местоположением объекто</w:t>
            </w:r>
            <w:r w:rsidR="00415E48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 и масштабом карты примитивом «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однострочный текст</w:t>
            </w:r>
            <w:r w:rsidR="00415E48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с использованием стандартных гарнитур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шрифта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.</w:t>
            </w:r>
          </w:p>
          <w:p w:rsidR="00415E48" w:rsidRPr="006E299D" w:rsidRDefault="009D525F" w:rsidP="00415E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Создание или обновление топографического плана масштаба 1:500 выполнить с нанесением результатов работ на оригиналы планшетов топографического плана города в соответствии с Порядком приемки </w:t>
            </w:r>
          </w:p>
          <w:p w:rsidR="006E299D" w:rsidRDefault="009D525F" w:rsidP="00415E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 выдачи материалов топографо-геодезических работ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,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размещенн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ы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м </w:t>
            </w:r>
          </w:p>
          <w:p w:rsidR="009D525F" w:rsidRPr="006E299D" w:rsidRDefault="009D525F" w:rsidP="00415E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на официальном сайте администрации города Красноярска http://www.admkrsk.ru в разделе «Город сегодня. Градостроительство. Информация для организаций, вы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полняющих инженерные изыскания»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Инженерно-геологические изыскания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-геологические изыскания выполнить</w:t>
            </w:r>
            <w:r w:rsidR="00D35AF4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 целью получения материалов 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 гидрогеологических условиях площадки территории (в границах территории</w:t>
            </w:r>
            <w:r w:rsidR="008F27E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планируемой под размещение социальных объектов (общеобразовательные организации и дошкольные образовательные организации) и территорий общего пользования в границах коридоров красных линий (автомобильных дорог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).</w:t>
            </w:r>
          </w:p>
          <w:p w:rsidR="009D525F" w:rsidRPr="006E299D" w:rsidRDefault="009D525F" w:rsidP="004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Инженерно-геологические изыскания выполнить в соответствии с СП 11-102-97, разработанными в развитие СНиП 11-02-96, СП 47.13330 актуализированная версия СНиП 11-02-96, СП 11-105-97, ТСН 50-302-2004 и иными требованиями законодательства и нормативными документами в области геологии.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инженерно-геологи</w:t>
            </w:r>
            <w:r w:rsidR="00415E48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ческих изысканиях территории с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предоставлением необходимой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и достаточной информации для проектирования и включающий в себя: </w:t>
            </w:r>
          </w:p>
          <w:p w:rsidR="009D525F" w:rsidRPr="006E299D" w:rsidRDefault="00443476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hyperlink r:id="rId11" w:tooltip="Рекогносцировка (геодезия) (страница отсутствует)" w:history="1">
              <w:r w:rsidR="009D525F" w:rsidRPr="006E299D">
                <w:rPr>
                  <w:rFonts w:ascii="Times New Roman" w:eastAsia="Times New Roman" w:hAnsi="Times New Roman"/>
                  <w:sz w:val="30"/>
                  <w:szCs w:val="30"/>
                  <w:lang w:eastAsia="ar-SA"/>
                </w:rPr>
                <w:t>рекогносцировку</w:t>
              </w:r>
            </w:hyperlink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(осмотр и обследование местности и уточнение проходки геологических выработок на территории изысканий);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буровые работы (проходка горных выработок, опробование грунтов,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отбор образцов грунтов, гидрогеологические работы);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лабораторные обследования грунтов и подземных вод;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сведения о наблюдаемых неблагоприятных физико-геологических явлениях;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сведения о сезонных уровнях грунтовых вод;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описание грунтов и породы с их расчетными физико-механическими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характеристиками, с нанесением уровня грунтовых вод. Наименование грунтов на чертежах должно соответствовать ГОСТ 25100-95;</w:t>
            </w:r>
          </w:p>
          <w:p w:rsidR="009D525F" w:rsidRPr="006E299D" w:rsidRDefault="00655F01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сведения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пр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 каких методах строительства и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при каких условиях эксплуа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тации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могут возникнуть</w:t>
            </w:r>
            <w:r w:rsid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изменения природного состояния грунтов; </w:t>
            </w:r>
          </w:p>
          <w:p w:rsidR="00655F01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сведения о глубине промерзания грунтов;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рекомендации по типу грунта для выполнения обратных засыпок траншей, котлованов и пазух фундаментов.</w:t>
            </w:r>
          </w:p>
          <w:p w:rsidR="009D525F" w:rsidRPr="006E299D" w:rsidRDefault="009D525F" w:rsidP="00D35AF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слива отрабо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танного машинного масла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</w:t>
            </w:r>
            <w:proofErr w:type="spellStart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гидрометеоро</w:t>
            </w:r>
            <w:proofErr w:type="spellEnd"/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логические изыскания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-гидрометеорологические изыскания выполнить с целью оценки местных условий строительства по метеорологическим факторам и климатическим условиям; оценки местных гидрологических условий и характеристик гидрологического режима водных объектов территории (в границах проектирования). </w:t>
            </w:r>
          </w:p>
          <w:p w:rsidR="00D35AF4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Инженерно-гидрометеорологические изыскания выполнить в соответствии </w:t>
            </w:r>
          </w:p>
          <w:p w:rsidR="00415E48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 СП 47.13330 актуализированная версия СНиП 11-02-96, СП 11-103-97. </w:t>
            </w:r>
          </w:p>
          <w:p w:rsidR="00D35AF4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Инженерно-гидрометеорологические изыскания для строительства, </w:t>
            </w:r>
          </w:p>
          <w:p w:rsidR="006E299D" w:rsidRDefault="00443476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hyperlink r:id="rId12" w:history="1">
              <w:r w:rsidR="009D525F" w:rsidRPr="006E299D">
                <w:rPr>
                  <w:rFonts w:ascii="Times New Roman" w:eastAsia="Times New Roman" w:hAnsi="Times New Roman"/>
                  <w:sz w:val="30"/>
                  <w:szCs w:val="30"/>
                  <w:lang w:eastAsia="ar-SA"/>
                </w:rPr>
                <w:t>СП 20.13330.201</w:t>
              </w:r>
            </w:hyperlink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1 Нагрузки и воздействия, СП 33-101-2003. Определение основных расчетных гидрологических характеристик, СП 131.13330.2012 Строительная климатология</w:t>
            </w:r>
            <w:r w:rsidR="00D35AF4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и иными требованиями законодательства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и нормативными документами в области </w:t>
            </w:r>
            <w:proofErr w:type="spellStart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климотологии</w:t>
            </w:r>
            <w:proofErr w:type="spellEnd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и метеорологии.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б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инженерно-гидрометеорологическ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их изысканиях территории с пред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ставлением необходимой и достаточной информации для проектирования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,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включающий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 себя: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климатические характеристики территории, выполненные по справочным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фондовым материалам. Пред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ставить климатические характеристики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 температуре, ветру, атмосферным осадкам;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сведения об участках, подверженных воздействиям опасных гидрометеорологических процессов и явлений (затопление, наледи);</w:t>
            </w:r>
          </w:p>
          <w:p w:rsidR="006E299D" w:rsidRDefault="00443476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hyperlink r:id="rId13" w:tooltip="Рекогносцировка (геодезия) (страница отсутствует)" w:history="1">
              <w:r w:rsidR="009D525F" w:rsidRPr="006E299D">
                <w:rPr>
                  <w:rFonts w:ascii="Times New Roman" w:eastAsia="Times New Roman" w:hAnsi="Times New Roman"/>
                  <w:sz w:val="30"/>
                  <w:szCs w:val="30"/>
                  <w:lang w:eastAsia="ar-SA"/>
                </w:rPr>
                <w:t>рекогносцировку</w:t>
              </w:r>
            </w:hyperlink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(осмотр и обследование местности с целью выбора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положения астрономических и геодезических опорных пунктов для обоснования топографических съ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емок, а так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же ознакомление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с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гидрографическими материалами);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разбивка и нивелирование </w:t>
            </w:r>
            <w:proofErr w:type="spellStart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морфостворов</w:t>
            </w:r>
            <w:proofErr w:type="spellEnd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установление отметок горизонта высоких вод (ГВВ) по меткам или опросу;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нивелирование уклонов;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разбивка промерного створа;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измерение расхода воды;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промеры глубин;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фотоработы.</w:t>
            </w:r>
          </w:p>
          <w:p w:rsidR="009D525F" w:rsidRPr="006E299D" w:rsidRDefault="009D525F" w:rsidP="00655F0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Результаты работ в виде графических приложений подготовить в соответствии с Классификатором изысканий, размещенному на официальном сайте администрации города Красноярска </w:t>
            </w:r>
            <w:hyperlink r:id="rId14" w:history="1">
              <w:r w:rsidRPr="006E299D">
                <w:rPr>
                  <w:rFonts w:ascii="Times New Roman" w:eastAsia="Times New Roman" w:hAnsi="Times New Roman"/>
                  <w:sz w:val="30"/>
                  <w:szCs w:val="30"/>
                  <w:lang w:eastAsia="ar-SA"/>
                </w:rPr>
                <w:t>http://www.admkrsk.ru</w:t>
              </w:r>
            </w:hyperlink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для организаций, выполняющих инже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нерные изыскания»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Инженерно-экологические изыскания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E299D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-экологические изыскания выполнить с целью оценки современного экологического состояния окружающей природной среды территории с учетом рационального природопользования, охраны природных ресурс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ов (в границах проектирования).</w:t>
            </w:r>
          </w:p>
          <w:p w:rsidR="009D525F" w:rsidRPr="006E299D" w:rsidRDefault="009D525F" w:rsidP="0041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Инженерно-экологические изыскания выполнить в соответствии с СП 11-102-97, разработанными в развитие СНиП 11-02-96, СП 47.13330 актуализированная версия СНиП 11-02-96 и иными требованиями законодательства и нормативными документами в области экологии и природопользования.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результатам работ представить технический отчет о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инженерно-экологических изысканиях территории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 пред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ставлением необходимой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 достаточной</w:t>
            </w:r>
            <w:r w:rsidR="00D35AF4"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информации для проектирования и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включающий в себя: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прогнозную оценку изменения окружающей среды и экологических рисков при реализации намечаемой деятельности;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сведения о состоянии животного и растительного мира (численность,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видовое</w:t>
            </w:r>
            <w:r w:rsid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разнообразие, </w:t>
            </w:r>
            <w:proofErr w:type="spellStart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краснокнижные</w:t>
            </w:r>
            <w:proofErr w:type="spellEnd"/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виды);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оценку степени загрязнения почвенного покрова территории изысканий;</w:t>
            </w:r>
          </w:p>
          <w:p w:rsidR="00415E48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протоколы замера уровня шума (максимального, эквивалентного);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протоколы измерений ионизирующего излучения;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протоколы измерений плотности потока радона;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сведения археологического обследования;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справки, являющиеся приложением к отчету по </w:t>
            </w:r>
            <w:r w:rsidR="00655F01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-экологически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изысканиям:</w:t>
            </w:r>
          </w:p>
          <w:p w:rsidR="009D525F" w:rsidRPr="006E299D" w:rsidRDefault="009D525F" w:rsidP="00415E48">
            <w:pPr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Справка об отсутствии на территории объектов культурного наследия.</w:t>
            </w:r>
          </w:p>
          <w:p w:rsidR="009D525F" w:rsidRPr="00655F01" w:rsidRDefault="009D525F" w:rsidP="00415E48">
            <w:pPr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Справка Дирекции по особо охраняемым природным территориям Красноярского края о наличии/отсутствии ООПТ краевого значения.</w:t>
            </w:r>
          </w:p>
          <w:p w:rsidR="009D525F" w:rsidRPr="006E299D" w:rsidRDefault="009D525F" w:rsidP="00415E48">
            <w:pPr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Справка о наличии/отсутствии ООПТ местного значения.</w:t>
            </w:r>
          </w:p>
          <w:p w:rsidR="009D525F" w:rsidRPr="006E299D" w:rsidRDefault="009D525F" w:rsidP="00D35AF4">
            <w:pPr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Справка о наличии растений и животных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занесенных в Красную книгу Р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оссийской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едерации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Красноярского края.</w:t>
            </w:r>
          </w:p>
          <w:p w:rsidR="009D525F" w:rsidRPr="006E299D" w:rsidRDefault="009D525F" w:rsidP="00415E48">
            <w:pPr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Справка об отсутствии скотомогильников (биометрических ям) и сибиреязвенных захоронений.</w:t>
            </w:r>
          </w:p>
          <w:p w:rsidR="006E299D" w:rsidRPr="006E299D" w:rsidRDefault="009D525F" w:rsidP="00415E48">
            <w:pPr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Справка о наличии/отсутствии территорий традиционного проживания </w:t>
            </w:r>
          </w:p>
          <w:p w:rsidR="009D525F" w:rsidRPr="006E299D" w:rsidRDefault="009D525F" w:rsidP="00655F01">
            <w:pPr>
              <w:tabs>
                <w:tab w:val="left" w:pos="329"/>
              </w:tabs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традиционной хозяйственной деятельности коренных малочисленных народов Российской Федерации, определенных распоряжением Правительства</w:t>
            </w:r>
            <w:r w:rsidR="006E299D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  <w:r w:rsidR="00655F01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оссийской </w:t>
            </w:r>
            <w:r w:rsidR="00655F01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Федерации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от 08.05.2009 № 631-р, на проектируемой территории.</w:t>
            </w:r>
          </w:p>
          <w:p w:rsidR="009D525F" w:rsidRPr="006E299D" w:rsidRDefault="009D525F" w:rsidP="00415E48">
            <w:pPr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Справка территориального центра по гидрометеорологии и мониторингу окружающей среды о фоновом загрязнении атмосферы в районе.</w:t>
            </w:r>
          </w:p>
          <w:p w:rsidR="009D525F" w:rsidRPr="006E299D" w:rsidRDefault="009D525F" w:rsidP="00415E48">
            <w:pPr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Справка территориального центра по гидрометеорологии и мониторингу окружающей среды о климатической характеристике района.</w:t>
            </w:r>
          </w:p>
          <w:p w:rsidR="00415E48" w:rsidRPr="006E299D" w:rsidRDefault="009D525F" w:rsidP="00415E48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Результаты работ в виде графических приложений подготовить в соответствии с Классификатором изысканий, размещенн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ы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 на официальном сайте</w:t>
            </w:r>
          </w:p>
          <w:p w:rsidR="009D525F" w:rsidRDefault="009D525F" w:rsidP="00655F0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администрации города Красноярска </w:t>
            </w:r>
            <w:hyperlink r:id="rId15" w:history="1">
              <w:r w:rsidRPr="006E299D">
                <w:rPr>
                  <w:rFonts w:ascii="Times New Roman" w:eastAsia="Times New Roman" w:hAnsi="Times New Roman"/>
                  <w:sz w:val="30"/>
                  <w:szCs w:val="30"/>
                  <w:lang w:eastAsia="ar-SA"/>
                </w:rPr>
                <w:t>http://www.admkrsk.ru</w:t>
              </w:r>
            </w:hyperlink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для организаций, выполняющих инже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нерные изыскания»</w:t>
            </w:r>
          </w:p>
          <w:p w:rsidR="00DF41EC" w:rsidRPr="00DF41EC" w:rsidRDefault="00DF41EC" w:rsidP="00655F0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30"/>
                <w:lang w:eastAsia="ru-RU"/>
              </w:rPr>
            </w:pP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8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Основные требования </w:t>
            </w:r>
          </w:p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 результатам инженерных изысканий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6E299D" w:rsidP="006E29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результатам работ представить ЦТП, ВЦП мас</w:t>
            </w:r>
            <w:r w:rsidR="00D35AF4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штаба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1:500 и технические 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отчеты об инженерных изысканиях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Требования к оформлению и порядку предоставления отчетной документации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F" w:rsidRPr="006E299D" w:rsidRDefault="00655F01" w:rsidP="00DF41EC">
            <w:pPr>
              <w:spacing w:after="0" w:line="24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ЦТП, ВЦП пред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ставляются только в электронном виде:</w:t>
            </w:r>
          </w:p>
          <w:p w:rsidR="009D525F" w:rsidRPr="006E299D" w:rsidRDefault="00655F01" w:rsidP="00DF41EC">
            <w:pPr>
              <w:tabs>
                <w:tab w:val="left" w:pos="709"/>
              </w:tabs>
              <w:spacing w:after="0" w:line="24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ヒラギノ角ゴ Pro W3" w:hAnsi="Times New Roman"/>
                <w:sz w:val="30"/>
                <w:szCs w:val="30"/>
              </w:rPr>
              <w:t xml:space="preserve">ЦТП в растровом виде в формате </w:t>
            </w:r>
            <w:r w:rsidR="009D525F" w:rsidRPr="006E299D">
              <w:rPr>
                <w:rFonts w:ascii="Times New Roman" w:eastAsia="ヒラギノ角ゴ Pro W3" w:hAnsi="Times New Roman"/>
                <w:sz w:val="30"/>
                <w:szCs w:val="30"/>
              </w:rPr>
              <w:t>.</w:t>
            </w:r>
            <w:proofErr w:type="spellStart"/>
            <w:r w:rsidR="009D525F" w:rsidRPr="006E299D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="009D525F" w:rsidRPr="006E299D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 файлом привязки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tab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9D525F" w:rsidRPr="006E299D" w:rsidRDefault="00655F01" w:rsidP="00DF41EC">
            <w:pPr>
              <w:tabs>
                <w:tab w:val="left" w:pos="709"/>
              </w:tabs>
              <w:spacing w:after="0" w:line="24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ВЦП в векторном виде в формате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proofErr w:type="spellStart"/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mif</w:t>
            </w:r>
            <w:proofErr w:type="spellEnd"/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/</w:t>
            </w:r>
            <w:r w:rsidR="008F27E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mid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9D525F" w:rsidRPr="006E299D" w:rsidRDefault="009D525F" w:rsidP="00DF41EC">
            <w:pPr>
              <w:spacing w:after="0" w:line="24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Отчетную документацию оформить в соот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ветствии с ГОСТ Р 21.1101-2013.</w:t>
            </w:r>
            <w:r w:rsidR="008F27E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Национальный стандарт Российской Федерации.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Система проектной документации для строительства. Основные требования к проектной и рабочей документации и прило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жением</w:t>
            </w:r>
            <w:r w:rsidR="008F27E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настоящему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655F01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Задани</w:t>
            </w:r>
            <w:r w:rsidR="00655F0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C3540B" w:rsidRDefault="009D525F" w:rsidP="00DF41EC">
            <w:pPr>
              <w:spacing w:after="0" w:line="24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Документация передается </w:t>
            </w:r>
            <w:r w:rsidR="00655F01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заказчику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:</w:t>
            </w:r>
          </w:p>
          <w:p w:rsidR="00C3540B" w:rsidRDefault="00655F01" w:rsidP="00C3540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бумажном носителе – в 1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экземпляре;</w:t>
            </w:r>
          </w:p>
          <w:p w:rsidR="009D525F" w:rsidRPr="006E299D" w:rsidRDefault="009D525F" w:rsidP="00C3540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 электронном носителе – в 2 экземплярах </w:t>
            </w:r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форматах </w:t>
            </w:r>
            <w:proofErr w:type="spellStart"/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dwg</w:t>
            </w:r>
            <w:proofErr w:type="spellEnd"/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doc</w:t>
            </w:r>
            <w:proofErr w:type="spellEnd"/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pdf</w:t>
            </w:r>
            <w:proofErr w:type="spellEnd"/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Защита сведений, составляющих государственную тайну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5F" w:rsidRPr="006E299D" w:rsidRDefault="006E299D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исполнитель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несёт полную ответственность по обеспечению сохранности сведений</w:t>
            </w:r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составляющих государственную тайну, как в процессе выполнения работ, так и по их завершении и передаче отч</w:t>
            </w:r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тной документации</w:t>
            </w:r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Носители сведений, составляющих государственную тайну, с результатами выполнения работ </w:t>
            </w:r>
            <w:r w:rsidR="00C3540B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исполнитель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переда</w:t>
            </w:r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т, а </w:t>
            </w:r>
            <w:r w:rsidR="00C3540B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заказчик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принимает в порядке секретного делопроизводства.</w:t>
            </w:r>
          </w:p>
          <w:p w:rsidR="00C3540B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Исполнитель обязан: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обеспечивать защиту сведений, составляющих государственную тайну,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соответствии с требованиями нормативных правовых актов в области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защиты государственной тайны;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использовать сведения, составляющие государственную тайну, переданные </w:t>
            </w:r>
            <w:r w:rsidR="00C3540B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заказчиком</w:t>
            </w:r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  <w:r w:rsidR="00C3540B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исключительно в целях выполнения работ, предусмотренных настоящим договором;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передавать третьей стороне сведения, составляющие государственную тайну, полученные от </w:t>
            </w:r>
            <w:r w:rsidR="00C3540B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заказчика </w:t>
            </w: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при выполнении работ по настоящему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договору, без предварите</w:t>
            </w:r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льного письменного согласования</w:t>
            </w:r>
          </w:p>
        </w:tc>
      </w:tr>
      <w:tr w:rsidR="00415E48" w:rsidRPr="006E299D" w:rsidTr="006E299D">
        <w:trPr>
          <w:trHeight w:val="1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5F" w:rsidRPr="006E299D" w:rsidRDefault="009D525F" w:rsidP="009D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5F" w:rsidRPr="006E299D" w:rsidRDefault="009D525F" w:rsidP="009D52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Иные требования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D" w:rsidRDefault="00C3540B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использование </w:t>
            </w:r>
            <w:r w:rsidR="009D525F"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исходных данных и результатов работ в коммерческих </w:t>
            </w:r>
          </w:p>
          <w:p w:rsid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 иных целях, копирование, распространение, размещение в открытом </w:t>
            </w:r>
          </w:p>
          <w:p w:rsidR="009D525F" w:rsidRPr="006E299D" w:rsidRDefault="009D525F" w:rsidP="00415E4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E29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доступе, переда</w:t>
            </w:r>
            <w:r w:rsidR="00C3540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ча третьим лицам не допускается</w:t>
            </w:r>
          </w:p>
        </w:tc>
      </w:tr>
    </w:tbl>
    <w:p w:rsidR="009D525F" w:rsidRPr="009D525F" w:rsidRDefault="009D525F" w:rsidP="009D525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E48" w:rsidRDefault="00415E48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C3540B" w:rsidRDefault="00C3540B" w:rsidP="00D35AF4">
      <w:pPr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/>
          <w:sz w:val="30"/>
          <w:szCs w:val="30"/>
        </w:rPr>
        <w:sectPr w:rsidR="00C3540B" w:rsidSect="00D35AF4">
          <w:pgSz w:w="16838" w:h="11906" w:orient="landscape" w:code="9"/>
          <w:pgMar w:top="1985" w:right="1134" w:bottom="567" w:left="1134" w:header="720" w:footer="720" w:gutter="0"/>
          <w:cols w:space="708"/>
          <w:docGrid w:linePitch="360"/>
        </w:sectPr>
      </w:pPr>
    </w:p>
    <w:p w:rsidR="00C3540B" w:rsidRDefault="0091067A" w:rsidP="00C3540B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Приложение </w:t>
      </w:r>
    </w:p>
    <w:p w:rsidR="009D525F" w:rsidRDefault="0091067A" w:rsidP="00C3540B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задани</w:t>
      </w:r>
      <w:r w:rsidR="00C3540B">
        <w:rPr>
          <w:rFonts w:ascii="Times New Roman" w:hAnsi="Times New Roman"/>
          <w:sz w:val="30"/>
          <w:szCs w:val="30"/>
        </w:rPr>
        <w:t>ю</w:t>
      </w:r>
    </w:p>
    <w:p w:rsidR="00C3540B" w:rsidRDefault="00C3540B" w:rsidP="00C3540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>на выполнение инженерных</w:t>
      </w:r>
    </w:p>
    <w:p w:rsidR="00C3540B" w:rsidRDefault="00C3540B" w:rsidP="00C3540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>изысканий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для подготовки </w:t>
      </w:r>
    </w:p>
    <w:p w:rsidR="00C3540B" w:rsidRDefault="00C3540B" w:rsidP="00C3540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 xml:space="preserve">проекта внесения изменений </w:t>
      </w:r>
    </w:p>
    <w:p w:rsidR="00C3540B" w:rsidRDefault="00C3540B" w:rsidP="00C3540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 xml:space="preserve">в проект планировки </w:t>
      </w:r>
    </w:p>
    <w:p w:rsidR="00C3540B" w:rsidRDefault="00C3540B" w:rsidP="00C3540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 xml:space="preserve">и межевания территории </w:t>
      </w:r>
    </w:p>
    <w:p w:rsidR="00C3540B" w:rsidRPr="009D525F" w:rsidRDefault="00C3540B" w:rsidP="00C3540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ar-SA"/>
        </w:rPr>
      </w:pPr>
      <w:r w:rsidRPr="009D525F">
        <w:rPr>
          <w:rFonts w:ascii="Times New Roman" w:eastAsia="Times New Roman" w:hAnsi="Times New Roman"/>
          <w:sz w:val="30"/>
          <w:szCs w:val="30"/>
          <w:lang w:eastAsia="ar-SA"/>
        </w:rPr>
        <w:t xml:space="preserve">парка 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о.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ar-SA"/>
        </w:rPr>
        <w:t>Татышева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C3540B" w:rsidRDefault="00C3540B" w:rsidP="00C3540B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415E48" w:rsidRDefault="00415E48" w:rsidP="00C3540B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415E48" w:rsidRDefault="00415E48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D525F" w:rsidRPr="000D7959" w:rsidRDefault="002E19C8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12.75pt">
            <v:imagedata r:id="rId16" o:title="приложение 1 к ТЗ по инж"/>
          </v:shape>
        </w:pict>
      </w:r>
    </w:p>
    <w:sectPr w:rsidR="009D525F" w:rsidRPr="000D7959" w:rsidSect="00C3540B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E7" w:rsidRDefault="006B73E7" w:rsidP="000D7959">
      <w:pPr>
        <w:spacing w:after="0" w:line="240" w:lineRule="auto"/>
      </w:pPr>
      <w:r>
        <w:separator/>
      </w:r>
    </w:p>
  </w:endnote>
  <w:endnote w:type="continuationSeparator" w:id="0">
    <w:p w:rsidR="006B73E7" w:rsidRDefault="006B73E7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E7" w:rsidRDefault="006B73E7" w:rsidP="000D7959">
      <w:pPr>
        <w:spacing w:after="0" w:line="240" w:lineRule="auto"/>
      </w:pPr>
      <w:r>
        <w:separator/>
      </w:r>
    </w:p>
  </w:footnote>
  <w:footnote w:type="continuationSeparator" w:id="0">
    <w:p w:rsidR="006B73E7" w:rsidRDefault="006B73E7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2E19C8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83F0365E"/>
    <w:lvl w:ilvl="0" w:tplc="1B587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6530C"/>
    <w:rsid w:val="00070A33"/>
    <w:rsid w:val="000A0D7A"/>
    <w:rsid w:val="000A4ECA"/>
    <w:rsid w:val="000B5169"/>
    <w:rsid w:val="000D7959"/>
    <w:rsid w:val="000E0A10"/>
    <w:rsid w:val="00160A53"/>
    <w:rsid w:val="00161D3E"/>
    <w:rsid w:val="001A7B44"/>
    <w:rsid w:val="001E586E"/>
    <w:rsid w:val="001F01F2"/>
    <w:rsid w:val="00203F95"/>
    <w:rsid w:val="0021026D"/>
    <w:rsid w:val="00213374"/>
    <w:rsid w:val="002467E0"/>
    <w:rsid w:val="00251FBF"/>
    <w:rsid w:val="00253CC4"/>
    <w:rsid w:val="002713E4"/>
    <w:rsid w:val="00293713"/>
    <w:rsid w:val="002A6021"/>
    <w:rsid w:val="002E19C8"/>
    <w:rsid w:val="002F6195"/>
    <w:rsid w:val="0030390E"/>
    <w:rsid w:val="00344024"/>
    <w:rsid w:val="00346C61"/>
    <w:rsid w:val="00354F33"/>
    <w:rsid w:val="00375918"/>
    <w:rsid w:val="003B1031"/>
    <w:rsid w:val="003D40B6"/>
    <w:rsid w:val="003D44C9"/>
    <w:rsid w:val="003E51DE"/>
    <w:rsid w:val="00403C82"/>
    <w:rsid w:val="004055EA"/>
    <w:rsid w:val="00415E48"/>
    <w:rsid w:val="004334BA"/>
    <w:rsid w:val="00443476"/>
    <w:rsid w:val="00456116"/>
    <w:rsid w:val="00461BDC"/>
    <w:rsid w:val="004754B0"/>
    <w:rsid w:val="00476996"/>
    <w:rsid w:val="004927DD"/>
    <w:rsid w:val="004B753A"/>
    <w:rsid w:val="004C4FDA"/>
    <w:rsid w:val="004D5B16"/>
    <w:rsid w:val="004E7FA4"/>
    <w:rsid w:val="00505858"/>
    <w:rsid w:val="00511AA0"/>
    <w:rsid w:val="00545234"/>
    <w:rsid w:val="00587227"/>
    <w:rsid w:val="005C7F4F"/>
    <w:rsid w:val="005D0823"/>
    <w:rsid w:val="005D2522"/>
    <w:rsid w:val="0060054D"/>
    <w:rsid w:val="006110DA"/>
    <w:rsid w:val="00623148"/>
    <w:rsid w:val="00631635"/>
    <w:rsid w:val="006464DF"/>
    <w:rsid w:val="00655F01"/>
    <w:rsid w:val="00676232"/>
    <w:rsid w:val="006B73E7"/>
    <w:rsid w:val="006C5383"/>
    <w:rsid w:val="006E299D"/>
    <w:rsid w:val="00716AF1"/>
    <w:rsid w:val="00723512"/>
    <w:rsid w:val="00776899"/>
    <w:rsid w:val="00792EFE"/>
    <w:rsid w:val="007C03C3"/>
    <w:rsid w:val="0080307D"/>
    <w:rsid w:val="00817E7B"/>
    <w:rsid w:val="008301BC"/>
    <w:rsid w:val="00877A6C"/>
    <w:rsid w:val="008B7DD4"/>
    <w:rsid w:val="008C15B7"/>
    <w:rsid w:val="008F27EC"/>
    <w:rsid w:val="0090778B"/>
    <w:rsid w:val="0091067A"/>
    <w:rsid w:val="00920C15"/>
    <w:rsid w:val="009362DD"/>
    <w:rsid w:val="009D220C"/>
    <w:rsid w:val="009D525F"/>
    <w:rsid w:val="00A06971"/>
    <w:rsid w:val="00A166D0"/>
    <w:rsid w:val="00A57E06"/>
    <w:rsid w:val="00A72A93"/>
    <w:rsid w:val="00AD403F"/>
    <w:rsid w:val="00AD5312"/>
    <w:rsid w:val="00AF5BD6"/>
    <w:rsid w:val="00AF788A"/>
    <w:rsid w:val="00B60490"/>
    <w:rsid w:val="00B67B8F"/>
    <w:rsid w:val="00B90517"/>
    <w:rsid w:val="00BA7843"/>
    <w:rsid w:val="00BB4509"/>
    <w:rsid w:val="00BC1043"/>
    <w:rsid w:val="00BF46D9"/>
    <w:rsid w:val="00C01D88"/>
    <w:rsid w:val="00C04531"/>
    <w:rsid w:val="00C2686F"/>
    <w:rsid w:val="00C3540B"/>
    <w:rsid w:val="00C75C4A"/>
    <w:rsid w:val="00CC2E1A"/>
    <w:rsid w:val="00CE4176"/>
    <w:rsid w:val="00D0547F"/>
    <w:rsid w:val="00D17587"/>
    <w:rsid w:val="00D250CF"/>
    <w:rsid w:val="00D30744"/>
    <w:rsid w:val="00D35AF4"/>
    <w:rsid w:val="00D71925"/>
    <w:rsid w:val="00DB3703"/>
    <w:rsid w:val="00DC70E7"/>
    <w:rsid w:val="00DF41EC"/>
    <w:rsid w:val="00E1128F"/>
    <w:rsid w:val="00E128FB"/>
    <w:rsid w:val="00E13A34"/>
    <w:rsid w:val="00EA27C7"/>
    <w:rsid w:val="00F351E2"/>
    <w:rsid w:val="00F67916"/>
    <w:rsid w:val="00F80D49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A0%D0%B5%D0%BA%D0%BE%D0%B3%D0%BD%D0%BE%D1%81%D1%86%D0%B8%D1%80%D0%BE%D0%B2%D0%BA%D0%B0_(%D0%B3%D0%B5%D0%BE%D0%B4%D0%B5%D0%B7%D0%B8%D1%8F)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normacs.ru/Doclist/doc/VS2D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A0%D0%B5%D0%BA%D0%BE%D0%B3%D0%BD%D0%BE%D1%81%D1%86%D0%B8%D1%80%D0%BE%D0%B2%D0%BA%D0%B0_(%D0%B3%D0%B5%D0%BE%D0%B4%D0%B5%D0%B7%D0%B8%D1%8F)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krsk.ru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 от 12.01.2021</docTitle>
  </documentManagement>
</p:properties>
</file>

<file path=customXml/itemProps1.xml><?xml version="1.0" encoding="utf-8"?>
<ds:datastoreItem xmlns:ds="http://schemas.openxmlformats.org/officeDocument/2006/customXml" ds:itemID="{21C9DCC3-16FD-40B7-8472-DBB684AF4C26}"/>
</file>

<file path=customXml/itemProps2.xml><?xml version="1.0" encoding="utf-8"?>
<ds:datastoreItem xmlns:ds="http://schemas.openxmlformats.org/officeDocument/2006/customXml" ds:itemID="{B0E0AF7B-F684-42B4-9CB4-A086A7A076AD}"/>
</file>

<file path=customXml/itemProps3.xml><?xml version="1.0" encoding="utf-8"?>
<ds:datastoreItem xmlns:ds="http://schemas.openxmlformats.org/officeDocument/2006/customXml" ds:itemID="{F8AD06CB-3931-4FD3-AC28-85B063367BFC}"/>
</file>

<file path=customXml/itemProps4.xml><?xml version="1.0" encoding="utf-8"?>
<ds:datastoreItem xmlns:ds="http://schemas.openxmlformats.org/officeDocument/2006/customXml" ds:itemID="{2144C03C-5474-4675-9EA8-EEC58F235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 от 12.01.2021</dc:title>
  <dc:creator>Вохмина Мария Викторовна</dc:creator>
  <cp:lastModifiedBy>mishinkina</cp:lastModifiedBy>
  <cp:revision>38</cp:revision>
  <cp:lastPrinted>2020-12-29T09:05:00Z</cp:lastPrinted>
  <dcterms:created xsi:type="dcterms:W3CDTF">2019-12-11T09:22:00Z</dcterms:created>
  <dcterms:modified xsi:type="dcterms:W3CDTF">2021-01-12T08:28:00Z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